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A4C55" w14:textId="77777777" w:rsidR="00DC0CD3" w:rsidRPr="00A14110" w:rsidRDefault="00DC0CD3" w:rsidP="00E02BD4"/>
    <w:p w14:paraId="25CA4C56" w14:textId="77777777" w:rsidR="00DC0CD3" w:rsidRDefault="00BF4A23" w:rsidP="00E02BD4">
      <w:pPr>
        <w:ind w:left="0"/>
        <w:rPr>
          <w:b/>
          <w:i/>
          <w:sz w:val="48"/>
          <w:u w:val="single"/>
        </w:rPr>
      </w:pPr>
      <w:r>
        <w:rPr>
          <w:noProof/>
        </w:rPr>
        <w:t xml:space="preserve">                                                                                                       </w:t>
      </w:r>
      <w:r>
        <w:rPr>
          <w:noProof/>
        </w:rPr>
        <w:drawing>
          <wp:inline distT="0" distB="0" distL="0" distR="0" wp14:anchorId="25CA4FD0" wp14:editId="25CA4FD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25CA4C57" w14:textId="77777777" w:rsidR="00DC0CD3" w:rsidRPr="00E62241" w:rsidRDefault="00DC0CD3" w:rsidP="00E02BD4">
      <w:pPr>
        <w:tabs>
          <w:tab w:val="left" w:pos="1843"/>
        </w:tabs>
        <w:ind w:left="0"/>
        <w:rPr>
          <w:b/>
          <w:i/>
          <w:sz w:val="48"/>
          <w:u w:val="single"/>
        </w:rPr>
      </w:pPr>
    </w:p>
    <w:p w14:paraId="25CA4C58" w14:textId="77777777" w:rsidR="00DC0CD3" w:rsidRPr="00E62241" w:rsidRDefault="00DC0CD3" w:rsidP="00E02BD4">
      <w:pPr>
        <w:tabs>
          <w:tab w:val="left" w:pos="1843"/>
        </w:tabs>
        <w:ind w:left="0"/>
        <w:rPr>
          <w:b/>
          <w:i/>
          <w:sz w:val="48"/>
          <w:u w:val="single"/>
        </w:rPr>
      </w:pPr>
    </w:p>
    <w:p w14:paraId="25CA4C59" w14:textId="77777777" w:rsidR="00DC0CD3" w:rsidRDefault="00DC0CD3" w:rsidP="00E02BD4">
      <w:pPr>
        <w:tabs>
          <w:tab w:val="left" w:pos="1843"/>
        </w:tabs>
        <w:ind w:left="0"/>
        <w:rPr>
          <w:b/>
          <w:i/>
          <w:u w:val="single"/>
        </w:rPr>
      </w:pPr>
    </w:p>
    <w:p w14:paraId="25CA4C5A" w14:textId="77777777" w:rsidR="00DC0CD3" w:rsidRPr="00E62241" w:rsidRDefault="00DC0CD3" w:rsidP="00E02BD4">
      <w:pPr>
        <w:tabs>
          <w:tab w:val="left" w:pos="1843"/>
        </w:tabs>
        <w:ind w:left="0"/>
        <w:rPr>
          <w:b/>
          <w:i/>
          <w:u w:val="single"/>
        </w:rPr>
      </w:pPr>
    </w:p>
    <w:p w14:paraId="25CA4C5B" w14:textId="77777777" w:rsidR="00DC0CD3" w:rsidRPr="00EC5B0F" w:rsidRDefault="00DC0CD3" w:rsidP="00431454">
      <w:pPr>
        <w:tabs>
          <w:tab w:val="left" w:pos="1843"/>
        </w:tabs>
        <w:ind w:left="567"/>
        <w:jc w:val="center"/>
        <w:rPr>
          <w:rFonts w:ascii="Calibri" w:hAnsi="Calibri"/>
          <w:b/>
          <w:sz w:val="28"/>
          <w:szCs w:val="28"/>
        </w:rPr>
      </w:pPr>
      <w:r w:rsidRPr="00EC5B0F">
        <w:rPr>
          <w:rFonts w:ascii="Calibri" w:hAnsi="Calibri"/>
          <w:b/>
          <w:sz w:val="28"/>
          <w:szCs w:val="28"/>
        </w:rPr>
        <w:t>Inschrijvingsleidraad</w:t>
      </w:r>
    </w:p>
    <w:p w14:paraId="25CA4C5C" w14:textId="77777777" w:rsidR="00AB6E91" w:rsidRPr="00EC5B0F" w:rsidRDefault="00AB6E91" w:rsidP="00431454">
      <w:pPr>
        <w:tabs>
          <w:tab w:val="left" w:pos="1843"/>
        </w:tabs>
        <w:ind w:left="567"/>
        <w:jc w:val="center"/>
        <w:rPr>
          <w:rFonts w:ascii="Calibri" w:hAnsi="Calibri"/>
          <w:b/>
          <w:sz w:val="20"/>
        </w:rPr>
      </w:pPr>
    </w:p>
    <w:p w14:paraId="25CA4C5D" w14:textId="77777777" w:rsidR="00AB6E91" w:rsidRPr="00EC5B0F" w:rsidRDefault="00AB6E91" w:rsidP="00431454">
      <w:pPr>
        <w:tabs>
          <w:tab w:val="left" w:pos="1843"/>
        </w:tabs>
        <w:ind w:left="567"/>
        <w:jc w:val="center"/>
        <w:rPr>
          <w:rFonts w:ascii="Calibri" w:hAnsi="Calibri"/>
          <w:b/>
          <w:sz w:val="20"/>
        </w:rPr>
      </w:pPr>
    </w:p>
    <w:p w14:paraId="1F05D67B" w14:textId="62096365" w:rsidR="009750A7" w:rsidRPr="00982447" w:rsidRDefault="009750A7" w:rsidP="009750A7">
      <w:pPr>
        <w:tabs>
          <w:tab w:val="left" w:pos="1843"/>
        </w:tabs>
        <w:ind w:left="567" w:hanging="567"/>
        <w:jc w:val="center"/>
        <w:rPr>
          <w:rFonts w:ascii="Calibri" w:hAnsi="Calibri"/>
          <w:b/>
          <w:sz w:val="20"/>
        </w:rPr>
      </w:pPr>
      <w:r w:rsidRPr="002D4136">
        <w:rPr>
          <w:rFonts w:ascii="Calibri" w:hAnsi="Calibri"/>
          <w:b/>
          <w:sz w:val="20"/>
        </w:rPr>
        <w:t xml:space="preserve">met </w:t>
      </w:r>
      <w:r w:rsidRPr="006C793D">
        <w:rPr>
          <w:rFonts w:ascii="Calibri" w:hAnsi="Calibri"/>
          <w:b/>
          <w:sz w:val="20"/>
        </w:rPr>
        <w:t xml:space="preserve">nummer </w:t>
      </w:r>
      <w:r w:rsidR="00BA0867" w:rsidRPr="00BA0867">
        <w:rPr>
          <w:rFonts w:ascii="Calibri" w:hAnsi="Calibri"/>
          <w:b/>
          <w:sz w:val="20"/>
        </w:rPr>
        <w:t>29107332</w:t>
      </w:r>
      <w:r w:rsidRPr="00466802">
        <w:rPr>
          <w:rFonts w:ascii="Calibri" w:hAnsi="Calibri"/>
          <w:b/>
          <w:sz w:val="20"/>
        </w:rPr>
        <w:t xml:space="preserve"> </w:t>
      </w:r>
      <w:r w:rsidRPr="00982447">
        <w:rPr>
          <w:rFonts w:ascii="Calibri" w:hAnsi="Calibri"/>
          <w:b/>
          <w:sz w:val="20"/>
        </w:rPr>
        <w:t xml:space="preserve">ten behoeve van de gunning in het kader van de aanbesteding van de </w:t>
      </w:r>
      <w:r w:rsidR="00C550F6">
        <w:rPr>
          <w:rFonts w:ascii="Calibri" w:hAnsi="Calibri"/>
          <w:b/>
          <w:sz w:val="20"/>
        </w:rPr>
        <w:t>O</w:t>
      </w:r>
      <w:r w:rsidRPr="00982447">
        <w:rPr>
          <w:rFonts w:ascii="Calibri" w:hAnsi="Calibri"/>
          <w:b/>
          <w:sz w:val="20"/>
        </w:rPr>
        <w:t>pdracht:</w:t>
      </w:r>
    </w:p>
    <w:p w14:paraId="25CA4C60" w14:textId="77777777" w:rsidR="00AB6E91" w:rsidRPr="00BA0867" w:rsidRDefault="00AB6E91" w:rsidP="00431454">
      <w:pPr>
        <w:tabs>
          <w:tab w:val="left" w:pos="1843"/>
        </w:tabs>
        <w:ind w:left="567"/>
        <w:jc w:val="center"/>
        <w:rPr>
          <w:rFonts w:ascii="Calibri" w:hAnsi="Calibri"/>
          <w:b/>
          <w:sz w:val="20"/>
        </w:rPr>
      </w:pPr>
    </w:p>
    <w:p w14:paraId="25CA4C61" w14:textId="77777777" w:rsidR="00AB6E91" w:rsidRPr="00BA0867" w:rsidRDefault="00AB6E91" w:rsidP="00431454">
      <w:pPr>
        <w:tabs>
          <w:tab w:val="left" w:pos="1843"/>
        </w:tabs>
        <w:ind w:left="567"/>
        <w:jc w:val="center"/>
        <w:rPr>
          <w:rFonts w:ascii="Calibri" w:hAnsi="Calibri"/>
          <w:b/>
          <w:sz w:val="20"/>
        </w:rPr>
      </w:pPr>
    </w:p>
    <w:p w14:paraId="73657F38" w14:textId="77777777" w:rsidR="00BB1723" w:rsidRPr="00BA0867" w:rsidRDefault="009254B5" w:rsidP="00431454">
      <w:pPr>
        <w:tabs>
          <w:tab w:val="left" w:pos="1843"/>
        </w:tabs>
        <w:ind w:left="567"/>
        <w:jc w:val="center"/>
        <w:rPr>
          <w:rFonts w:ascii="Calibri" w:hAnsi="Calibri"/>
          <w:b/>
          <w:sz w:val="28"/>
          <w:szCs w:val="28"/>
        </w:rPr>
      </w:pPr>
      <w:bookmarkStart w:id="0" w:name="_Hlk112765075"/>
      <w:r w:rsidRPr="00BA0867">
        <w:rPr>
          <w:rFonts w:ascii="Calibri" w:hAnsi="Calibri"/>
          <w:b/>
          <w:sz w:val="28"/>
          <w:szCs w:val="28"/>
        </w:rPr>
        <w:t xml:space="preserve">Raamovereenkomst </w:t>
      </w:r>
    </w:p>
    <w:p w14:paraId="25CA4C62" w14:textId="1C2D58F9" w:rsidR="00DC0CD3" w:rsidRPr="00BA0867" w:rsidRDefault="00BB1723" w:rsidP="00431454">
      <w:pPr>
        <w:tabs>
          <w:tab w:val="left" w:pos="1843"/>
        </w:tabs>
        <w:ind w:left="567"/>
        <w:jc w:val="center"/>
        <w:rPr>
          <w:rFonts w:ascii="Calibri" w:hAnsi="Calibri"/>
          <w:b/>
          <w:sz w:val="28"/>
          <w:szCs w:val="28"/>
        </w:rPr>
      </w:pPr>
      <w:r w:rsidRPr="00BA0867">
        <w:rPr>
          <w:rFonts w:ascii="Calibri" w:hAnsi="Calibri"/>
          <w:b/>
          <w:sz w:val="28"/>
          <w:szCs w:val="28"/>
        </w:rPr>
        <w:t>“</w:t>
      </w:r>
      <w:r w:rsidR="00BA0867" w:rsidRPr="00BA0867">
        <w:rPr>
          <w:rFonts w:ascii="Calibri" w:hAnsi="Calibri"/>
          <w:b/>
          <w:sz w:val="28"/>
          <w:szCs w:val="28"/>
        </w:rPr>
        <w:t>K</w:t>
      </w:r>
      <w:r w:rsidR="009750A7" w:rsidRPr="00BA0867">
        <w:rPr>
          <w:rFonts w:ascii="Calibri" w:hAnsi="Calibri"/>
          <w:b/>
          <w:sz w:val="28"/>
          <w:szCs w:val="28"/>
        </w:rPr>
        <w:t xml:space="preserve">ap </w:t>
      </w:r>
      <w:r w:rsidR="009254B5" w:rsidRPr="00BA0867">
        <w:rPr>
          <w:rFonts w:ascii="Calibri" w:hAnsi="Calibri"/>
          <w:b/>
          <w:sz w:val="28"/>
          <w:szCs w:val="28"/>
        </w:rPr>
        <w:t>en herplant bomen en bij</w:t>
      </w:r>
      <w:r w:rsidR="009750A7" w:rsidRPr="00BA0867">
        <w:rPr>
          <w:rFonts w:ascii="Calibri" w:hAnsi="Calibri"/>
          <w:b/>
          <w:sz w:val="28"/>
          <w:szCs w:val="28"/>
        </w:rPr>
        <w:t xml:space="preserve">behorende </w:t>
      </w:r>
      <w:r w:rsidR="009254B5" w:rsidRPr="00BA0867">
        <w:rPr>
          <w:rFonts w:ascii="Calibri" w:hAnsi="Calibri"/>
          <w:b/>
          <w:sz w:val="28"/>
          <w:szCs w:val="28"/>
        </w:rPr>
        <w:t>werkzaamheden</w:t>
      </w:r>
      <w:r w:rsidR="008E4BB4" w:rsidRPr="00BA0867">
        <w:rPr>
          <w:rFonts w:ascii="Calibri" w:hAnsi="Calibri"/>
          <w:b/>
          <w:sz w:val="28"/>
          <w:szCs w:val="28"/>
        </w:rPr>
        <w:t>”</w:t>
      </w:r>
    </w:p>
    <w:p w14:paraId="25CA4C64" w14:textId="77777777" w:rsidR="00AB6E91" w:rsidRPr="00BA0867" w:rsidRDefault="00AB6E91" w:rsidP="00431454">
      <w:pPr>
        <w:tabs>
          <w:tab w:val="left" w:pos="1843"/>
        </w:tabs>
        <w:ind w:left="567"/>
        <w:jc w:val="center"/>
        <w:rPr>
          <w:rFonts w:ascii="Calibri" w:hAnsi="Calibri"/>
          <w:b/>
          <w:sz w:val="20"/>
        </w:rPr>
      </w:pPr>
    </w:p>
    <w:p w14:paraId="25CA4C66" w14:textId="2815B598" w:rsidR="00DC0CD3" w:rsidRPr="00BA0867" w:rsidRDefault="00DD7AC9" w:rsidP="00431454">
      <w:pPr>
        <w:tabs>
          <w:tab w:val="left" w:pos="1843"/>
        </w:tabs>
        <w:ind w:left="567"/>
        <w:jc w:val="center"/>
        <w:rPr>
          <w:rFonts w:ascii="Calibri" w:hAnsi="Calibri"/>
          <w:b/>
        </w:rPr>
      </w:pPr>
      <w:r w:rsidRPr="00BA0867">
        <w:rPr>
          <w:rFonts w:ascii="Calibri" w:hAnsi="Calibri"/>
          <w:b/>
          <w:sz w:val="20"/>
        </w:rPr>
        <w:t>m</w:t>
      </w:r>
      <w:r w:rsidR="00DC0CD3" w:rsidRPr="00BA0867">
        <w:rPr>
          <w:rFonts w:ascii="Calibri" w:hAnsi="Calibri"/>
          <w:b/>
          <w:sz w:val="20"/>
        </w:rPr>
        <w:t xml:space="preserve">et projectnummer </w:t>
      </w:r>
      <w:r w:rsidR="00BA0867" w:rsidRPr="00BA0867">
        <w:rPr>
          <w:rFonts w:ascii="Calibri" w:hAnsi="Calibri"/>
          <w:b/>
          <w:sz w:val="20"/>
        </w:rPr>
        <w:t>29107332</w:t>
      </w:r>
    </w:p>
    <w:bookmarkEnd w:id="0"/>
    <w:p w14:paraId="25CA4C67" w14:textId="77777777" w:rsidR="00AB6E91" w:rsidRPr="00BA0867" w:rsidRDefault="00AB6E91" w:rsidP="00431454">
      <w:pPr>
        <w:tabs>
          <w:tab w:val="left" w:pos="1843"/>
        </w:tabs>
        <w:ind w:left="567"/>
        <w:jc w:val="center"/>
        <w:rPr>
          <w:rFonts w:ascii="Calibri" w:hAnsi="Calibri"/>
          <w:b/>
          <w:sz w:val="20"/>
        </w:rPr>
      </w:pPr>
    </w:p>
    <w:p w14:paraId="25CA4C69" w14:textId="77777777" w:rsidR="00AB6E91" w:rsidRPr="009254B5" w:rsidRDefault="00AB6E91" w:rsidP="00431454">
      <w:pPr>
        <w:tabs>
          <w:tab w:val="left" w:pos="1843"/>
        </w:tabs>
        <w:ind w:left="567"/>
        <w:jc w:val="center"/>
        <w:rPr>
          <w:rFonts w:ascii="Calibri" w:hAnsi="Calibri"/>
          <w:b/>
          <w:sz w:val="18"/>
          <w:szCs w:val="18"/>
          <w:highlight w:val="yellow"/>
        </w:rPr>
      </w:pPr>
    </w:p>
    <w:p w14:paraId="25CA4C6A" w14:textId="77777777" w:rsidR="00B8045D" w:rsidRPr="009750A7" w:rsidRDefault="00B8045D" w:rsidP="00314CF2">
      <w:pPr>
        <w:ind w:left="0"/>
        <w:jc w:val="center"/>
        <w:rPr>
          <w:rFonts w:ascii="Calibri" w:hAnsi="Calibri"/>
          <w:sz w:val="18"/>
          <w:szCs w:val="18"/>
        </w:rPr>
      </w:pPr>
      <w:r w:rsidRPr="009750A7">
        <w:rPr>
          <w:rFonts w:ascii="Calibri" w:hAnsi="Calibri"/>
          <w:sz w:val="18"/>
          <w:szCs w:val="18"/>
        </w:rPr>
        <w:t xml:space="preserve">Volgens de </w:t>
      </w:r>
      <w:r w:rsidR="00861693" w:rsidRPr="009750A7">
        <w:rPr>
          <w:rFonts w:ascii="Calibri" w:hAnsi="Calibri"/>
          <w:sz w:val="18"/>
          <w:szCs w:val="18"/>
        </w:rPr>
        <w:t>Europese</w:t>
      </w:r>
      <w:r w:rsidR="003E6BBA" w:rsidRPr="009750A7">
        <w:rPr>
          <w:rFonts w:ascii="Calibri" w:hAnsi="Calibri"/>
          <w:sz w:val="18"/>
          <w:szCs w:val="18"/>
        </w:rPr>
        <w:t xml:space="preserve"> openbare </w:t>
      </w:r>
      <w:r w:rsidR="00FA13A8" w:rsidRPr="009750A7">
        <w:rPr>
          <w:rFonts w:ascii="Calibri" w:hAnsi="Calibri"/>
          <w:sz w:val="18"/>
          <w:szCs w:val="18"/>
        </w:rPr>
        <w:t>procedure</w:t>
      </w:r>
      <w:r w:rsidRPr="009750A7">
        <w:rPr>
          <w:rFonts w:ascii="Calibri" w:hAnsi="Calibri"/>
          <w:sz w:val="18"/>
          <w:szCs w:val="18"/>
        </w:rPr>
        <w:t xml:space="preserve"> conform het A</w:t>
      </w:r>
      <w:r w:rsidR="00D30747" w:rsidRPr="009750A7">
        <w:rPr>
          <w:rFonts w:ascii="Calibri" w:hAnsi="Calibri"/>
          <w:sz w:val="18"/>
          <w:szCs w:val="18"/>
        </w:rPr>
        <w:t>anbestedingsreglement Werken 201</w:t>
      </w:r>
      <w:r w:rsidR="00FE72D2" w:rsidRPr="009750A7">
        <w:rPr>
          <w:rFonts w:ascii="Calibri" w:hAnsi="Calibri"/>
          <w:sz w:val="18"/>
          <w:szCs w:val="18"/>
        </w:rPr>
        <w:t>6</w:t>
      </w:r>
    </w:p>
    <w:p w14:paraId="25CA4C6B" w14:textId="77777777" w:rsidR="00B8045D" w:rsidRPr="009750A7" w:rsidRDefault="00314CF2" w:rsidP="00BB6FAE">
      <w:pPr>
        <w:ind w:left="0"/>
        <w:jc w:val="center"/>
        <w:rPr>
          <w:rFonts w:ascii="Calibri" w:hAnsi="Calibri"/>
          <w:szCs w:val="17"/>
        </w:rPr>
      </w:pPr>
      <w:r w:rsidRPr="009750A7">
        <w:rPr>
          <w:rFonts w:ascii="Calibri" w:hAnsi="Calibri"/>
          <w:szCs w:val="17"/>
        </w:rPr>
        <w:t>Reglement voor het aanbesteden van opdrachten voor werken en aan werken gerelateerde leveringen en diensten</w:t>
      </w:r>
    </w:p>
    <w:p w14:paraId="25CA4C6C" w14:textId="77777777" w:rsidR="00B8045D" w:rsidRPr="00990DA8" w:rsidRDefault="00BB6FAE" w:rsidP="00BB6FAE">
      <w:pPr>
        <w:ind w:left="0"/>
        <w:jc w:val="center"/>
        <w:rPr>
          <w:rFonts w:ascii="Calibri" w:hAnsi="Calibri"/>
          <w:szCs w:val="17"/>
        </w:rPr>
      </w:pPr>
      <w:r w:rsidRPr="009750A7">
        <w:rPr>
          <w:rFonts w:ascii="Calibri" w:hAnsi="Calibri"/>
          <w:szCs w:val="17"/>
        </w:rPr>
        <w:t>(ARW 2016)</w:t>
      </w:r>
    </w:p>
    <w:p w14:paraId="25CA4C6D" w14:textId="77777777" w:rsidR="00B8045D" w:rsidRPr="00990DA8" w:rsidRDefault="00B8045D" w:rsidP="00431454">
      <w:pPr>
        <w:jc w:val="center"/>
        <w:rPr>
          <w:rFonts w:ascii="Calibri" w:hAnsi="Calibri"/>
          <w:szCs w:val="17"/>
        </w:rPr>
      </w:pPr>
    </w:p>
    <w:p w14:paraId="25CA4C6E" w14:textId="23E3E4E7" w:rsidR="00B8045D" w:rsidRPr="00990DA8" w:rsidRDefault="00B8045D" w:rsidP="00431454">
      <w:pPr>
        <w:jc w:val="center"/>
        <w:rPr>
          <w:rFonts w:ascii="Calibri" w:hAnsi="Calibri"/>
          <w:szCs w:val="17"/>
        </w:rPr>
      </w:pPr>
    </w:p>
    <w:p w14:paraId="78D13952" w14:textId="77777777" w:rsidR="001B4423" w:rsidRPr="00990DA8" w:rsidRDefault="001B4423" w:rsidP="00431454">
      <w:pPr>
        <w:jc w:val="center"/>
        <w:rPr>
          <w:rFonts w:ascii="Calibri" w:hAnsi="Calibri"/>
          <w:szCs w:val="17"/>
        </w:rPr>
      </w:pPr>
    </w:p>
    <w:p w14:paraId="25CA4C6F" w14:textId="77777777" w:rsidR="00B8045D" w:rsidRPr="00990DA8" w:rsidRDefault="00B8045D" w:rsidP="00431454">
      <w:pPr>
        <w:jc w:val="center"/>
        <w:rPr>
          <w:rFonts w:ascii="Calibri" w:hAnsi="Calibri"/>
          <w:szCs w:val="17"/>
        </w:rPr>
      </w:pPr>
    </w:p>
    <w:p w14:paraId="25CA4C70" w14:textId="77777777" w:rsidR="00B8045D" w:rsidRPr="00990DA8" w:rsidRDefault="00B8045D" w:rsidP="00431454">
      <w:pPr>
        <w:jc w:val="center"/>
        <w:rPr>
          <w:rFonts w:ascii="Calibri" w:hAnsi="Calibri"/>
          <w:szCs w:val="17"/>
        </w:rPr>
      </w:pPr>
    </w:p>
    <w:p w14:paraId="25CA4C71" w14:textId="0053544E" w:rsidR="00B8045D" w:rsidRPr="00BA0867" w:rsidRDefault="00DC0CD3" w:rsidP="00E02BD4">
      <w:pPr>
        <w:rPr>
          <w:rFonts w:ascii="Calibri" w:hAnsi="Calibri"/>
          <w:sz w:val="20"/>
        </w:rPr>
      </w:pPr>
      <w:r w:rsidRPr="00990DA8">
        <w:rPr>
          <w:rFonts w:ascii="Calibri" w:hAnsi="Calibri"/>
          <w:sz w:val="20"/>
        </w:rPr>
        <w:t>Ve</w:t>
      </w:r>
      <w:r w:rsidR="00DE7C4D" w:rsidRPr="00990DA8">
        <w:rPr>
          <w:rFonts w:ascii="Calibri" w:hAnsi="Calibri"/>
          <w:sz w:val="20"/>
        </w:rPr>
        <w:t>rsie</w:t>
      </w:r>
      <w:r w:rsidRPr="00990DA8">
        <w:rPr>
          <w:rFonts w:ascii="Calibri" w:hAnsi="Calibri"/>
          <w:sz w:val="20"/>
        </w:rPr>
        <w:tab/>
      </w:r>
      <w:r w:rsidRPr="00BA0867">
        <w:rPr>
          <w:rFonts w:ascii="Calibri" w:hAnsi="Calibri"/>
          <w:sz w:val="20"/>
        </w:rPr>
        <w:t xml:space="preserve">: </w:t>
      </w:r>
      <w:r w:rsidR="00A3222B">
        <w:rPr>
          <w:rFonts w:ascii="Calibri" w:hAnsi="Calibri"/>
          <w:sz w:val="20"/>
        </w:rPr>
        <w:t>1.0</w:t>
      </w:r>
    </w:p>
    <w:p w14:paraId="25CA4C72" w14:textId="50C94709" w:rsidR="00861693" w:rsidRPr="00A3222B" w:rsidRDefault="00B8045D" w:rsidP="00E02BD4">
      <w:pPr>
        <w:rPr>
          <w:rFonts w:ascii="Calibri" w:hAnsi="Calibri"/>
          <w:sz w:val="20"/>
        </w:rPr>
      </w:pPr>
      <w:r w:rsidRPr="00A3222B">
        <w:rPr>
          <w:rFonts w:ascii="Calibri" w:hAnsi="Calibri"/>
          <w:sz w:val="20"/>
        </w:rPr>
        <w:t>Status</w:t>
      </w:r>
      <w:r w:rsidRPr="00A3222B">
        <w:rPr>
          <w:rFonts w:ascii="Calibri" w:hAnsi="Calibri"/>
          <w:sz w:val="20"/>
        </w:rPr>
        <w:tab/>
        <w:t>:</w:t>
      </w:r>
      <w:r w:rsidR="006F59E6" w:rsidRPr="00A3222B">
        <w:rPr>
          <w:rFonts w:ascii="Calibri" w:hAnsi="Calibri"/>
          <w:sz w:val="20"/>
        </w:rPr>
        <w:t xml:space="preserve"> </w:t>
      </w:r>
      <w:r w:rsidR="00A3222B" w:rsidRPr="00A3222B">
        <w:rPr>
          <w:rFonts w:ascii="Calibri" w:hAnsi="Calibri"/>
          <w:sz w:val="20"/>
        </w:rPr>
        <w:t>Definitief</w:t>
      </w:r>
      <w:r w:rsidR="00F919DB" w:rsidRPr="00A3222B">
        <w:rPr>
          <w:rFonts w:ascii="Calibri" w:hAnsi="Calibri"/>
          <w:sz w:val="20"/>
        </w:rPr>
        <w:t xml:space="preserve"> </w:t>
      </w:r>
    </w:p>
    <w:p w14:paraId="25CA4C73" w14:textId="1D6148D2" w:rsidR="00B8045D" w:rsidRPr="00BA0867" w:rsidRDefault="00B8045D" w:rsidP="00E02BD4">
      <w:pPr>
        <w:rPr>
          <w:rFonts w:ascii="Calibri" w:hAnsi="Calibri"/>
          <w:szCs w:val="17"/>
        </w:rPr>
      </w:pPr>
      <w:r w:rsidRPr="00A3222B">
        <w:rPr>
          <w:rFonts w:ascii="Calibri" w:hAnsi="Calibri"/>
          <w:sz w:val="20"/>
        </w:rPr>
        <w:t>Datum</w:t>
      </w:r>
      <w:r w:rsidRPr="00A3222B">
        <w:rPr>
          <w:rFonts w:ascii="Calibri" w:hAnsi="Calibri"/>
          <w:sz w:val="20"/>
        </w:rPr>
        <w:tab/>
        <w:t>:</w:t>
      </w:r>
      <w:r w:rsidR="00A671A3" w:rsidRPr="00A3222B">
        <w:rPr>
          <w:rFonts w:ascii="Calibri" w:hAnsi="Calibri"/>
          <w:sz w:val="20"/>
        </w:rPr>
        <w:t xml:space="preserve"> </w:t>
      </w:r>
      <w:r w:rsidR="00A3222B" w:rsidRPr="00A3222B">
        <w:rPr>
          <w:rFonts w:ascii="Calibri" w:hAnsi="Calibri"/>
          <w:sz w:val="20"/>
        </w:rPr>
        <w:t>2</w:t>
      </w:r>
      <w:r w:rsidR="000D1A14">
        <w:rPr>
          <w:rFonts w:ascii="Calibri" w:hAnsi="Calibri"/>
          <w:sz w:val="20"/>
        </w:rPr>
        <w:t>1</w:t>
      </w:r>
      <w:r w:rsidR="0034631A" w:rsidRPr="00A3222B">
        <w:rPr>
          <w:rFonts w:ascii="Calibri" w:hAnsi="Calibri"/>
          <w:sz w:val="20"/>
        </w:rPr>
        <w:t>-04</w:t>
      </w:r>
      <w:r w:rsidR="009750A7" w:rsidRPr="00A3222B">
        <w:rPr>
          <w:rFonts w:ascii="Calibri" w:hAnsi="Calibri"/>
          <w:sz w:val="20"/>
        </w:rPr>
        <w:t>-2023</w:t>
      </w:r>
    </w:p>
    <w:p w14:paraId="25CA4C74" w14:textId="77777777" w:rsidR="00B8045D" w:rsidRPr="00BA0867" w:rsidRDefault="00B8045D" w:rsidP="00E02BD4">
      <w:pPr>
        <w:rPr>
          <w:rFonts w:ascii="Calibri" w:hAnsi="Calibri"/>
          <w:szCs w:val="17"/>
        </w:rPr>
      </w:pPr>
    </w:p>
    <w:p w14:paraId="33AA6832" w14:textId="77777777" w:rsidR="001B4423" w:rsidRPr="00BA0867" w:rsidRDefault="001B4423" w:rsidP="005F1AC8">
      <w:pPr>
        <w:rPr>
          <w:rFonts w:ascii="Calibri" w:hAnsi="Calibri"/>
          <w:szCs w:val="17"/>
        </w:rPr>
      </w:pPr>
    </w:p>
    <w:p w14:paraId="7C4D3536" w14:textId="40B9C647" w:rsidR="001B4423" w:rsidRPr="00BA0867" w:rsidRDefault="001B4423" w:rsidP="005F1AC8">
      <w:pPr>
        <w:rPr>
          <w:rFonts w:ascii="Calibri" w:hAnsi="Calibri"/>
          <w:szCs w:val="17"/>
        </w:rPr>
      </w:pPr>
    </w:p>
    <w:p w14:paraId="31F8766C" w14:textId="77777777" w:rsidR="001B4423" w:rsidRPr="00BA0867" w:rsidRDefault="001B4423" w:rsidP="005F1AC8">
      <w:pPr>
        <w:rPr>
          <w:rFonts w:ascii="Calibri" w:hAnsi="Calibri"/>
          <w:szCs w:val="17"/>
        </w:rPr>
      </w:pPr>
    </w:p>
    <w:p w14:paraId="166B5FFF" w14:textId="7BEA18ED" w:rsidR="005F1AC8" w:rsidRPr="00BA0867" w:rsidRDefault="005F1AC8" w:rsidP="005F1AC8">
      <w:pPr>
        <w:rPr>
          <w:rFonts w:ascii="Calibri" w:hAnsi="Calibri"/>
          <w:sz w:val="20"/>
        </w:rPr>
      </w:pPr>
      <w:r w:rsidRPr="00BA0867">
        <w:rPr>
          <w:rFonts w:ascii="Calibri" w:hAnsi="Calibri"/>
          <w:sz w:val="20"/>
        </w:rPr>
        <w:t xml:space="preserve">Opgesteld: </w:t>
      </w:r>
      <w:r w:rsidRPr="00BA0867">
        <w:rPr>
          <w:rFonts w:ascii="Calibri" w:hAnsi="Calibri"/>
          <w:sz w:val="20"/>
        </w:rPr>
        <w:tab/>
        <w:t>mevr. L. van Leeuwen</w:t>
      </w:r>
      <w:r w:rsidRPr="00BA0867">
        <w:rPr>
          <w:rFonts w:ascii="Calibri" w:hAnsi="Calibri"/>
          <w:sz w:val="20"/>
        </w:rPr>
        <w:tab/>
      </w:r>
      <w:r w:rsidR="0034631A">
        <w:rPr>
          <w:rFonts w:ascii="Calibri" w:hAnsi="Calibri"/>
          <w:sz w:val="20"/>
        </w:rPr>
        <w:tab/>
      </w:r>
      <w:r w:rsidRPr="00BA0867">
        <w:rPr>
          <w:rFonts w:ascii="Calibri" w:hAnsi="Calibri"/>
          <w:sz w:val="20"/>
        </w:rPr>
        <w:t>-</w:t>
      </w:r>
      <w:r w:rsidR="00EA133C" w:rsidRPr="00BA0867">
        <w:rPr>
          <w:rFonts w:ascii="Calibri" w:hAnsi="Calibri"/>
          <w:sz w:val="20"/>
        </w:rPr>
        <w:t xml:space="preserve"> </w:t>
      </w:r>
      <w:r w:rsidRPr="00BA0867">
        <w:rPr>
          <w:rFonts w:ascii="Calibri" w:hAnsi="Calibri"/>
          <w:sz w:val="20"/>
        </w:rPr>
        <w:t>gemeente Tilburg</w:t>
      </w:r>
    </w:p>
    <w:p w14:paraId="304E8923" w14:textId="2F681682" w:rsidR="005F1AC8" w:rsidRPr="00BA0867" w:rsidRDefault="005F1AC8" w:rsidP="005F1AC8">
      <w:pPr>
        <w:rPr>
          <w:rFonts w:ascii="Calibri" w:hAnsi="Calibri"/>
          <w:sz w:val="20"/>
        </w:rPr>
      </w:pPr>
      <w:r w:rsidRPr="00BA0867">
        <w:rPr>
          <w:rFonts w:ascii="Calibri" w:hAnsi="Calibri"/>
          <w:sz w:val="20"/>
        </w:rPr>
        <w:tab/>
      </w:r>
      <w:r w:rsidRPr="00BA0867">
        <w:rPr>
          <w:rFonts w:ascii="Calibri" w:hAnsi="Calibri"/>
          <w:sz w:val="20"/>
        </w:rPr>
        <w:tab/>
      </w:r>
      <w:r w:rsidRPr="00BA0867">
        <w:rPr>
          <w:rFonts w:ascii="Calibri" w:hAnsi="Calibri"/>
          <w:sz w:val="20"/>
        </w:rPr>
        <w:tab/>
      </w:r>
    </w:p>
    <w:p w14:paraId="4FEFD2D7" w14:textId="77777777" w:rsidR="005F1AC8" w:rsidRPr="00BA0867" w:rsidRDefault="005F1AC8" w:rsidP="005F1AC8">
      <w:pPr>
        <w:rPr>
          <w:rFonts w:ascii="Calibri" w:hAnsi="Calibri"/>
          <w:sz w:val="20"/>
        </w:rPr>
      </w:pPr>
    </w:p>
    <w:p w14:paraId="375CB261" w14:textId="035F591B" w:rsidR="005F1AC8" w:rsidRPr="00BA0867" w:rsidRDefault="005F1AC8" w:rsidP="0034631A">
      <w:pPr>
        <w:rPr>
          <w:rFonts w:ascii="Calibri" w:hAnsi="Calibri"/>
          <w:sz w:val="20"/>
        </w:rPr>
      </w:pPr>
      <w:r w:rsidRPr="00BA0867">
        <w:rPr>
          <w:rFonts w:ascii="Calibri" w:hAnsi="Calibri"/>
          <w:sz w:val="20"/>
        </w:rPr>
        <w:t>Gecontroleerd:</w:t>
      </w:r>
      <w:r w:rsidRPr="00BA0867">
        <w:rPr>
          <w:rFonts w:ascii="Calibri" w:hAnsi="Calibri"/>
          <w:sz w:val="20"/>
        </w:rPr>
        <w:tab/>
      </w:r>
      <w:r w:rsidR="0034631A">
        <w:rPr>
          <w:rFonts w:ascii="Calibri" w:hAnsi="Calibri"/>
          <w:sz w:val="20"/>
        </w:rPr>
        <w:t>d</w:t>
      </w:r>
      <w:r w:rsidRPr="00BA0867">
        <w:rPr>
          <w:rFonts w:ascii="Calibri" w:hAnsi="Calibri"/>
          <w:sz w:val="20"/>
        </w:rPr>
        <w:t xml:space="preserve">hr. </w:t>
      </w:r>
      <w:r w:rsidR="000D07BF" w:rsidRPr="00BA0867">
        <w:rPr>
          <w:rFonts w:ascii="Calibri" w:hAnsi="Calibri"/>
          <w:sz w:val="20"/>
        </w:rPr>
        <w:t>P.J.H.L. Remmerswaal</w:t>
      </w:r>
      <w:r w:rsidR="000D07BF" w:rsidRPr="00BA0867">
        <w:rPr>
          <w:rFonts w:ascii="Calibri" w:hAnsi="Calibri"/>
          <w:sz w:val="20"/>
        </w:rPr>
        <w:tab/>
      </w:r>
      <w:r w:rsidRPr="00BA0867">
        <w:rPr>
          <w:rFonts w:ascii="Calibri" w:hAnsi="Calibri"/>
          <w:sz w:val="20"/>
        </w:rPr>
        <w:t>- gemeente Tilburg</w:t>
      </w:r>
    </w:p>
    <w:p w14:paraId="3133AA94" w14:textId="0CD00756" w:rsidR="009665AF" w:rsidRPr="008A678A" w:rsidRDefault="009665AF" w:rsidP="0034631A">
      <w:pPr>
        <w:ind w:left="3425" w:firstLine="175"/>
        <w:rPr>
          <w:rFonts w:ascii="Calibri" w:hAnsi="Calibri"/>
          <w:sz w:val="20"/>
        </w:rPr>
      </w:pPr>
      <w:r w:rsidRPr="00BA0867">
        <w:rPr>
          <w:rFonts w:ascii="Calibri" w:hAnsi="Calibri"/>
          <w:sz w:val="20"/>
        </w:rPr>
        <w:t xml:space="preserve">dhr. </w:t>
      </w:r>
      <w:r w:rsidR="000D07BF" w:rsidRPr="00BA0867">
        <w:rPr>
          <w:rFonts w:ascii="Calibri" w:hAnsi="Calibri"/>
          <w:sz w:val="20"/>
        </w:rPr>
        <w:t>R. Voogt</w:t>
      </w:r>
      <w:r w:rsidR="000D07BF">
        <w:rPr>
          <w:rFonts w:ascii="Calibri" w:hAnsi="Calibri"/>
          <w:sz w:val="20"/>
        </w:rPr>
        <w:tab/>
      </w:r>
      <w:r w:rsidR="000D07BF">
        <w:rPr>
          <w:rFonts w:ascii="Calibri" w:hAnsi="Calibri"/>
          <w:sz w:val="20"/>
        </w:rPr>
        <w:tab/>
      </w:r>
      <w:r w:rsidRPr="008A678A">
        <w:rPr>
          <w:rFonts w:ascii="Calibri" w:hAnsi="Calibri"/>
          <w:sz w:val="20"/>
        </w:rPr>
        <w:tab/>
        <w:t>- gemeente Tilburg</w:t>
      </w:r>
    </w:p>
    <w:p w14:paraId="51C9102F" w14:textId="77777777" w:rsidR="009665AF" w:rsidRDefault="009665AF" w:rsidP="005F1AC8">
      <w:pPr>
        <w:ind w:left="4145" w:firstLine="175"/>
        <w:rPr>
          <w:rFonts w:ascii="Calibri" w:hAnsi="Calibri"/>
          <w:sz w:val="20"/>
        </w:rPr>
      </w:pPr>
    </w:p>
    <w:p w14:paraId="12BA26A5" w14:textId="77777777" w:rsidR="009665AF" w:rsidRPr="001B4423" w:rsidRDefault="009665AF" w:rsidP="005F1AC8">
      <w:pPr>
        <w:ind w:left="4145" w:firstLine="175"/>
        <w:rPr>
          <w:rFonts w:ascii="Calibri" w:hAnsi="Calibri"/>
          <w:sz w:val="20"/>
        </w:rPr>
      </w:pPr>
    </w:p>
    <w:p w14:paraId="3884F9D8" w14:textId="361D046A" w:rsidR="005F1AC8" w:rsidRDefault="005F1AC8" w:rsidP="005F1AC8">
      <w:pPr>
        <w:rPr>
          <w:rFonts w:ascii="Calibri" w:hAnsi="Calibri"/>
          <w:sz w:val="20"/>
        </w:rPr>
      </w:pPr>
      <w:r w:rsidRPr="002E50D7">
        <w:rPr>
          <w:rFonts w:ascii="Calibri" w:hAnsi="Calibri"/>
          <w:sz w:val="20"/>
        </w:rPr>
        <w:t>Vrijgegeven:</w:t>
      </w:r>
      <w:r>
        <w:rPr>
          <w:rFonts w:ascii="Calibri" w:hAnsi="Calibri"/>
          <w:sz w:val="20"/>
        </w:rPr>
        <w:tab/>
      </w:r>
      <w:r w:rsidR="001B4423" w:rsidRPr="00651565">
        <w:rPr>
          <w:rFonts w:ascii="Calibri" w:hAnsi="Calibri"/>
          <w:sz w:val="20"/>
        </w:rPr>
        <w:t xml:space="preserve">dhr. </w:t>
      </w:r>
      <w:r w:rsidR="000D07BF">
        <w:rPr>
          <w:rFonts w:ascii="Calibri" w:hAnsi="Calibri"/>
          <w:sz w:val="20"/>
        </w:rPr>
        <w:t>R</w:t>
      </w:r>
      <w:r w:rsidR="001B4423">
        <w:rPr>
          <w:rFonts w:ascii="Calibri" w:hAnsi="Calibri"/>
          <w:sz w:val="20"/>
        </w:rPr>
        <w:t xml:space="preserve">. </w:t>
      </w:r>
      <w:r w:rsidR="000D07BF">
        <w:rPr>
          <w:rFonts w:ascii="Calibri" w:hAnsi="Calibri"/>
          <w:sz w:val="20"/>
        </w:rPr>
        <w:t>Voogt</w:t>
      </w:r>
      <w:r w:rsidR="001B4423">
        <w:rPr>
          <w:rFonts w:ascii="Calibri" w:hAnsi="Calibri"/>
          <w:sz w:val="20"/>
        </w:rPr>
        <w:tab/>
      </w:r>
      <w:r w:rsidR="001B4423">
        <w:rPr>
          <w:rFonts w:ascii="Calibri" w:hAnsi="Calibri"/>
          <w:sz w:val="20"/>
        </w:rPr>
        <w:tab/>
      </w:r>
      <w:r w:rsidR="0034631A">
        <w:rPr>
          <w:rFonts w:ascii="Calibri" w:hAnsi="Calibri"/>
          <w:sz w:val="20"/>
        </w:rPr>
        <w:tab/>
      </w:r>
      <w:r w:rsidR="001B4423">
        <w:rPr>
          <w:rFonts w:ascii="Calibri" w:hAnsi="Calibri"/>
          <w:sz w:val="20"/>
        </w:rPr>
        <w:t>- gemeente Tilburg</w:t>
      </w:r>
    </w:p>
    <w:p w14:paraId="25CA4C76" w14:textId="77777777" w:rsidR="00B8045D" w:rsidRPr="00990DA8" w:rsidRDefault="00B8045D" w:rsidP="00E02BD4">
      <w:pPr>
        <w:rPr>
          <w:rFonts w:ascii="Calibri" w:hAnsi="Calibri"/>
          <w:szCs w:val="17"/>
        </w:rPr>
      </w:pPr>
    </w:p>
    <w:p w14:paraId="14E7AF9D" w14:textId="77777777" w:rsidR="0035178A" w:rsidRDefault="0035178A">
      <w:pPr>
        <w:spacing w:line="240" w:lineRule="auto"/>
        <w:ind w:left="0"/>
        <w:rPr>
          <w:rStyle w:val="OpmaakprofielKop185ptChar"/>
        </w:rPr>
      </w:pPr>
      <w:bookmarkStart w:id="1" w:name="_Toc135210018"/>
      <w:bookmarkStart w:id="2" w:name="_Toc135210272"/>
      <w:bookmarkStart w:id="3" w:name="_Toc135210357"/>
      <w:bookmarkStart w:id="4" w:name="_Toc135210413"/>
      <w:bookmarkStart w:id="5" w:name="_Toc135213552"/>
      <w:r>
        <w:rPr>
          <w:rStyle w:val="OpmaakprofielKop185ptChar"/>
        </w:rPr>
        <w:br w:type="page"/>
      </w:r>
    </w:p>
    <w:p w14:paraId="0F2C0E15" w14:textId="77777777" w:rsidR="0035178A" w:rsidRPr="00A24A1C" w:rsidRDefault="0035178A" w:rsidP="00A24A1C">
      <w:pPr>
        <w:jc w:val="both"/>
        <w:rPr>
          <w:rFonts w:asciiTheme="minorHAnsi" w:hAnsiTheme="minorHAnsi"/>
          <w:b/>
          <w:bCs/>
          <w:sz w:val="20"/>
        </w:rPr>
      </w:pPr>
      <w:r w:rsidRPr="00A24A1C">
        <w:rPr>
          <w:rFonts w:asciiTheme="minorHAnsi" w:hAnsiTheme="minorHAnsi"/>
          <w:b/>
          <w:bCs/>
          <w:sz w:val="20"/>
        </w:rPr>
        <w:lastRenderedPageBreak/>
        <w:t>Vertrouwelijkheid</w:t>
      </w:r>
    </w:p>
    <w:p w14:paraId="2824E31E" w14:textId="77777777" w:rsidR="0035178A" w:rsidRPr="00A24A1C" w:rsidRDefault="0035178A" w:rsidP="00A24A1C">
      <w:pPr>
        <w:jc w:val="both"/>
        <w:rPr>
          <w:rFonts w:asciiTheme="minorHAnsi" w:hAnsiTheme="minorHAnsi"/>
          <w:sz w:val="20"/>
        </w:rPr>
      </w:pPr>
    </w:p>
    <w:p w14:paraId="2A29C52D" w14:textId="2AFA3B18" w:rsidR="0035178A" w:rsidRPr="00A24A1C" w:rsidRDefault="0035178A" w:rsidP="00A24A1C">
      <w:pPr>
        <w:jc w:val="both"/>
        <w:rPr>
          <w:rFonts w:asciiTheme="minorHAnsi" w:hAnsiTheme="minorHAnsi"/>
          <w:sz w:val="20"/>
        </w:rPr>
      </w:pPr>
      <w:r w:rsidRPr="00A24A1C">
        <w:rPr>
          <w:rFonts w:asciiTheme="minorHAnsi" w:hAnsiTheme="minorHAnsi"/>
          <w:sz w:val="20"/>
        </w:rPr>
        <w:t xml:space="preserve">Deze uitgave bevat vertrouwelijke informatie en dient als zodanig te worden behandeld door de ontvanger. De onderhavige uitgave mag uitsluitend gebruikt worden door de ontvanger in het kader van deze aanbestedingsprocedure. Enigerlei overige toepassing is nadrukkelijk niet toegestaan.  </w:t>
      </w:r>
      <w:r w:rsidRPr="00A24A1C">
        <w:rPr>
          <w:rFonts w:asciiTheme="minorHAnsi" w:hAnsiTheme="minorHAnsi"/>
          <w:sz w:val="20"/>
        </w:rPr>
        <w:br w:type="page"/>
      </w:r>
    </w:p>
    <w:p w14:paraId="25CA4C81" w14:textId="77777777" w:rsidR="00E16137" w:rsidRPr="00E16137" w:rsidRDefault="00E16137" w:rsidP="00E02BD4">
      <w:pPr>
        <w:rPr>
          <w:rStyle w:val="OpmaakprofielKop185ptChar"/>
          <w:rFonts w:asciiTheme="minorHAnsi" w:hAnsiTheme="minorHAnsi"/>
          <w:sz w:val="28"/>
        </w:rPr>
      </w:pPr>
      <w:bookmarkStart w:id="6" w:name="_Toc132722845"/>
      <w:bookmarkStart w:id="7" w:name="_Toc143313114"/>
      <w:r w:rsidRPr="00EF5758">
        <w:rPr>
          <w:rStyle w:val="OpmaakprofielKop185ptChar"/>
          <w:rFonts w:asciiTheme="minorHAnsi" w:hAnsiTheme="minorHAnsi"/>
          <w:sz w:val="28"/>
        </w:rPr>
        <w:lastRenderedPageBreak/>
        <w:t>INHOUD:</w:t>
      </w:r>
      <w:bookmarkEnd w:id="6"/>
    </w:p>
    <w:p w14:paraId="27E6742F" w14:textId="24878291" w:rsidR="008A250A" w:rsidRDefault="00C13F3F">
      <w:pPr>
        <w:pStyle w:val="Inhopg1"/>
        <w:rPr>
          <w:rFonts w:asciiTheme="minorHAnsi" w:eastAsiaTheme="minorEastAsia" w:hAnsiTheme="minorHAnsi" w:cstheme="minorBidi"/>
          <w:b w:val="0"/>
          <w:bCs w:val="0"/>
          <w:caps w:val="0"/>
          <w:noProof/>
          <w:spacing w:val="0"/>
          <w:sz w:val="22"/>
          <w:szCs w:val="22"/>
        </w:rPr>
      </w:pPr>
      <w:r w:rsidRPr="00256F8F">
        <w:rPr>
          <w:rFonts w:asciiTheme="minorHAnsi" w:hAnsiTheme="minorHAnsi"/>
          <w:sz w:val="20"/>
        </w:rPr>
        <w:fldChar w:fldCharType="begin"/>
      </w:r>
      <w:r w:rsidRPr="00256F8F">
        <w:rPr>
          <w:rFonts w:asciiTheme="minorHAnsi" w:hAnsiTheme="minorHAnsi"/>
          <w:sz w:val="20"/>
        </w:rPr>
        <w:instrText xml:space="preserve"> TOC \o "1-3" \h \z \u </w:instrText>
      </w:r>
      <w:r w:rsidRPr="00256F8F">
        <w:rPr>
          <w:rFonts w:asciiTheme="minorHAnsi" w:hAnsiTheme="minorHAnsi"/>
          <w:sz w:val="20"/>
        </w:rPr>
        <w:fldChar w:fldCharType="separate"/>
      </w:r>
      <w:hyperlink w:anchor="_Toc132722845" w:history="1">
        <w:r w:rsidR="008A250A" w:rsidRPr="005F7176">
          <w:rPr>
            <w:rStyle w:val="Hyperlink"/>
            <w:noProof/>
          </w:rPr>
          <w:t>INHOUD:</w:t>
        </w:r>
        <w:r w:rsidR="008A250A">
          <w:rPr>
            <w:noProof/>
            <w:webHidden/>
          </w:rPr>
          <w:tab/>
        </w:r>
        <w:r w:rsidR="008A250A">
          <w:rPr>
            <w:noProof/>
            <w:webHidden/>
          </w:rPr>
          <w:fldChar w:fldCharType="begin"/>
        </w:r>
        <w:r w:rsidR="008A250A">
          <w:rPr>
            <w:noProof/>
            <w:webHidden/>
          </w:rPr>
          <w:instrText xml:space="preserve"> PAGEREF _Toc132722845 \h </w:instrText>
        </w:r>
        <w:r w:rsidR="008A250A">
          <w:rPr>
            <w:noProof/>
            <w:webHidden/>
          </w:rPr>
        </w:r>
        <w:r w:rsidR="008A250A">
          <w:rPr>
            <w:noProof/>
            <w:webHidden/>
          </w:rPr>
          <w:fldChar w:fldCharType="separate"/>
        </w:r>
        <w:r w:rsidR="00095309">
          <w:rPr>
            <w:noProof/>
            <w:webHidden/>
          </w:rPr>
          <w:t>3</w:t>
        </w:r>
        <w:r w:rsidR="008A250A">
          <w:rPr>
            <w:noProof/>
            <w:webHidden/>
          </w:rPr>
          <w:fldChar w:fldCharType="end"/>
        </w:r>
      </w:hyperlink>
    </w:p>
    <w:p w14:paraId="4F03E7F2" w14:textId="523ABA56"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846" w:history="1">
        <w:r w:rsidR="008A250A" w:rsidRPr="005F7176">
          <w:rPr>
            <w:rStyle w:val="Hyperlink"/>
            <w:noProof/>
          </w:rPr>
          <w:t>1</w:t>
        </w:r>
        <w:r w:rsidR="008A250A">
          <w:rPr>
            <w:rFonts w:asciiTheme="minorHAnsi" w:eastAsiaTheme="minorEastAsia" w:hAnsiTheme="minorHAnsi" w:cstheme="minorBidi"/>
            <w:b w:val="0"/>
            <w:bCs w:val="0"/>
            <w:caps w:val="0"/>
            <w:noProof/>
            <w:spacing w:val="0"/>
            <w:sz w:val="22"/>
            <w:szCs w:val="22"/>
          </w:rPr>
          <w:tab/>
        </w:r>
        <w:r w:rsidR="008A250A" w:rsidRPr="005F7176">
          <w:rPr>
            <w:rStyle w:val="Hyperlink"/>
            <w:noProof/>
          </w:rPr>
          <w:t>Algemeen</w:t>
        </w:r>
        <w:r w:rsidR="008A250A">
          <w:rPr>
            <w:noProof/>
            <w:webHidden/>
          </w:rPr>
          <w:tab/>
        </w:r>
        <w:r w:rsidR="008A250A">
          <w:rPr>
            <w:noProof/>
            <w:webHidden/>
          </w:rPr>
          <w:fldChar w:fldCharType="begin"/>
        </w:r>
        <w:r w:rsidR="008A250A">
          <w:rPr>
            <w:noProof/>
            <w:webHidden/>
          </w:rPr>
          <w:instrText xml:space="preserve"> PAGEREF _Toc132722846 \h </w:instrText>
        </w:r>
        <w:r w:rsidR="008A250A">
          <w:rPr>
            <w:noProof/>
            <w:webHidden/>
          </w:rPr>
        </w:r>
        <w:r w:rsidR="008A250A">
          <w:rPr>
            <w:noProof/>
            <w:webHidden/>
          </w:rPr>
          <w:fldChar w:fldCharType="separate"/>
        </w:r>
        <w:r>
          <w:rPr>
            <w:noProof/>
            <w:webHidden/>
          </w:rPr>
          <w:t>5</w:t>
        </w:r>
        <w:r w:rsidR="008A250A">
          <w:rPr>
            <w:noProof/>
            <w:webHidden/>
          </w:rPr>
          <w:fldChar w:fldCharType="end"/>
        </w:r>
      </w:hyperlink>
    </w:p>
    <w:p w14:paraId="63E60395" w14:textId="7AE4FC42" w:rsidR="008A250A" w:rsidRDefault="00095309">
      <w:pPr>
        <w:pStyle w:val="Inhopg2"/>
        <w:rPr>
          <w:rFonts w:asciiTheme="minorHAnsi" w:eastAsiaTheme="minorEastAsia" w:hAnsiTheme="minorHAnsi" w:cstheme="minorBidi"/>
          <w:smallCaps w:val="0"/>
          <w:noProof/>
          <w:spacing w:val="0"/>
          <w:sz w:val="22"/>
          <w:szCs w:val="22"/>
        </w:rPr>
      </w:pPr>
      <w:hyperlink w:anchor="_Toc132722847" w:history="1">
        <w:r w:rsidR="008A250A" w:rsidRPr="005F7176">
          <w:rPr>
            <w:rStyle w:val="Hyperlink"/>
            <w:noProof/>
          </w:rPr>
          <w:t>1.1</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Begrippenlijst</w:t>
        </w:r>
        <w:r w:rsidR="008A250A">
          <w:rPr>
            <w:noProof/>
            <w:webHidden/>
          </w:rPr>
          <w:tab/>
        </w:r>
        <w:r w:rsidR="008A250A">
          <w:rPr>
            <w:noProof/>
            <w:webHidden/>
          </w:rPr>
          <w:fldChar w:fldCharType="begin"/>
        </w:r>
        <w:r w:rsidR="008A250A">
          <w:rPr>
            <w:noProof/>
            <w:webHidden/>
          </w:rPr>
          <w:instrText xml:space="preserve"> PAGEREF _Toc132722847 \h </w:instrText>
        </w:r>
        <w:r w:rsidR="008A250A">
          <w:rPr>
            <w:noProof/>
            <w:webHidden/>
          </w:rPr>
        </w:r>
        <w:r w:rsidR="008A250A">
          <w:rPr>
            <w:noProof/>
            <w:webHidden/>
          </w:rPr>
          <w:fldChar w:fldCharType="separate"/>
        </w:r>
        <w:r>
          <w:rPr>
            <w:noProof/>
            <w:webHidden/>
          </w:rPr>
          <w:t>5</w:t>
        </w:r>
        <w:r w:rsidR="008A250A">
          <w:rPr>
            <w:noProof/>
            <w:webHidden/>
          </w:rPr>
          <w:fldChar w:fldCharType="end"/>
        </w:r>
      </w:hyperlink>
    </w:p>
    <w:p w14:paraId="0A244EB6" w14:textId="669CB745" w:rsidR="008A250A" w:rsidRDefault="00095309">
      <w:pPr>
        <w:pStyle w:val="Inhopg2"/>
        <w:rPr>
          <w:rFonts w:asciiTheme="minorHAnsi" w:eastAsiaTheme="minorEastAsia" w:hAnsiTheme="minorHAnsi" w:cstheme="minorBidi"/>
          <w:smallCaps w:val="0"/>
          <w:noProof/>
          <w:spacing w:val="0"/>
          <w:sz w:val="22"/>
          <w:szCs w:val="22"/>
        </w:rPr>
      </w:pPr>
      <w:hyperlink w:anchor="_Toc132722848" w:history="1">
        <w:r w:rsidR="008A250A" w:rsidRPr="005F7176">
          <w:rPr>
            <w:rStyle w:val="Hyperlink"/>
            <w:noProof/>
          </w:rPr>
          <w:t>1.2</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Inleiding</w:t>
        </w:r>
        <w:r w:rsidR="008A250A">
          <w:rPr>
            <w:noProof/>
            <w:webHidden/>
          </w:rPr>
          <w:tab/>
        </w:r>
        <w:r w:rsidR="008A250A">
          <w:rPr>
            <w:noProof/>
            <w:webHidden/>
          </w:rPr>
          <w:fldChar w:fldCharType="begin"/>
        </w:r>
        <w:r w:rsidR="008A250A">
          <w:rPr>
            <w:noProof/>
            <w:webHidden/>
          </w:rPr>
          <w:instrText xml:space="preserve"> PAGEREF _Toc132722848 \h </w:instrText>
        </w:r>
        <w:r w:rsidR="008A250A">
          <w:rPr>
            <w:noProof/>
            <w:webHidden/>
          </w:rPr>
        </w:r>
        <w:r w:rsidR="008A250A">
          <w:rPr>
            <w:noProof/>
            <w:webHidden/>
          </w:rPr>
          <w:fldChar w:fldCharType="separate"/>
        </w:r>
        <w:r>
          <w:rPr>
            <w:noProof/>
            <w:webHidden/>
          </w:rPr>
          <w:t>6</w:t>
        </w:r>
        <w:r w:rsidR="008A250A">
          <w:rPr>
            <w:noProof/>
            <w:webHidden/>
          </w:rPr>
          <w:fldChar w:fldCharType="end"/>
        </w:r>
      </w:hyperlink>
    </w:p>
    <w:p w14:paraId="2DEC5EF4" w14:textId="31A90C08" w:rsidR="008A250A" w:rsidRDefault="00095309">
      <w:pPr>
        <w:pStyle w:val="Inhopg2"/>
        <w:rPr>
          <w:rFonts w:asciiTheme="minorHAnsi" w:eastAsiaTheme="minorEastAsia" w:hAnsiTheme="minorHAnsi" w:cstheme="minorBidi"/>
          <w:smallCaps w:val="0"/>
          <w:noProof/>
          <w:spacing w:val="0"/>
          <w:sz w:val="22"/>
          <w:szCs w:val="22"/>
        </w:rPr>
      </w:pPr>
      <w:hyperlink w:anchor="_Toc132722849" w:history="1">
        <w:r w:rsidR="008A250A" w:rsidRPr="005F7176">
          <w:rPr>
            <w:rStyle w:val="Hyperlink"/>
            <w:noProof/>
          </w:rPr>
          <w:t>1.3</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Aanbestedende dienst</w:t>
        </w:r>
        <w:r w:rsidR="008A250A">
          <w:rPr>
            <w:noProof/>
            <w:webHidden/>
          </w:rPr>
          <w:tab/>
        </w:r>
        <w:r w:rsidR="008A250A">
          <w:rPr>
            <w:noProof/>
            <w:webHidden/>
          </w:rPr>
          <w:fldChar w:fldCharType="begin"/>
        </w:r>
        <w:r w:rsidR="008A250A">
          <w:rPr>
            <w:noProof/>
            <w:webHidden/>
          </w:rPr>
          <w:instrText xml:space="preserve"> PAGEREF _Toc132722849 \h </w:instrText>
        </w:r>
        <w:r w:rsidR="008A250A">
          <w:rPr>
            <w:noProof/>
            <w:webHidden/>
          </w:rPr>
        </w:r>
        <w:r w:rsidR="008A250A">
          <w:rPr>
            <w:noProof/>
            <w:webHidden/>
          </w:rPr>
          <w:fldChar w:fldCharType="separate"/>
        </w:r>
        <w:r>
          <w:rPr>
            <w:noProof/>
            <w:webHidden/>
          </w:rPr>
          <w:t>6</w:t>
        </w:r>
        <w:r w:rsidR="008A250A">
          <w:rPr>
            <w:noProof/>
            <w:webHidden/>
          </w:rPr>
          <w:fldChar w:fldCharType="end"/>
        </w:r>
      </w:hyperlink>
    </w:p>
    <w:p w14:paraId="60039161" w14:textId="4232751F" w:rsidR="008A250A" w:rsidRDefault="00095309">
      <w:pPr>
        <w:pStyle w:val="Inhopg2"/>
        <w:rPr>
          <w:rFonts w:asciiTheme="minorHAnsi" w:eastAsiaTheme="minorEastAsia" w:hAnsiTheme="minorHAnsi" w:cstheme="minorBidi"/>
          <w:smallCaps w:val="0"/>
          <w:noProof/>
          <w:spacing w:val="0"/>
          <w:sz w:val="22"/>
          <w:szCs w:val="22"/>
        </w:rPr>
      </w:pPr>
      <w:hyperlink w:anchor="_Toc132722850" w:history="1">
        <w:r w:rsidR="008A250A" w:rsidRPr="005F7176">
          <w:rPr>
            <w:rStyle w:val="Hyperlink"/>
            <w:noProof/>
          </w:rPr>
          <w:t>1.4</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Bepaling inzake digitale verstrekking</w:t>
        </w:r>
        <w:r w:rsidR="008A250A">
          <w:rPr>
            <w:noProof/>
            <w:webHidden/>
          </w:rPr>
          <w:tab/>
        </w:r>
        <w:r w:rsidR="008A250A">
          <w:rPr>
            <w:noProof/>
            <w:webHidden/>
          </w:rPr>
          <w:fldChar w:fldCharType="begin"/>
        </w:r>
        <w:r w:rsidR="008A250A">
          <w:rPr>
            <w:noProof/>
            <w:webHidden/>
          </w:rPr>
          <w:instrText xml:space="preserve"> PAGEREF _Toc132722850 \h </w:instrText>
        </w:r>
        <w:r w:rsidR="008A250A">
          <w:rPr>
            <w:noProof/>
            <w:webHidden/>
          </w:rPr>
        </w:r>
        <w:r w:rsidR="008A250A">
          <w:rPr>
            <w:noProof/>
            <w:webHidden/>
          </w:rPr>
          <w:fldChar w:fldCharType="separate"/>
        </w:r>
        <w:r>
          <w:rPr>
            <w:noProof/>
            <w:webHidden/>
          </w:rPr>
          <w:t>7</w:t>
        </w:r>
        <w:r w:rsidR="008A250A">
          <w:rPr>
            <w:noProof/>
            <w:webHidden/>
          </w:rPr>
          <w:fldChar w:fldCharType="end"/>
        </w:r>
      </w:hyperlink>
    </w:p>
    <w:p w14:paraId="03ED0ECF" w14:textId="0FFC8355"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851" w:history="1">
        <w:r w:rsidR="008A250A" w:rsidRPr="005F7176">
          <w:rPr>
            <w:rStyle w:val="Hyperlink"/>
            <w:noProof/>
          </w:rPr>
          <w:t>2</w:t>
        </w:r>
        <w:r w:rsidR="008A250A">
          <w:rPr>
            <w:rFonts w:asciiTheme="minorHAnsi" w:eastAsiaTheme="minorEastAsia" w:hAnsiTheme="minorHAnsi" w:cstheme="minorBidi"/>
            <w:b w:val="0"/>
            <w:bCs w:val="0"/>
            <w:caps w:val="0"/>
            <w:noProof/>
            <w:spacing w:val="0"/>
            <w:sz w:val="22"/>
            <w:szCs w:val="22"/>
          </w:rPr>
          <w:tab/>
        </w:r>
        <w:r w:rsidR="008A250A" w:rsidRPr="005F7176">
          <w:rPr>
            <w:rStyle w:val="Hyperlink"/>
            <w:noProof/>
          </w:rPr>
          <w:t>Informatie over de Opdracht</w:t>
        </w:r>
        <w:r w:rsidR="008A250A">
          <w:rPr>
            <w:noProof/>
            <w:webHidden/>
          </w:rPr>
          <w:tab/>
        </w:r>
        <w:r w:rsidR="008A250A">
          <w:rPr>
            <w:noProof/>
            <w:webHidden/>
          </w:rPr>
          <w:fldChar w:fldCharType="begin"/>
        </w:r>
        <w:r w:rsidR="008A250A">
          <w:rPr>
            <w:noProof/>
            <w:webHidden/>
          </w:rPr>
          <w:instrText xml:space="preserve"> PAGEREF _Toc132722851 \h </w:instrText>
        </w:r>
        <w:r w:rsidR="008A250A">
          <w:rPr>
            <w:noProof/>
            <w:webHidden/>
          </w:rPr>
        </w:r>
        <w:r w:rsidR="008A250A">
          <w:rPr>
            <w:noProof/>
            <w:webHidden/>
          </w:rPr>
          <w:fldChar w:fldCharType="separate"/>
        </w:r>
        <w:r>
          <w:rPr>
            <w:noProof/>
            <w:webHidden/>
          </w:rPr>
          <w:t>8</w:t>
        </w:r>
        <w:r w:rsidR="008A250A">
          <w:rPr>
            <w:noProof/>
            <w:webHidden/>
          </w:rPr>
          <w:fldChar w:fldCharType="end"/>
        </w:r>
      </w:hyperlink>
    </w:p>
    <w:p w14:paraId="385DC323" w14:textId="741F7B21" w:rsidR="008A250A" w:rsidRDefault="00095309">
      <w:pPr>
        <w:pStyle w:val="Inhopg2"/>
        <w:rPr>
          <w:rFonts w:asciiTheme="minorHAnsi" w:eastAsiaTheme="minorEastAsia" w:hAnsiTheme="minorHAnsi" w:cstheme="minorBidi"/>
          <w:smallCaps w:val="0"/>
          <w:noProof/>
          <w:spacing w:val="0"/>
          <w:sz w:val="22"/>
          <w:szCs w:val="22"/>
        </w:rPr>
      </w:pPr>
      <w:hyperlink w:anchor="_Toc132722852" w:history="1">
        <w:r w:rsidR="008A250A" w:rsidRPr="005F7176">
          <w:rPr>
            <w:rStyle w:val="Hyperlink"/>
            <w:noProof/>
          </w:rPr>
          <w:t>2.1</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Aanleiding</w:t>
        </w:r>
        <w:r w:rsidR="008A250A">
          <w:rPr>
            <w:noProof/>
            <w:webHidden/>
          </w:rPr>
          <w:tab/>
        </w:r>
        <w:r w:rsidR="008A250A">
          <w:rPr>
            <w:noProof/>
            <w:webHidden/>
          </w:rPr>
          <w:fldChar w:fldCharType="begin"/>
        </w:r>
        <w:r w:rsidR="008A250A">
          <w:rPr>
            <w:noProof/>
            <w:webHidden/>
          </w:rPr>
          <w:instrText xml:space="preserve"> PAGEREF _Toc132722852 \h </w:instrText>
        </w:r>
        <w:r w:rsidR="008A250A">
          <w:rPr>
            <w:noProof/>
            <w:webHidden/>
          </w:rPr>
        </w:r>
        <w:r w:rsidR="008A250A">
          <w:rPr>
            <w:noProof/>
            <w:webHidden/>
          </w:rPr>
          <w:fldChar w:fldCharType="separate"/>
        </w:r>
        <w:r>
          <w:rPr>
            <w:noProof/>
            <w:webHidden/>
          </w:rPr>
          <w:t>8</w:t>
        </w:r>
        <w:r w:rsidR="008A250A">
          <w:rPr>
            <w:noProof/>
            <w:webHidden/>
          </w:rPr>
          <w:fldChar w:fldCharType="end"/>
        </w:r>
      </w:hyperlink>
    </w:p>
    <w:p w14:paraId="0013E871" w14:textId="47AD21C3" w:rsidR="008A250A" w:rsidRDefault="00095309">
      <w:pPr>
        <w:pStyle w:val="Inhopg2"/>
        <w:rPr>
          <w:rFonts w:asciiTheme="minorHAnsi" w:eastAsiaTheme="minorEastAsia" w:hAnsiTheme="minorHAnsi" w:cstheme="minorBidi"/>
          <w:smallCaps w:val="0"/>
          <w:noProof/>
          <w:spacing w:val="0"/>
          <w:sz w:val="22"/>
          <w:szCs w:val="22"/>
        </w:rPr>
      </w:pPr>
      <w:hyperlink w:anchor="_Toc132722853" w:history="1">
        <w:r w:rsidR="008A250A" w:rsidRPr="005F7176">
          <w:rPr>
            <w:rStyle w:val="Hyperlink"/>
            <w:noProof/>
          </w:rPr>
          <w:t>2.2</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Doel aanbesteding</w:t>
        </w:r>
        <w:r w:rsidR="008A250A">
          <w:rPr>
            <w:noProof/>
            <w:webHidden/>
          </w:rPr>
          <w:tab/>
        </w:r>
        <w:r w:rsidR="008A250A">
          <w:rPr>
            <w:noProof/>
            <w:webHidden/>
          </w:rPr>
          <w:fldChar w:fldCharType="begin"/>
        </w:r>
        <w:r w:rsidR="008A250A">
          <w:rPr>
            <w:noProof/>
            <w:webHidden/>
          </w:rPr>
          <w:instrText xml:space="preserve"> PAGEREF _Toc132722853 \h </w:instrText>
        </w:r>
        <w:r w:rsidR="008A250A">
          <w:rPr>
            <w:noProof/>
            <w:webHidden/>
          </w:rPr>
        </w:r>
        <w:r w:rsidR="008A250A">
          <w:rPr>
            <w:noProof/>
            <w:webHidden/>
          </w:rPr>
          <w:fldChar w:fldCharType="separate"/>
        </w:r>
        <w:r>
          <w:rPr>
            <w:noProof/>
            <w:webHidden/>
          </w:rPr>
          <w:t>8</w:t>
        </w:r>
        <w:r w:rsidR="008A250A">
          <w:rPr>
            <w:noProof/>
            <w:webHidden/>
          </w:rPr>
          <w:fldChar w:fldCharType="end"/>
        </w:r>
      </w:hyperlink>
    </w:p>
    <w:p w14:paraId="16C8D88C" w14:textId="6D6D6EA4" w:rsidR="008A250A" w:rsidRDefault="00095309">
      <w:pPr>
        <w:pStyle w:val="Inhopg2"/>
        <w:rPr>
          <w:rFonts w:asciiTheme="minorHAnsi" w:eastAsiaTheme="minorEastAsia" w:hAnsiTheme="minorHAnsi" w:cstheme="minorBidi"/>
          <w:smallCaps w:val="0"/>
          <w:noProof/>
          <w:spacing w:val="0"/>
          <w:sz w:val="22"/>
          <w:szCs w:val="22"/>
        </w:rPr>
      </w:pPr>
      <w:hyperlink w:anchor="_Toc132722854" w:history="1">
        <w:r w:rsidR="008A250A" w:rsidRPr="005F7176">
          <w:rPr>
            <w:rStyle w:val="Hyperlink"/>
            <w:noProof/>
          </w:rPr>
          <w:t>2.3</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Opdrachttype</w:t>
        </w:r>
        <w:r w:rsidR="008A250A">
          <w:rPr>
            <w:noProof/>
            <w:webHidden/>
          </w:rPr>
          <w:tab/>
        </w:r>
        <w:r w:rsidR="008A250A">
          <w:rPr>
            <w:noProof/>
            <w:webHidden/>
          </w:rPr>
          <w:fldChar w:fldCharType="begin"/>
        </w:r>
        <w:r w:rsidR="008A250A">
          <w:rPr>
            <w:noProof/>
            <w:webHidden/>
          </w:rPr>
          <w:instrText xml:space="preserve"> PAGEREF _Toc132722854 \h </w:instrText>
        </w:r>
        <w:r w:rsidR="008A250A">
          <w:rPr>
            <w:noProof/>
            <w:webHidden/>
          </w:rPr>
        </w:r>
        <w:r w:rsidR="008A250A">
          <w:rPr>
            <w:noProof/>
            <w:webHidden/>
          </w:rPr>
          <w:fldChar w:fldCharType="separate"/>
        </w:r>
        <w:r>
          <w:rPr>
            <w:noProof/>
            <w:webHidden/>
          </w:rPr>
          <w:t>8</w:t>
        </w:r>
        <w:r w:rsidR="008A250A">
          <w:rPr>
            <w:noProof/>
            <w:webHidden/>
          </w:rPr>
          <w:fldChar w:fldCharType="end"/>
        </w:r>
      </w:hyperlink>
    </w:p>
    <w:p w14:paraId="32282DC1" w14:textId="52295663" w:rsidR="008A250A" w:rsidRDefault="00095309">
      <w:pPr>
        <w:pStyle w:val="Inhopg2"/>
        <w:rPr>
          <w:rFonts w:asciiTheme="minorHAnsi" w:eastAsiaTheme="minorEastAsia" w:hAnsiTheme="minorHAnsi" w:cstheme="minorBidi"/>
          <w:smallCaps w:val="0"/>
          <w:noProof/>
          <w:spacing w:val="0"/>
          <w:sz w:val="22"/>
          <w:szCs w:val="22"/>
        </w:rPr>
      </w:pPr>
      <w:hyperlink w:anchor="_Toc132722855" w:history="1">
        <w:r w:rsidR="008A250A" w:rsidRPr="005F7176">
          <w:rPr>
            <w:rStyle w:val="Hyperlink"/>
            <w:noProof/>
          </w:rPr>
          <w:t>2.4</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Contractvorm</w:t>
        </w:r>
        <w:r w:rsidR="008A250A">
          <w:rPr>
            <w:noProof/>
            <w:webHidden/>
          </w:rPr>
          <w:tab/>
        </w:r>
        <w:r w:rsidR="008A250A">
          <w:rPr>
            <w:noProof/>
            <w:webHidden/>
          </w:rPr>
          <w:fldChar w:fldCharType="begin"/>
        </w:r>
        <w:r w:rsidR="008A250A">
          <w:rPr>
            <w:noProof/>
            <w:webHidden/>
          </w:rPr>
          <w:instrText xml:space="preserve"> PAGEREF _Toc132722855 \h </w:instrText>
        </w:r>
        <w:r w:rsidR="008A250A">
          <w:rPr>
            <w:noProof/>
            <w:webHidden/>
          </w:rPr>
        </w:r>
        <w:r w:rsidR="008A250A">
          <w:rPr>
            <w:noProof/>
            <w:webHidden/>
          </w:rPr>
          <w:fldChar w:fldCharType="separate"/>
        </w:r>
        <w:r>
          <w:rPr>
            <w:noProof/>
            <w:webHidden/>
          </w:rPr>
          <w:t>8</w:t>
        </w:r>
        <w:r w:rsidR="008A250A">
          <w:rPr>
            <w:noProof/>
            <w:webHidden/>
          </w:rPr>
          <w:fldChar w:fldCharType="end"/>
        </w:r>
      </w:hyperlink>
    </w:p>
    <w:p w14:paraId="4A7023C4" w14:textId="40FBAB73" w:rsidR="008A250A" w:rsidRDefault="00095309">
      <w:pPr>
        <w:pStyle w:val="Inhopg2"/>
        <w:rPr>
          <w:rFonts w:asciiTheme="minorHAnsi" w:eastAsiaTheme="minorEastAsia" w:hAnsiTheme="minorHAnsi" w:cstheme="minorBidi"/>
          <w:smallCaps w:val="0"/>
          <w:noProof/>
          <w:spacing w:val="0"/>
          <w:sz w:val="22"/>
          <w:szCs w:val="22"/>
        </w:rPr>
      </w:pPr>
      <w:hyperlink w:anchor="_Toc132722856" w:history="1">
        <w:r w:rsidR="008A250A" w:rsidRPr="005F7176">
          <w:rPr>
            <w:rStyle w:val="Hyperlink"/>
            <w:noProof/>
          </w:rPr>
          <w:t>2.5</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Percelen</w:t>
        </w:r>
        <w:r w:rsidR="008A250A">
          <w:rPr>
            <w:noProof/>
            <w:webHidden/>
          </w:rPr>
          <w:tab/>
        </w:r>
        <w:r w:rsidR="008A250A">
          <w:rPr>
            <w:noProof/>
            <w:webHidden/>
          </w:rPr>
          <w:fldChar w:fldCharType="begin"/>
        </w:r>
        <w:r w:rsidR="008A250A">
          <w:rPr>
            <w:noProof/>
            <w:webHidden/>
          </w:rPr>
          <w:instrText xml:space="preserve"> PAGEREF _Toc132722856 \h </w:instrText>
        </w:r>
        <w:r w:rsidR="008A250A">
          <w:rPr>
            <w:noProof/>
            <w:webHidden/>
          </w:rPr>
        </w:r>
        <w:r w:rsidR="008A250A">
          <w:rPr>
            <w:noProof/>
            <w:webHidden/>
          </w:rPr>
          <w:fldChar w:fldCharType="separate"/>
        </w:r>
        <w:r>
          <w:rPr>
            <w:noProof/>
            <w:webHidden/>
          </w:rPr>
          <w:t>9</w:t>
        </w:r>
        <w:r w:rsidR="008A250A">
          <w:rPr>
            <w:noProof/>
            <w:webHidden/>
          </w:rPr>
          <w:fldChar w:fldCharType="end"/>
        </w:r>
      </w:hyperlink>
    </w:p>
    <w:p w14:paraId="4B18F7FC" w14:textId="51BB1D95" w:rsidR="008A250A" w:rsidRDefault="00095309">
      <w:pPr>
        <w:pStyle w:val="Inhopg2"/>
        <w:rPr>
          <w:rFonts w:asciiTheme="minorHAnsi" w:eastAsiaTheme="minorEastAsia" w:hAnsiTheme="minorHAnsi" w:cstheme="minorBidi"/>
          <w:smallCaps w:val="0"/>
          <w:noProof/>
          <w:spacing w:val="0"/>
          <w:sz w:val="22"/>
          <w:szCs w:val="22"/>
        </w:rPr>
      </w:pPr>
      <w:hyperlink w:anchor="_Toc132722857" w:history="1">
        <w:r w:rsidR="008A250A" w:rsidRPr="005F7176">
          <w:rPr>
            <w:rStyle w:val="Hyperlink"/>
            <w:noProof/>
          </w:rPr>
          <w:t>2.6</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Plaats van uitvoering</w:t>
        </w:r>
        <w:r w:rsidR="008A250A">
          <w:rPr>
            <w:noProof/>
            <w:webHidden/>
          </w:rPr>
          <w:tab/>
        </w:r>
        <w:r w:rsidR="008A250A">
          <w:rPr>
            <w:noProof/>
            <w:webHidden/>
          </w:rPr>
          <w:fldChar w:fldCharType="begin"/>
        </w:r>
        <w:r w:rsidR="008A250A">
          <w:rPr>
            <w:noProof/>
            <w:webHidden/>
          </w:rPr>
          <w:instrText xml:space="preserve"> PAGEREF _Toc132722857 \h </w:instrText>
        </w:r>
        <w:r w:rsidR="008A250A">
          <w:rPr>
            <w:noProof/>
            <w:webHidden/>
          </w:rPr>
        </w:r>
        <w:r w:rsidR="008A250A">
          <w:rPr>
            <w:noProof/>
            <w:webHidden/>
          </w:rPr>
          <w:fldChar w:fldCharType="separate"/>
        </w:r>
        <w:r>
          <w:rPr>
            <w:noProof/>
            <w:webHidden/>
          </w:rPr>
          <w:t>9</w:t>
        </w:r>
        <w:r w:rsidR="008A250A">
          <w:rPr>
            <w:noProof/>
            <w:webHidden/>
          </w:rPr>
          <w:fldChar w:fldCharType="end"/>
        </w:r>
      </w:hyperlink>
    </w:p>
    <w:p w14:paraId="17EE59F6" w14:textId="2308791F" w:rsidR="008A250A" w:rsidRDefault="00095309">
      <w:pPr>
        <w:pStyle w:val="Inhopg2"/>
        <w:rPr>
          <w:rFonts w:asciiTheme="minorHAnsi" w:eastAsiaTheme="minorEastAsia" w:hAnsiTheme="minorHAnsi" w:cstheme="minorBidi"/>
          <w:smallCaps w:val="0"/>
          <w:noProof/>
          <w:spacing w:val="0"/>
          <w:sz w:val="22"/>
          <w:szCs w:val="22"/>
        </w:rPr>
      </w:pPr>
      <w:hyperlink w:anchor="_Toc132722858" w:history="1">
        <w:r w:rsidR="008A250A" w:rsidRPr="005F7176">
          <w:rPr>
            <w:rStyle w:val="Hyperlink"/>
            <w:noProof/>
          </w:rPr>
          <w:t>2.7</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Korte omschrijving van de werkzaamheden</w:t>
        </w:r>
        <w:r w:rsidR="008A250A">
          <w:rPr>
            <w:noProof/>
            <w:webHidden/>
          </w:rPr>
          <w:tab/>
        </w:r>
        <w:r w:rsidR="008A250A">
          <w:rPr>
            <w:noProof/>
            <w:webHidden/>
          </w:rPr>
          <w:fldChar w:fldCharType="begin"/>
        </w:r>
        <w:r w:rsidR="008A250A">
          <w:rPr>
            <w:noProof/>
            <w:webHidden/>
          </w:rPr>
          <w:instrText xml:space="preserve"> PAGEREF _Toc132722858 \h </w:instrText>
        </w:r>
        <w:r w:rsidR="008A250A">
          <w:rPr>
            <w:noProof/>
            <w:webHidden/>
          </w:rPr>
        </w:r>
        <w:r w:rsidR="008A250A">
          <w:rPr>
            <w:noProof/>
            <w:webHidden/>
          </w:rPr>
          <w:fldChar w:fldCharType="separate"/>
        </w:r>
        <w:r>
          <w:rPr>
            <w:noProof/>
            <w:webHidden/>
          </w:rPr>
          <w:t>9</w:t>
        </w:r>
        <w:r w:rsidR="008A250A">
          <w:rPr>
            <w:noProof/>
            <w:webHidden/>
          </w:rPr>
          <w:fldChar w:fldCharType="end"/>
        </w:r>
      </w:hyperlink>
    </w:p>
    <w:p w14:paraId="2DFDFCEC" w14:textId="101A1F76" w:rsidR="008A250A" w:rsidRDefault="00095309">
      <w:pPr>
        <w:pStyle w:val="Inhopg2"/>
        <w:rPr>
          <w:rFonts w:asciiTheme="minorHAnsi" w:eastAsiaTheme="minorEastAsia" w:hAnsiTheme="minorHAnsi" w:cstheme="minorBidi"/>
          <w:smallCaps w:val="0"/>
          <w:noProof/>
          <w:spacing w:val="0"/>
          <w:sz w:val="22"/>
          <w:szCs w:val="22"/>
        </w:rPr>
      </w:pPr>
      <w:hyperlink w:anchor="_Toc132722859" w:history="1">
        <w:r w:rsidR="008A250A" w:rsidRPr="005F7176">
          <w:rPr>
            <w:rStyle w:val="Hyperlink"/>
            <w:noProof/>
          </w:rPr>
          <w:t>2.8</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Planning en duur van de Opdracht</w:t>
        </w:r>
        <w:r w:rsidR="008A250A">
          <w:rPr>
            <w:noProof/>
            <w:webHidden/>
          </w:rPr>
          <w:tab/>
        </w:r>
        <w:r w:rsidR="008A250A">
          <w:rPr>
            <w:noProof/>
            <w:webHidden/>
          </w:rPr>
          <w:fldChar w:fldCharType="begin"/>
        </w:r>
        <w:r w:rsidR="008A250A">
          <w:rPr>
            <w:noProof/>
            <w:webHidden/>
          </w:rPr>
          <w:instrText xml:space="preserve"> PAGEREF _Toc132722859 \h </w:instrText>
        </w:r>
        <w:r w:rsidR="008A250A">
          <w:rPr>
            <w:noProof/>
            <w:webHidden/>
          </w:rPr>
        </w:r>
        <w:r w:rsidR="008A250A">
          <w:rPr>
            <w:noProof/>
            <w:webHidden/>
          </w:rPr>
          <w:fldChar w:fldCharType="separate"/>
        </w:r>
        <w:r>
          <w:rPr>
            <w:noProof/>
            <w:webHidden/>
          </w:rPr>
          <w:t>9</w:t>
        </w:r>
        <w:r w:rsidR="008A250A">
          <w:rPr>
            <w:noProof/>
            <w:webHidden/>
          </w:rPr>
          <w:fldChar w:fldCharType="end"/>
        </w:r>
      </w:hyperlink>
    </w:p>
    <w:p w14:paraId="03DCB950" w14:textId="0714C722" w:rsidR="008A250A" w:rsidRDefault="00095309">
      <w:pPr>
        <w:pStyle w:val="Inhopg2"/>
        <w:rPr>
          <w:rFonts w:asciiTheme="minorHAnsi" w:eastAsiaTheme="minorEastAsia" w:hAnsiTheme="minorHAnsi" w:cstheme="minorBidi"/>
          <w:smallCaps w:val="0"/>
          <w:noProof/>
          <w:spacing w:val="0"/>
          <w:sz w:val="22"/>
          <w:szCs w:val="22"/>
        </w:rPr>
      </w:pPr>
      <w:hyperlink w:anchor="_Toc132722860" w:history="1">
        <w:r w:rsidR="008A250A" w:rsidRPr="005F7176">
          <w:rPr>
            <w:rStyle w:val="Hyperlink"/>
            <w:noProof/>
          </w:rPr>
          <w:t>2.9</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Planning van Deelopdrachten</w:t>
        </w:r>
        <w:r w:rsidR="008A250A">
          <w:rPr>
            <w:noProof/>
            <w:webHidden/>
          </w:rPr>
          <w:tab/>
        </w:r>
        <w:r w:rsidR="008A250A">
          <w:rPr>
            <w:noProof/>
            <w:webHidden/>
          </w:rPr>
          <w:fldChar w:fldCharType="begin"/>
        </w:r>
        <w:r w:rsidR="008A250A">
          <w:rPr>
            <w:noProof/>
            <w:webHidden/>
          </w:rPr>
          <w:instrText xml:space="preserve"> PAGEREF _Toc132722860 \h </w:instrText>
        </w:r>
        <w:r w:rsidR="008A250A">
          <w:rPr>
            <w:noProof/>
            <w:webHidden/>
          </w:rPr>
        </w:r>
        <w:r w:rsidR="008A250A">
          <w:rPr>
            <w:noProof/>
            <w:webHidden/>
          </w:rPr>
          <w:fldChar w:fldCharType="separate"/>
        </w:r>
        <w:r>
          <w:rPr>
            <w:noProof/>
            <w:webHidden/>
          </w:rPr>
          <w:t>10</w:t>
        </w:r>
        <w:r w:rsidR="008A250A">
          <w:rPr>
            <w:noProof/>
            <w:webHidden/>
          </w:rPr>
          <w:fldChar w:fldCharType="end"/>
        </w:r>
      </w:hyperlink>
    </w:p>
    <w:p w14:paraId="45BDE1CB" w14:textId="7676185D" w:rsidR="008A250A" w:rsidRDefault="00095309">
      <w:pPr>
        <w:pStyle w:val="Inhopg2"/>
        <w:rPr>
          <w:rFonts w:asciiTheme="minorHAnsi" w:eastAsiaTheme="minorEastAsia" w:hAnsiTheme="minorHAnsi" w:cstheme="minorBidi"/>
          <w:smallCaps w:val="0"/>
          <w:noProof/>
          <w:spacing w:val="0"/>
          <w:sz w:val="22"/>
          <w:szCs w:val="22"/>
        </w:rPr>
      </w:pPr>
      <w:hyperlink w:anchor="_Toc132722861" w:history="1">
        <w:r w:rsidR="008A250A" w:rsidRPr="005F7176">
          <w:rPr>
            <w:rStyle w:val="Hyperlink"/>
            <w:noProof/>
          </w:rPr>
          <w:t>2.10</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Omvang van de werkzaamheden</w:t>
        </w:r>
        <w:r w:rsidR="008A250A">
          <w:rPr>
            <w:noProof/>
            <w:webHidden/>
          </w:rPr>
          <w:tab/>
        </w:r>
        <w:r w:rsidR="008A250A">
          <w:rPr>
            <w:noProof/>
            <w:webHidden/>
          </w:rPr>
          <w:fldChar w:fldCharType="begin"/>
        </w:r>
        <w:r w:rsidR="008A250A">
          <w:rPr>
            <w:noProof/>
            <w:webHidden/>
          </w:rPr>
          <w:instrText xml:space="preserve"> PAGEREF _Toc132722861 \h </w:instrText>
        </w:r>
        <w:r w:rsidR="008A250A">
          <w:rPr>
            <w:noProof/>
            <w:webHidden/>
          </w:rPr>
        </w:r>
        <w:r w:rsidR="008A250A">
          <w:rPr>
            <w:noProof/>
            <w:webHidden/>
          </w:rPr>
          <w:fldChar w:fldCharType="separate"/>
        </w:r>
        <w:r>
          <w:rPr>
            <w:noProof/>
            <w:webHidden/>
          </w:rPr>
          <w:t>10</w:t>
        </w:r>
        <w:r w:rsidR="008A250A">
          <w:rPr>
            <w:noProof/>
            <w:webHidden/>
          </w:rPr>
          <w:fldChar w:fldCharType="end"/>
        </w:r>
      </w:hyperlink>
    </w:p>
    <w:p w14:paraId="208BF746" w14:textId="0ACFEA26" w:rsidR="008A250A" w:rsidRDefault="00095309">
      <w:pPr>
        <w:pStyle w:val="Inhopg2"/>
        <w:rPr>
          <w:rFonts w:asciiTheme="minorHAnsi" w:eastAsiaTheme="minorEastAsia" w:hAnsiTheme="minorHAnsi" w:cstheme="minorBidi"/>
          <w:smallCaps w:val="0"/>
          <w:noProof/>
          <w:spacing w:val="0"/>
          <w:sz w:val="22"/>
          <w:szCs w:val="22"/>
        </w:rPr>
      </w:pPr>
      <w:hyperlink w:anchor="_Toc132722862" w:history="1">
        <w:r w:rsidR="008A250A" w:rsidRPr="005F7176">
          <w:rPr>
            <w:rStyle w:val="Hyperlink"/>
            <w:noProof/>
          </w:rPr>
          <w:t>2.11</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Better Performance</w:t>
        </w:r>
        <w:r w:rsidR="008A250A">
          <w:rPr>
            <w:noProof/>
            <w:webHidden/>
          </w:rPr>
          <w:tab/>
        </w:r>
        <w:r w:rsidR="008A250A">
          <w:rPr>
            <w:noProof/>
            <w:webHidden/>
          </w:rPr>
          <w:fldChar w:fldCharType="begin"/>
        </w:r>
        <w:r w:rsidR="008A250A">
          <w:rPr>
            <w:noProof/>
            <w:webHidden/>
          </w:rPr>
          <w:instrText xml:space="preserve"> PAGEREF _Toc132722862 \h </w:instrText>
        </w:r>
        <w:r w:rsidR="008A250A">
          <w:rPr>
            <w:noProof/>
            <w:webHidden/>
          </w:rPr>
        </w:r>
        <w:r w:rsidR="008A250A">
          <w:rPr>
            <w:noProof/>
            <w:webHidden/>
          </w:rPr>
          <w:fldChar w:fldCharType="separate"/>
        </w:r>
        <w:r>
          <w:rPr>
            <w:noProof/>
            <w:webHidden/>
          </w:rPr>
          <w:t>11</w:t>
        </w:r>
        <w:r w:rsidR="008A250A">
          <w:rPr>
            <w:noProof/>
            <w:webHidden/>
          </w:rPr>
          <w:fldChar w:fldCharType="end"/>
        </w:r>
      </w:hyperlink>
    </w:p>
    <w:p w14:paraId="3499F9B1" w14:textId="41D003C8"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863" w:history="1">
        <w:r w:rsidR="008A250A" w:rsidRPr="005F7176">
          <w:rPr>
            <w:rStyle w:val="Hyperlink"/>
            <w:noProof/>
          </w:rPr>
          <w:t>3</w:t>
        </w:r>
        <w:r w:rsidR="008A250A">
          <w:rPr>
            <w:rFonts w:asciiTheme="minorHAnsi" w:eastAsiaTheme="minorEastAsia" w:hAnsiTheme="minorHAnsi" w:cstheme="minorBidi"/>
            <w:b w:val="0"/>
            <w:bCs w:val="0"/>
            <w:caps w:val="0"/>
            <w:noProof/>
            <w:spacing w:val="0"/>
            <w:sz w:val="22"/>
            <w:szCs w:val="22"/>
          </w:rPr>
          <w:tab/>
        </w:r>
        <w:r w:rsidR="008A250A" w:rsidRPr="005F7176">
          <w:rPr>
            <w:rStyle w:val="Hyperlink"/>
            <w:noProof/>
          </w:rPr>
          <w:t>De aanbestedingsprocedure</w:t>
        </w:r>
        <w:r w:rsidR="008A250A">
          <w:rPr>
            <w:noProof/>
            <w:webHidden/>
          </w:rPr>
          <w:tab/>
        </w:r>
        <w:r w:rsidR="008A250A">
          <w:rPr>
            <w:noProof/>
            <w:webHidden/>
          </w:rPr>
          <w:fldChar w:fldCharType="begin"/>
        </w:r>
        <w:r w:rsidR="008A250A">
          <w:rPr>
            <w:noProof/>
            <w:webHidden/>
          </w:rPr>
          <w:instrText xml:space="preserve"> PAGEREF _Toc132722863 \h </w:instrText>
        </w:r>
        <w:r w:rsidR="008A250A">
          <w:rPr>
            <w:noProof/>
            <w:webHidden/>
          </w:rPr>
        </w:r>
        <w:r w:rsidR="008A250A">
          <w:rPr>
            <w:noProof/>
            <w:webHidden/>
          </w:rPr>
          <w:fldChar w:fldCharType="separate"/>
        </w:r>
        <w:r>
          <w:rPr>
            <w:noProof/>
            <w:webHidden/>
          </w:rPr>
          <w:t>12</w:t>
        </w:r>
        <w:r w:rsidR="008A250A">
          <w:rPr>
            <w:noProof/>
            <w:webHidden/>
          </w:rPr>
          <w:fldChar w:fldCharType="end"/>
        </w:r>
      </w:hyperlink>
    </w:p>
    <w:p w14:paraId="120CDD29" w14:textId="4FAE66F5" w:rsidR="008A250A" w:rsidRDefault="00095309">
      <w:pPr>
        <w:pStyle w:val="Inhopg2"/>
        <w:rPr>
          <w:rFonts w:asciiTheme="minorHAnsi" w:eastAsiaTheme="minorEastAsia" w:hAnsiTheme="minorHAnsi" w:cstheme="minorBidi"/>
          <w:smallCaps w:val="0"/>
          <w:noProof/>
          <w:spacing w:val="0"/>
          <w:sz w:val="22"/>
          <w:szCs w:val="22"/>
        </w:rPr>
      </w:pPr>
      <w:hyperlink w:anchor="_Toc132722864" w:history="1">
        <w:r w:rsidR="008A250A" w:rsidRPr="005F7176">
          <w:rPr>
            <w:rStyle w:val="Hyperlink"/>
            <w:noProof/>
          </w:rPr>
          <w:t>3.1</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Algemeen</w:t>
        </w:r>
        <w:r w:rsidR="008A250A">
          <w:rPr>
            <w:noProof/>
            <w:webHidden/>
          </w:rPr>
          <w:tab/>
        </w:r>
        <w:r w:rsidR="008A250A">
          <w:rPr>
            <w:noProof/>
            <w:webHidden/>
          </w:rPr>
          <w:fldChar w:fldCharType="begin"/>
        </w:r>
        <w:r w:rsidR="008A250A">
          <w:rPr>
            <w:noProof/>
            <w:webHidden/>
          </w:rPr>
          <w:instrText xml:space="preserve"> PAGEREF _Toc132722864 \h </w:instrText>
        </w:r>
        <w:r w:rsidR="008A250A">
          <w:rPr>
            <w:noProof/>
            <w:webHidden/>
          </w:rPr>
        </w:r>
        <w:r w:rsidR="008A250A">
          <w:rPr>
            <w:noProof/>
            <w:webHidden/>
          </w:rPr>
          <w:fldChar w:fldCharType="separate"/>
        </w:r>
        <w:r>
          <w:rPr>
            <w:noProof/>
            <w:webHidden/>
          </w:rPr>
          <w:t>12</w:t>
        </w:r>
        <w:r w:rsidR="008A250A">
          <w:rPr>
            <w:noProof/>
            <w:webHidden/>
          </w:rPr>
          <w:fldChar w:fldCharType="end"/>
        </w:r>
      </w:hyperlink>
    </w:p>
    <w:p w14:paraId="128D29EA" w14:textId="4163464E" w:rsidR="008A250A" w:rsidRDefault="00095309">
      <w:pPr>
        <w:pStyle w:val="Inhopg2"/>
        <w:rPr>
          <w:rFonts w:asciiTheme="minorHAnsi" w:eastAsiaTheme="minorEastAsia" w:hAnsiTheme="minorHAnsi" w:cstheme="minorBidi"/>
          <w:smallCaps w:val="0"/>
          <w:noProof/>
          <w:spacing w:val="0"/>
          <w:sz w:val="22"/>
          <w:szCs w:val="22"/>
        </w:rPr>
      </w:pPr>
      <w:hyperlink w:anchor="_Toc132722865" w:history="1">
        <w:r w:rsidR="008A250A" w:rsidRPr="005F7176">
          <w:rPr>
            <w:rStyle w:val="Hyperlink"/>
            <w:noProof/>
          </w:rPr>
          <w:t>3.2</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Digitale aanbesteding</w:t>
        </w:r>
        <w:r w:rsidR="008A250A">
          <w:rPr>
            <w:noProof/>
            <w:webHidden/>
          </w:rPr>
          <w:tab/>
        </w:r>
        <w:r w:rsidR="008A250A">
          <w:rPr>
            <w:noProof/>
            <w:webHidden/>
          </w:rPr>
          <w:fldChar w:fldCharType="begin"/>
        </w:r>
        <w:r w:rsidR="008A250A">
          <w:rPr>
            <w:noProof/>
            <w:webHidden/>
          </w:rPr>
          <w:instrText xml:space="preserve"> PAGEREF _Toc132722865 \h </w:instrText>
        </w:r>
        <w:r w:rsidR="008A250A">
          <w:rPr>
            <w:noProof/>
            <w:webHidden/>
          </w:rPr>
        </w:r>
        <w:r w:rsidR="008A250A">
          <w:rPr>
            <w:noProof/>
            <w:webHidden/>
          </w:rPr>
          <w:fldChar w:fldCharType="separate"/>
        </w:r>
        <w:r>
          <w:rPr>
            <w:noProof/>
            <w:webHidden/>
          </w:rPr>
          <w:t>12</w:t>
        </w:r>
        <w:r w:rsidR="008A250A">
          <w:rPr>
            <w:noProof/>
            <w:webHidden/>
          </w:rPr>
          <w:fldChar w:fldCharType="end"/>
        </w:r>
      </w:hyperlink>
    </w:p>
    <w:p w14:paraId="4C8DBC71" w14:textId="7580CC57" w:rsidR="008A250A" w:rsidRDefault="00095309">
      <w:pPr>
        <w:pStyle w:val="Inhopg2"/>
        <w:rPr>
          <w:rFonts w:asciiTheme="minorHAnsi" w:eastAsiaTheme="minorEastAsia" w:hAnsiTheme="minorHAnsi" w:cstheme="minorBidi"/>
          <w:smallCaps w:val="0"/>
          <w:noProof/>
          <w:spacing w:val="0"/>
          <w:sz w:val="22"/>
          <w:szCs w:val="22"/>
        </w:rPr>
      </w:pPr>
      <w:hyperlink w:anchor="_Toc132722866" w:history="1">
        <w:r w:rsidR="008A250A" w:rsidRPr="005F7176">
          <w:rPr>
            <w:rStyle w:val="Hyperlink"/>
            <w:noProof/>
          </w:rPr>
          <w:t>3.3</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Aanbestedingsdossier</w:t>
        </w:r>
        <w:r w:rsidR="008A250A">
          <w:rPr>
            <w:noProof/>
            <w:webHidden/>
          </w:rPr>
          <w:tab/>
        </w:r>
        <w:r w:rsidR="008A250A">
          <w:rPr>
            <w:noProof/>
            <w:webHidden/>
          </w:rPr>
          <w:fldChar w:fldCharType="begin"/>
        </w:r>
        <w:r w:rsidR="008A250A">
          <w:rPr>
            <w:noProof/>
            <w:webHidden/>
          </w:rPr>
          <w:instrText xml:space="preserve"> PAGEREF _Toc132722866 \h </w:instrText>
        </w:r>
        <w:r w:rsidR="008A250A">
          <w:rPr>
            <w:noProof/>
            <w:webHidden/>
          </w:rPr>
        </w:r>
        <w:r w:rsidR="008A250A">
          <w:rPr>
            <w:noProof/>
            <w:webHidden/>
          </w:rPr>
          <w:fldChar w:fldCharType="separate"/>
        </w:r>
        <w:r>
          <w:rPr>
            <w:noProof/>
            <w:webHidden/>
          </w:rPr>
          <w:t>12</w:t>
        </w:r>
        <w:r w:rsidR="008A250A">
          <w:rPr>
            <w:noProof/>
            <w:webHidden/>
          </w:rPr>
          <w:fldChar w:fldCharType="end"/>
        </w:r>
      </w:hyperlink>
    </w:p>
    <w:p w14:paraId="74830AFF" w14:textId="5DB347F2" w:rsidR="008A250A" w:rsidRDefault="00095309">
      <w:pPr>
        <w:pStyle w:val="Inhopg2"/>
        <w:rPr>
          <w:rFonts w:asciiTheme="minorHAnsi" w:eastAsiaTheme="minorEastAsia" w:hAnsiTheme="minorHAnsi" w:cstheme="minorBidi"/>
          <w:smallCaps w:val="0"/>
          <w:noProof/>
          <w:spacing w:val="0"/>
          <w:sz w:val="22"/>
          <w:szCs w:val="22"/>
        </w:rPr>
      </w:pPr>
      <w:hyperlink w:anchor="_Toc132722867" w:history="1">
        <w:r w:rsidR="008A250A" w:rsidRPr="005F7176">
          <w:rPr>
            <w:rStyle w:val="Hyperlink"/>
            <w:noProof/>
          </w:rPr>
          <w:t>3.4</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Planning van de aanbesteding</w:t>
        </w:r>
        <w:r w:rsidR="008A250A">
          <w:rPr>
            <w:noProof/>
            <w:webHidden/>
          </w:rPr>
          <w:tab/>
        </w:r>
        <w:r w:rsidR="008A250A">
          <w:rPr>
            <w:noProof/>
            <w:webHidden/>
          </w:rPr>
          <w:fldChar w:fldCharType="begin"/>
        </w:r>
        <w:r w:rsidR="008A250A">
          <w:rPr>
            <w:noProof/>
            <w:webHidden/>
          </w:rPr>
          <w:instrText xml:space="preserve"> PAGEREF _Toc132722867 \h </w:instrText>
        </w:r>
        <w:r w:rsidR="008A250A">
          <w:rPr>
            <w:noProof/>
            <w:webHidden/>
          </w:rPr>
        </w:r>
        <w:r w:rsidR="008A250A">
          <w:rPr>
            <w:noProof/>
            <w:webHidden/>
          </w:rPr>
          <w:fldChar w:fldCharType="separate"/>
        </w:r>
        <w:r>
          <w:rPr>
            <w:noProof/>
            <w:webHidden/>
          </w:rPr>
          <w:t>12</w:t>
        </w:r>
        <w:r w:rsidR="008A250A">
          <w:rPr>
            <w:noProof/>
            <w:webHidden/>
          </w:rPr>
          <w:fldChar w:fldCharType="end"/>
        </w:r>
      </w:hyperlink>
    </w:p>
    <w:p w14:paraId="6249D192" w14:textId="2D771A89" w:rsidR="008A250A" w:rsidRDefault="00095309">
      <w:pPr>
        <w:pStyle w:val="Inhopg2"/>
        <w:rPr>
          <w:rFonts w:asciiTheme="minorHAnsi" w:eastAsiaTheme="minorEastAsia" w:hAnsiTheme="minorHAnsi" w:cstheme="minorBidi"/>
          <w:smallCaps w:val="0"/>
          <w:noProof/>
          <w:spacing w:val="0"/>
          <w:sz w:val="22"/>
          <w:szCs w:val="22"/>
        </w:rPr>
      </w:pPr>
      <w:hyperlink w:anchor="_Toc132722868" w:history="1">
        <w:r w:rsidR="008A250A" w:rsidRPr="005F7176">
          <w:rPr>
            <w:rStyle w:val="Hyperlink"/>
            <w:noProof/>
          </w:rPr>
          <w:t>3.5</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Communicatie, inlichten en informatie verstrekken</w:t>
        </w:r>
        <w:r w:rsidR="008A250A">
          <w:rPr>
            <w:noProof/>
            <w:webHidden/>
          </w:rPr>
          <w:tab/>
        </w:r>
        <w:r w:rsidR="008A250A">
          <w:rPr>
            <w:noProof/>
            <w:webHidden/>
          </w:rPr>
          <w:fldChar w:fldCharType="begin"/>
        </w:r>
        <w:r w:rsidR="008A250A">
          <w:rPr>
            <w:noProof/>
            <w:webHidden/>
          </w:rPr>
          <w:instrText xml:space="preserve"> PAGEREF _Toc132722868 \h </w:instrText>
        </w:r>
        <w:r w:rsidR="008A250A">
          <w:rPr>
            <w:noProof/>
            <w:webHidden/>
          </w:rPr>
        </w:r>
        <w:r w:rsidR="008A250A">
          <w:rPr>
            <w:noProof/>
            <w:webHidden/>
          </w:rPr>
          <w:fldChar w:fldCharType="separate"/>
        </w:r>
        <w:r>
          <w:rPr>
            <w:noProof/>
            <w:webHidden/>
          </w:rPr>
          <w:t>13</w:t>
        </w:r>
        <w:r w:rsidR="008A250A">
          <w:rPr>
            <w:noProof/>
            <w:webHidden/>
          </w:rPr>
          <w:fldChar w:fldCharType="end"/>
        </w:r>
      </w:hyperlink>
    </w:p>
    <w:p w14:paraId="44F9AE79" w14:textId="6F51D102" w:rsidR="008A250A" w:rsidRDefault="00095309" w:rsidP="008A250A">
      <w:pPr>
        <w:pStyle w:val="Inhopg3"/>
        <w:tabs>
          <w:tab w:val="right" w:leader="dot" w:pos="9061"/>
        </w:tabs>
        <w:ind w:left="2160"/>
        <w:rPr>
          <w:rFonts w:asciiTheme="minorHAnsi" w:eastAsiaTheme="minorEastAsia" w:hAnsiTheme="minorHAnsi" w:cstheme="minorBidi"/>
          <w:noProof/>
          <w:spacing w:val="0"/>
          <w:sz w:val="22"/>
          <w:szCs w:val="22"/>
        </w:rPr>
      </w:pPr>
      <w:hyperlink w:anchor="_Toc132722869" w:history="1">
        <w:r w:rsidR="008A250A" w:rsidRPr="005F7176">
          <w:rPr>
            <w:rStyle w:val="Hyperlink"/>
            <w:noProof/>
          </w:rPr>
          <w:t>3.5.1 Communicatie</w:t>
        </w:r>
        <w:r w:rsidR="008A250A">
          <w:rPr>
            <w:noProof/>
            <w:webHidden/>
          </w:rPr>
          <w:tab/>
        </w:r>
        <w:r w:rsidR="008A250A">
          <w:rPr>
            <w:noProof/>
            <w:webHidden/>
          </w:rPr>
          <w:fldChar w:fldCharType="begin"/>
        </w:r>
        <w:r w:rsidR="008A250A">
          <w:rPr>
            <w:noProof/>
            <w:webHidden/>
          </w:rPr>
          <w:instrText xml:space="preserve"> PAGEREF _Toc132722869 \h </w:instrText>
        </w:r>
        <w:r w:rsidR="008A250A">
          <w:rPr>
            <w:noProof/>
            <w:webHidden/>
          </w:rPr>
        </w:r>
        <w:r w:rsidR="008A250A">
          <w:rPr>
            <w:noProof/>
            <w:webHidden/>
          </w:rPr>
          <w:fldChar w:fldCharType="separate"/>
        </w:r>
        <w:r>
          <w:rPr>
            <w:noProof/>
            <w:webHidden/>
          </w:rPr>
          <w:t>13</w:t>
        </w:r>
        <w:r w:rsidR="008A250A">
          <w:rPr>
            <w:noProof/>
            <w:webHidden/>
          </w:rPr>
          <w:fldChar w:fldCharType="end"/>
        </w:r>
      </w:hyperlink>
    </w:p>
    <w:p w14:paraId="39A72908" w14:textId="23CEE8B1" w:rsidR="008A250A" w:rsidRDefault="00095309" w:rsidP="008A250A">
      <w:pPr>
        <w:pStyle w:val="Inhopg3"/>
        <w:tabs>
          <w:tab w:val="right" w:leader="dot" w:pos="9061"/>
        </w:tabs>
        <w:ind w:left="2160"/>
        <w:rPr>
          <w:rFonts w:asciiTheme="minorHAnsi" w:eastAsiaTheme="minorEastAsia" w:hAnsiTheme="minorHAnsi" w:cstheme="minorBidi"/>
          <w:noProof/>
          <w:spacing w:val="0"/>
          <w:sz w:val="22"/>
          <w:szCs w:val="22"/>
        </w:rPr>
      </w:pPr>
      <w:hyperlink w:anchor="_Toc132722870" w:history="1">
        <w:r w:rsidR="008A250A" w:rsidRPr="005F7176">
          <w:rPr>
            <w:rStyle w:val="Hyperlink"/>
            <w:noProof/>
          </w:rPr>
          <w:t>3.5.2 Inlichten en informatie verstrekken</w:t>
        </w:r>
        <w:r w:rsidR="008A250A">
          <w:rPr>
            <w:noProof/>
            <w:webHidden/>
          </w:rPr>
          <w:tab/>
        </w:r>
        <w:r w:rsidR="008A250A">
          <w:rPr>
            <w:noProof/>
            <w:webHidden/>
          </w:rPr>
          <w:fldChar w:fldCharType="begin"/>
        </w:r>
        <w:r w:rsidR="008A250A">
          <w:rPr>
            <w:noProof/>
            <w:webHidden/>
          </w:rPr>
          <w:instrText xml:space="preserve"> PAGEREF _Toc132722870 \h </w:instrText>
        </w:r>
        <w:r w:rsidR="008A250A">
          <w:rPr>
            <w:noProof/>
            <w:webHidden/>
          </w:rPr>
        </w:r>
        <w:r w:rsidR="008A250A">
          <w:rPr>
            <w:noProof/>
            <w:webHidden/>
          </w:rPr>
          <w:fldChar w:fldCharType="separate"/>
        </w:r>
        <w:r>
          <w:rPr>
            <w:noProof/>
            <w:webHidden/>
          </w:rPr>
          <w:t>13</w:t>
        </w:r>
        <w:r w:rsidR="008A250A">
          <w:rPr>
            <w:noProof/>
            <w:webHidden/>
          </w:rPr>
          <w:fldChar w:fldCharType="end"/>
        </w:r>
      </w:hyperlink>
    </w:p>
    <w:p w14:paraId="5CDDDFE9" w14:textId="462E6C54" w:rsidR="008A250A" w:rsidRDefault="00095309">
      <w:pPr>
        <w:pStyle w:val="Inhopg2"/>
        <w:rPr>
          <w:rFonts w:asciiTheme="minorHAnsi" w:eastAsiaTheme="minorEastAsia" w:hAnsiTheme="minorHAnsi" w:cstheme="minorBidi"/>
          <w:smallCaps w:val="0"/>
          <w:noProof/>
          <w:spacing w:val="0"/>
          <w:sz w:val="22"/>
          <w:szCs w:val="22"/>
        </w:rPr>
      </w:pPr>
      <w:hyperlink w:anchor="_Toc132722871" w:history="1">
        <w:r w:rsidR="008A250A" w:rsidRPr="005F7176">
          <w:rPr>
            <w:rStyle w:val="Hyperlink"/>
            <w:noProof/>
          </w:rPr>
          <w:t>3.6</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Aanwijzing ter plaatse</w:t>
        </w:r>
        <w:r w:rsidR="008A250A">
          <w:rPr>
            <w:noProof/>
            <w:webHidden/>
          </w:rPr>
          <w:tab/>
        </w:r>
        <w:r w:rsidR="008A250A">
          <w:rPr>
            <w:noProof/>
            <w:webHidden/>
          </w:rPr>
          <w:fldChar w:fldCharType="begin"/>
        </w:r>
        <w:r w:rsidR="008A250A">
          <w:rPr>
            <w:noProof/>
            <w:webHidden/>
          </w:rPr>
          <w:instrText xml:space="preserve"> PAGEREF _Toc132722871 \h </w:instrText>
        </w:r>
        <w:r w:rsidR="008A250A">
          <w:rPr>
            <w:noProof/>
            <w:webHidden/>
          </w:rPr>
        </w:r>
        <w:r w:rsidR="008A250A">
          <w:rPr>
            <w:noProof/>
            <w:webHidden/>
          </w:rPr>
          <w:fldChar w:fldCharType="separate"/>
        </w:r>
        <w:r>
          <w:rPr>
            <w:noProof/>
            <w:webHidden/>
          </w:rPr>
          <w:t>14</w:t>
        </w:r>
        <w:r w:rsidR="008A250A">
          <w:rPr>
            <w:noProof/>
            <w:webHidden/>
          </w:rPr>
          <w:fldChar w:fldCharType="end"/>
        </w:r>
      </w:hyperlink>
    </w:p>
    <w:p w14:paraId="46E3DCD7" w14:textId="2FB0BF04" w:rsidR="008A250A" w:rsidRDefault="00095309">
      <w:pPr>
        <w:pStyle w:val="Inhopg2"/>
        <w:rPr>
          <w:rFonts w:asciiTheme="minorHAnsi" w:eastAsiaTheme="minorEastAsia" w:hAnsiTheme="minorHAnsi" w:cstheme="minorBidi"/>
          <w:smallCaps w:val="0"/>
          <w:noProof/>
          <w:spacing w:val="0"/>
          <w:sz w:val="22"/>
          <w:szCs w:val="22"/>
        </w:rPr>
      </w:pPr>
      <w:hyperlink w:anchor="_Toc132722872" w:history="1">
        <w:r w:rsidR="008A250A" w:rsidRPr="005F7176">
          <w:rPr>
            <w:rStyle w:val="Hyperlink"/>
            <w:noProof/>
          </w:rPr>
          <w:t>3.7</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Opening van de digitale kluis met Inschrijvingen</w:t>
        </w:r>
        <w:r w:rsidR="008A250A">
          <w:rPr>
            <w:noProof/>
            <w:webHidden/>
          </w:rPr>
          <w:tab/>
        </w:r>
        <w:r w:rsidR="008A250A">
          <w:rPr>
            <w:noProof/>
            <w:webHidden/>
          </w:rPr>
          <w:fldChar w:fldCharType="begin"/>
        </w:r>
        <w:r w:rsidR="008A250A">
          <w:rPr>
            <w:noProof/>
            <w:webHidden/>
          </w:rPr>
          <w:instrText xml:space="preserve"> PAGEREF _Toc132722872 \h </w:instrText>
        </w:r>
        <w:r w:rsidR="008A250A">
          <w:rPr>
            <w:noProof/>
            <w:webHidden/>
          </w:rPr>
        </w:r>
        <w:r w:rsidR="008A250A">
          <w:rPr>
            <w:noProof/>
            <w:webHidden/>
          </w:rPr>
          <w:fldChar w:fldCharType="separate"/>
        </w:r>
        <w:r>
          <w:rPr>
            <w:noProof/>
            <w:webHidden/>
          </w:rPr>
          <w:t>14</w:t>
        </w:r>
        <w:r w:rsidR="008A250A">
          <w:rPr>
            <w:noProof/>
            <w:webHidden/>
          </w:rPr>
          <w:fldChar w:fldCharType="end"/>
        </w:r>
      </w:hyperlink>
    </w:p>
    <w:p w14:paraId="2E9BECDD" w14:textId="59A87D07" w:rsidR="008A250A" w:rsidRDefault="00095309">
      <w:pPr>
        <w:pStyle w:val="Inhopg2"/>
        <w:rPr>
          <w:rFonts w:asciiTheme="minorHAnsi" w:eastAsiaTheme="minorEastAsia" w:hAnsiTheme="minorHAnsi" w:cstheme="minorBidi"/>
          <w:smallCaps w:val="0"/>
          <w:noProof/>
          <w:spacing w:val="0"/>
          <w:sz w:val="22"/>
          <w:szCs w:val="22"/>
        </w:rPr>
      </w:pPr>
      <w:hyperlink w:anchor="_Toc132722873" w:history="1">
        <w:r w:rsidR="008A250A" w:rsidRPr="005F7176">
          <w:rPr>
            <w:rStyle w:val="Hyperlink"/>
            <w:noProof/>
          </w:rPr>
          <w:t>3.8</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Beoordelen Inschrijvingen</w:t>
        </w:r>
        <w:r w:rsidR="008A250A">
          <w:rPr>
            <w:noProof/>
            <w:webHidden/>
          </w:rPr>
          <w:tab/>
        </w:r>
        <w:r w:rsidR="008A250A">
          <w:rPr>
            <w:noProof/>
            <w:webHidden/>
          </w:rPr>
          <w:fldChar w:fldCharType="begin"/>
        </w:r>
        <w:r w:rsidR="008A250A">
          <w:rPr>
            <w:noProof/>
            <w:webHidden/>
          </w:rPr>
          <w:instrText xml:space="preserve"> PAGEREF _Toc132722873 \h </w:instrText>
        </w:r>
        <w:r w:rsidR="008A250A">
          <w:rPr>
            <w:noProof/>
            <w:webHidden/>
          </w:rPr>
        </w:r>
        <w:r w:rsidR="008A250A">
          <w:rPr>
            <w:noProof/>
            <w:webHidden/>
          </w:rPr>
          <w:fldChar w:fldCharType="separate"/>
        </w:r>
        <w:r>
          <w:rPr>
            <w:noProof/>
            <w:webHidden/>
          </w:rPr>
          <w:t>14</w:t>
        </w:r>
        <w:r w:rsidR="008A250A">
          <w:rPr>
            <w:noProof/>
            <w:webHidden/>
          </w:rPr>
          <w:fldChar w:fldCharType="end"/>
        </w:r>
      </w:hyperlink>
    </w:p>
    <w:p w14:paraId="2EDA9C13" w14:textId="0B9477A4"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874" w:history="1">
        <w:r w:rsidR="008A250A" w:rsidRPr="005F7176">
          <w:rPr>
            <w:rStyle w:val="Hyperlink"/>
            <w:noProof/>
          </w:rPr>
          <w:t>4</w:t>
        </w:r>
        <w:r w:rsidR="008A250A">
          <w:rPr>
            <w:rFonts w:asciiTheme="minorHAnsi" w:eastAsiaTheme="minorEastAsia" w:hAnsiTheme="minorHAnsi" w:cstheme="minorBidi"/>
            <w:b w:val="0"/>
            <w:bCs w:val="0"/>
            <w:caps w:val="0"/>
            <w:noProof/>
            <w:spacing w:val="0"/>
            <w:sz w:val="22"/>
            <w:szCs w:val="22"/>
          </w:rPr>
          <w:tab/>
        </w:r>
        <w:r w:rsidR="008A250A" w:rsidRPr="005F7176">
          <w:rPr>
            <w:rStyle w:val="Hyperlink"/>
            <w:noProof/>
          </w:rPr>
          <w:t>Uitsluitingsgronden, geschiktheidseisen, beroep op Derden</w:t>
        </w:r>
        <w:r w:rsidR="008A250A">
          <w:rPr>
            <w:rStyle w:val="Hyperlink"/>
            <w:noProof/>
          </w:rPr>
          <w:tab/>
        </w:r>
        <w:r w:rsidR="008A250A">
          <w:rPr>
            <w:noProof/>
            <w:webHidden/>
          </w:rPr>
          <w:tab/>
        </w:r>
        <w:r w:rsidR="008A250A">
          <w:rPr>
            <w:noProof/>
            <w:webHidden/>
          </w:rPr>
          <w:fldChar w:fldCharType="begin"/>
        </w:r>
        <w:r w:rsidR="008A250A">
          <w:rPr>
            <w:noProof/>
            <w:webHidden/>
          </w:rPr>
          <w:instrText xml:space="preserve"> PAGEREF _Toc132722874 \h </w:instrText>
        </w:r>
        <w:r w:rsidR="008A250A">
          <w:rPr>
            <w:noProof/>
            <w:webHidden/>
          </w:rPr>
        </w:r>
        <w:r w:rsidR="008A250A">
          <w:rPr>
            <w:noProof/>
            <w:webHidden/>
          </w:rPr>
          <w:fldChar w:fldCharType="separate"/>
        </w:r>
        <w:r>
          <w:rPr>
            <w:noProof/>
            <w:webHidden/>
          </w:rPr>
          <w:t>15</w:t>
        </w:r>
        <w:r w:rsidR="008A250A">
          <w:rPr>
            <w:noProof/>
            <w:webHidden/>
          </w:rPr>
          <w:fldChar w:fldCharType="end"/>
        </w:r>
      </w:hyperlink>
    </w:p>
    <w:p w14:paraId="13A24AD0" w14:textId="7B4E333D" w:rsidR="008A250A" w:rsidRDefault="00095309">
      <w:pPr>
        <w:pStyle w:val="Inhopg2"/>
        <w:rPr>
          <w:rFonts w:asciiTheme="minorHAnsi" w:eastAsiaTheme="minorEastAsia" w:hAnsiTheme="minorHAnsi" w:cstheme="minorBidi"/>
          <w:smallCaps w:val="0"/>
          <w:noProof/>
          <w:spacing w:val="0"/>
          <w:sz w:val="22"/>
          <w:szCs w:val="22"/>
        </w:rPr>
      </w:pPr>
      <w:hyperlink w:anchor="_Toc132722875" w:history="1">
        <w:r w:rsidR="008A250A" w:rsidRPr="005F7176">
          <w:rPr>
            <w:rStyle w:val="Hyperlink"/>
            <w:noProof/>
          </w:rPr>
          <w:t>4.1</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Uitsluitingsgronden</w:t>
        </w:r>
        <w:r w:rsidR="008A250A">
          <w:rPr>
            <w:noProof/>
            <w:webHidden/>
          </w:rPr>
          <w:tab/>
        </w:r>
        <w:r w:rsidR="008A250A">
          <w:rPr>
            <w:noProof/>
            <w:webHidden/>
          </w:rPr>
          <w:fldChar w:fldCharType="begin"/>
        </w:r>
        <w:r w:rsidR="008A250A">
          <w:rPr>
            <w:noProof/>
            <w:webHidden/>
          </w:rPr>
          <w:instrText xml:space="preserve"> PAGEREF _Toc132722875 \h </w:instrText>
        </w:r>
        <w:r w:rsidR="008A250A">
          <w:rPr>
            <w:noProof/>
            <w:webHidden/>
          </w:rPr>
        </w:r>
        <w:r w:rsidR="008A250A">
          <w:rPr>
            <w:noProof/>
            <w:webHidden/>
          </w:rPr>
          <w:fldChar w:fldCharType="separate"/>
        </w:r>
        <w:r>
          <w:rPr>
            <w:noProof/>
            <w:webHidden/>
          </w:rPr>
          <w:t>15</w:t>
        </w:r>
        <w:r w:rsidR="008A250A">
          <w:rPr>
            <w:noProof/>
            <w:webHidden/>
          </w:rPr>
          <w:fldChar w:fldCharType="end"/>
        </w:r>
      </w:hyperlink>
    </w:p>
    <w:p w14:paraId="541CD318" w14:textId="54A79F3D" w:rsidR="008A250A" w:rsidRDefault="00095309">
      <w:pPr>
        <w:pStyle w:val="Inhopg2"/>
        <w:rPr>
          <w:rFonts w:asciiTheme="minorHAnsi" w:eastAsiaTheme="minorEastAsia" w:hAnsiTheme="minorHAnsi" w:cstheme="minorBidi"/>
          <w:smallCaps w:val="0"/>
          <w:noProof/>
          <w:spacing w:val="0"/>
          <w:sz w:val="22"/>
          <w:szCs w:val="22"/>
        </w:rPr>
      </w:pPr>
      <w:hyperlink w:anchor="_Toc132722876" w:history="1">
        <w:r w:rsidR="008A250A" w:rsidRPr="005F7176">
          <w:rPr>
            <w:rStyle w:val="Hyperlink"/>
            <w:noProof/>
          </w:rPr>
          <w:t>4.2</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Verklaring niet-Russische betrokkenheid</w:t>
        </w:r>
        <w:r w:rsidR="008A250A">
          <w:rPr>
            <w:noProof/>
            <w:webHidden/>
          </w:rPr>
          <w:tab/>
        </w:r>
        <w:r w:rsidR="008A250A">
          <w:rPr>
            <w:noProof/>
            <w:webHidden/>
          </w:rPr>
          <w:fldChar w:fldCharType="begin"/>
        </w:r>
        <w:r w:rsidR="008A250A">
          <w:rPr>
            <w:noProof/>
            <w:webHidden/>
          </w:rPr>
          <w:instrText xml:space="preserve"> PAGEREF _Toc132722876 \h </w:instrText>
        </w:r>
        <w:r w:rsidR="008A250A">
          <w:rPr>
            <w:noProof/>
            <w:webHidden/>
          </w:rPr>
        </w:r>
        <w:r w:rsidR="008A250A">
          <w:rPr>
            <w:noProof/>
            <w:webHidden/>
          </w:rPr>
          <w:fldChar w:fldCharType="separate"/>
        </w:r>
        <w:r>
          <w:rPr>
            <w:noProof/>
            <w:webHidden/>
          </w:rPr>
          <w:t>17</w:t>
        </w:r>
        <w:r w:rsidR="008A250A">
          <w:rPr>
            <w:noProof/>
            <w:webHidden/>
          </w:rPr>
          <w:fldChar w:fldCharType="end"/>
        </w:r>
      </w:hyperlink>
    </w:p>
    <w:p w14:paraId="70DB2F22" w14:textId="0F49DF57" w:rsidR="008A250A" w:rsidRDefault="00095309">
      <w:pPr>
        <w:pStyle w:val="Inhopg2"/>
        <w:rPr>
          <w:rFonts w:asciiTheme="minorHAnsi" w:eastAsiaTheme="minorEastAsia" w:hAnsiTheme="minorHAnsi" w:cstheme="minorBidi"/>
          <w:smallCaps w:val="0"/>
          <w:noProof/>
          <w:spacing w:val="0"/>
          <w:sz w:val="22"/>
          <w:szCs w:val="22"/>
        </w:rPr>
      </w:pPr>
      <w:hyperlink w:anchor="_Toc132722877" w:history="1">
        <w:r w:rsidR="008A250A" w:rsidRPr="005F7176">
          <w:rPr>
            <w:rStyle w:val="Hyperlink"/>
            <w:noProof/>
          </w:rPr>
          <w:t>4.3</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Geschiktheidseisen</w:t>
        </w:r>
        <w:r w:rsidR="008A250A">
          <w:rPr>
            <w:noProof/>
            <w:webHidden/>
          </w:rPr>
          <w:tab/>
        </w:r>
        <w:r w:rsidR="008A250A">
          <w:rPr>
            <w:noProof/>
            <w:webHidden/>
          </w:rPr>
          <w:fldChar w:fldCharType="begin"/>
        </w:r>
        <w:r w:rsidR="008A250A">
          <w:rPr>
            <w:noProof/>
            <w:webHidden/>
          </w:rPr>
          <w:instrText xml:space="preserve"> PAGEREF _Toc132722877 \h </w:instrText>
        </w:r>
        <w:r w:rsidR="008A250A">
          <w:rPr>
            <w:noProof/>
            <w:webHidden/>
          </w:rPr>
        </w:r>
        <w:r w:rsidR="008A250A">
          <w:rPr>
            <w:noProof/>
            <w:webHidden/>
          </w:rPr>
          <w:fldChar w:fldCharType="separate"/>
        </w:r>
        <w:r>
          <w:rPr>
            <w:noProof/>
            <w:webHidden/>
          </w:rPr>
          <w:t>17</w:t>
        </w:r>
        <w:r w:rsidR="008A250A">
          <w:rPr>
            <w:noProof/>
            <w:webHidden/>
          </w:rPr>
          <w:fldChar w:fldCharType="end"/>
        </w:r>
      </w:hyperlink>
    </w:p>
    <w:p w14:paraId="23AC2F61" w14:textId="33E956F8" w:rsidR="008A250A" w:rsidRDefault="00095309" w:rsidP="008A250A">
      <w:pPr>
        <w:pStyle w:val="Inhopg3"/>
        <w:tabs>
          <w:tab w:val="right" w:leader="dot" w:pos="9061"/>
        </w:tabs>
        <w:ind w:left="2160"/>
        <w:rPr>
          <w:rFonts w:asciiTheme="minorHAnsi" w:eastAsiaTheme="minorEastAsia" w:hAnsiTheme="minorHAnsi" w:cstheme="minorBidi"/>
          <w:noProof/>
          <w:spacing w:val="0"/>
          <w:sz w:val="22"/>
          <w:szCs w:val="22"/>
        </w:rPr>
      </w:pPr>
      <w:hyperlink w:anchor="_Toc132722878" w:history="1">
        <w:r w:rsidR="008A250A" w:rsidRPr="005F7176">
          <w:rPr>
            <w:rStyle w:val="Hyperlink"/>
            <w:noProof/>
          </w:rPr>
          <w:t>4.3.1 Financiële en economische draagkracht</w:t>
        </w:r>
        <w:r w:rsidR="008A250A">
          <w:rPr>
            <w:noProof/>
            <w:webHidden/>
          </w:rPr>
          <w:tab/>
        </w:r>
        <w:r w:rsidR="008A250A">
          <w:rPr>
            <w:noProof/>
            <w:webHidden/>
          </w:rPr>
          <w:fldChar w:fldCharType="begin"/>
        </w:r>
        <w:r w:rsidR="008A250A">
          <w:rPr>
            <w:noProof/>
            <w:webHidden/>
          </w:rPr>
          <w:instrText xml:space="preserve"> PAGEREF _Toc132722878 \h </w:instrText>
        </w:r>
        <w:r w:rsidR="008A250A">
          <w:rPr>
            <w:noProof/>
            <w:webHidden/>
          </w:rPr>
        </w:r>
        <w:r w:rsidR="008A250A">
          <w:rPr>
            <w:noProof/>
            <w:webHidden/>
          </w:rPr>
          <w:fldChar w:fldCharType="separate"/>
        </w:r>
        <w:r>
          <w:rPr>
            <w:noProof/>
            <w:webHidden/>
          </w:rPr>
          <w:t>17</w:t>
        </w:r>
        <w:r w:rsidR="008A250A">
          <w:rPr>
            <w:noProof/>
            <w:webHidden/>
          </w:rPr>
          <w:fldChar w:fldCharType="end"/>
        </w:r>
      </w:hyperlink>
    </w:p>
    <w:p w14:paraId="1FA251D0" w14:textId="1A43B6B4" w:rsidR="008A250A" w:rsidRDefault="00095309" w:rsidP="008A250A">
      <w:pPr>
        <w:pStyle w:val="Inhopg3"/>
        <w:tabs>
          <w:tab w:val="right" w:leader="dot" w:pos="9061"/>
        </w:tabs>
        <w:ind w:left="2160"/>
        <w:rPr>
          <w:rFonts w:asciiTheme="minorHAnsi" w:eastAsiaTheme="minorEastAsia" w:hAnsiTheme="minorHAnsi" w:cstheme="minorBidi"/>
          <w:noProof/>
          <w:spacing w:val="0"/>
          <w:sz w:val="22"/>
          <w:szCs w:val="22"/>
        </w:rPr>
      </w:pPr>
      <w:hyperlink w:anchor="_Toc132722879" w:history="1">
        <w:r w:rsidR="008A250A" w:rsidRPr="005F7176">
          <w:rPr>
            <w:rStyle w:val="Hyperlink"/>
            <w:noProof/>
          </w:rPr>
          <w:t>4.3.2 Technische bekwaamheid en beroepsbekwaamheid</w:t>
        </w:r>
        <w:r w:rsidR="008A250A">
          <w:rPr>
            <w:noProof/>
            <w:webHidden/>
          </w:rPr>
          <w:tab/>
        </w:r>
        <w:r w:rsidR="008A250A">
          <w:rPr>
            <w:noProof/>
            <w:webHidden/>
          </w:rPr>
          <w:fldChar w:fldCharType="begin"/>
        </w:r>
        <w:r w:rsidR="008A250A">
          <w:rPr>
            <w:noProof/>
            <w:webHidden/>
          </w:rPr>
          <w:instrText xml:space="preserve"> PAGEREF _Toc132722879 \h </w:instrText>
        </w:r>
        <w:r w:rsidR="008A250A">
          <w:rPr>
            <w:noProof/>
            <w:webHidden/>
          </w:rPr>
        </w:r>
        <w:r w:rsidR="008A250A">
          <w:rPr>
            <w:noProof/>
            <w:webHidden/>
          </w:rPr>
          <w:fldChar w:fldCharType="separate"/>
        </w:r>
        <w:r>
          <w:rPr>
            <w:noProof/>
            <w:webHidden/>
          </w:rPr>
          <w:t>18</w:t>
        </w:r>
        <w:r w:rsidR="008A250A">
          <w:rPr>
            <w:noProof/>
            <w:webHidden/>
          </w:rPr>
          <w:fldChar w:fldCharType="end"/>
        </w:r>
      </w:hyperlink>
    </w:p>
    <w:p w14:paraId="31296D88" w14:textId="46958B0E" w:rsidR="008A250A" w:rsidRDefault="00095309" w:rsidP="008A250A">
      <w:pPr>
        <w:pStyle w:val="Inhopg3"/>
        <w:tabs>
          <w:tab w:val="right" w:leader="dot" w:pos="9061"/>
        </w:tabs>
        <w:ind w:left="2160"/>
        <w:rPr>
          <w:rFonts w:asciiTheme="minorHAnsi" w:eastAsiaTheme="minorEastAsia" w:hAnsiTheme="minorHAnsi" w:cstheme="minorBidi"/>
          <w:noProof/>
          <w:spacing w:val="0"/>
          <w:sz w:val="22"/>
          <w:szCs w:val="22"/>
        </w:rPr>
      </w:pPr>
      <w:hyperlink w:anchor="_Toc132722880" w:history="1">
        <w:r w:rsidR="008A250A" w:rsidRPr="005F7176">
          <w:rPr>
            <w:rStyle w:val="Hyperlink"/>
            <w:noProof/>
          </w:rPr>
          <w:t>4.3.3 Toelichting Ervaringseis, Kerncompetenties: referentie</w:t>
        </w:r>
        <w:r w:rsidR="008A250A">
          <w:rPr>
            <w:noProof/>
            <w:webHidden/>
          </w:rPr>
          <w:tab/>
        </w:r>
        <w:r w:rsidR="008A250A">
          <w:rPr>
            <w:noProof/>
            <w:webHidden/>
          </w:rPr>
          <w:fldChar w:fldCharType="begin"/>
        </w:r>
        <w:r w:rsidR="008A250A">
          <w:rPr>
            <w:noProof/>
            <w:webHidden/>
          </w:rPr>
          <w:instrText xml:space="preserve"> PAGEREF _Toc132722880 \h </w:instrText>
        </w:r>
        <w:r w:rsidR="008A250A">
          <w:rPr>
            <w:noProof/>
            <w:webHidden/>
          </w:rPr>
        </w:r>
        <w:r w:rsidR="008A250A">
          <w:rPr>
            <w:noProof/>
            <w:webHidden/>
          </w:rPr>
          <w:fldChar w:fldCharType="separate"/>
        </w:r>
        <w:r>
          <w:rPr>
            <w:noProof/>
            <w:webHidden/>
          </w:rPr>
          <w:t>19</w:t>
        </w:r>
        <w:r w:rsidR="008A250A">
          <w:rPr>
            <w:noProof/>
            <w:webHidden/>
          </w:rPr>
          <w:fldChar w:fldCharType="end"/>
        </w:r>
      </w:hyperlink>
    </w:p>
    <w:p w14:paraId="1D5BD380" w14:textId="31D248E8" w:rsidR="008A250A" w:rsidRDefault="00095309">
      <w:pPr>
        <w:pStyle w:val="Inhopg2"/>
        <w:rPr>
          <w:rFonts w:asciiTheme="minorHAnsi" w:eastAsiaTheme="minorEastAsia" w:hAnsiTheme="minorHAnsi" w:cstheme="minorBidi"/>
          <w:smallCaps w:val="0"/>
          <w:noProof/>
          <w:spacing w:val="0"/>
          <w:sz w:val="22"/>
          <w:szCs w:val="22"/>
        </w:rPr>
      </w:pPr>
      <w:hyperlink w:anchor="_Toc132722881" w:history="1">
        <w:r w:rsidR="008A250A" w:rsidRPr="005F7176">
          <w:rPr>
            <w:rStyle w:val="Hyperlink"/>
            <w:noProof/>
            <w:lang w:eastAsia="en-US"/>
          </w:rPr>
          <w:t>4.4</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Beroep op Derden</w:t>
        </w:r>
        <w:r w:rsidR="008A250A">
          <w:rPr>
            <w:noProof/>
            <w:webHidden/>
          </w:rPr>
          <w:tab/>
        </w:r>
        <w:r w:rsidR="008A250A">
          <w:rPr>
            <w:noProof/>
            <w:webHidden/>
          </w:rPr>
          <w:fldChar w:fldCharType="begin"/>
        </w:r>
        <w:r w:rsidR="008A250A">
          <w:rPr>
            <w:noProof/>
            <w:webHidden/>
          </w:rPr>
          <w:instrText xml:space="preserve"> PAGEREF _Toc132722881 \h </w:instrText>
        </w:r>
        <w:r w:rsidR="008A250A">
          <w:rPr>
            <w:noProof/>
            <w:webHidden/>
          </w:rPr>
        </w:r>
        <w:r w:rsidR="008A250A">
          <w:rPr>
            <w:noProof/>
            <w:webHidden/>
          </w:rPr>
          <w:fldChar w:fldCharType="separate"/>
        </w:r>
        <w:r>
          <w:rPr>
            <w:noProof/>
            <w:webHidden/>
          </w:rPr>
          <w:t>20</w:t>
        </w:r>
        <w:r w:rsidR="008A250A">
          <w:rPr>
            <w:noProof/>
            <w:webHidden/>
          </w:rPr>
          <w:fldChar w:fldCharType="end"/>
        </w:r>
      </w:hyperlink>
    </w:p>
    <w:p w14:paraId="66CD87DA" w14:textId="1F400587" w:rsidR="008A250A" w:rsidRDefault="00095309">
      <w:pPr>
        <w:pStyle w:val="Inhopg2"/>
        <w:rPr>
          <w:rFonts w:asciiTheme="minorHAnsi" w:eastAsiaTheme="minorEastAsia" w:hAnsiTheme="minorHAnsi" w:cstheme="minorBidi"/>
          <w:smallCaps w:val="0"/>
          <w:noProof/>
          <w:spacing w:val="0"/>
          <w:sz w:val="22"/>
          <w:szCs w:val="22"/>
        </w:rPr>
      </w:pPr>
      <w:hyperlink w:anchor="_Toc132722882" w:history="1">
        <w:r w:rsidR="008A250A" w:rsidRPr="005F7176">
          <w:rPr>
            <w:rStyle w:val="Hyperlink"/>
            <w:noProof/>
            <w:lang w:eastAsia="en-US"/>
          </w:rPr>
          <w:t>4.5</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Bewijsmiddelen uitsluitingsgronden en geschiktheidseisen</w:t>
        </w:r>
        <w:r w:rsidR="008A250A">
          <w:rPr>
            <w:noProof/>
            <w:webHidden/>
          </w:rPr>
          <w:tab/>
        </w:r>
        <w:r w:rsidR="008A250A">
          <w:rPr>
            <w:noProof/>
            <w:webHidden/>
          </w:rPr>
          <w:fldChar w:fldCharType="begin"/>
        </w:r>
        <w:r w:rsidR="008A250A">
          <w:rPr>
            <w:noProof/>
            <w:webHidden/>
          </w:rPr>
          <w:instrText xml:space="preserve"> PAGEREF _Toc132722882 \h </w:instrText>
        </w:r>
        <w:r w:rsidR="008A250A">
          <w:rPr>
            <w:noProof/>
            <w:webHidden/>
          </w:rPr>
        </w:r>
        <w:r w:rsidR="008A250A">
          <w:rPr>
            <w:noProof/>
            <w:webHidden/>
          </w:rPr>
          <w:fldChar w:fldCharType="separate"/>
        </w:r>
        <w:r>
          <w:rPr>
            <w:noProof/>
            <w:webHidden/>
          </w:rPr>
          <w:t>21</w:t>
        </w:r>
        <w:r w:rsidR="008A250A">
          <w:rPr>
            <w:noProof/>
            <w:webHidden/>
          </w:rPr>
          <w:fldChar w:fldCharType="end"/>
        </w:r>
      </w:hyperlink>
    </w:p>
    <w:p w14:paraId="75E1926E" w14:textId="61BC1ED9"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883" w:history="1">
        <w:r w:rsidR="008A250A" w:rsidRPr="005F7176">
          <w:rPr>
            <w:rStyle w:val="Hyperlink"/>
            <w:noProof/>
          </w:rPr>
          <w:t>5</w:t>
        </w:r>
        <w:r w:rsidR="008A250A">
          <w:rPr>
            <w:rFonts w:asciiTheme="minorHAnsi" w:eastAsiaTheme="minorEastAsia" w:hAnsiTheme="minorHAnsi" w:cstheme="minorBidi"/>
            <w:b w:val="0"/>
            <w:bCs w:val="0"/>
            <w:caps w:val="0"/>
            <w:noProof/>
            <w:spacing w:val="0"/>
            <w:sz w:val="22"/>
            <w:szCs w:val="22"/>
          </w:rPr>
          <w:tab/>
        </w:r>
        <w:r w:rsidR="008A250A" w:rsidRPr="005F7176">
          <w:rPr>
            <w:rStyle w:val="Hyperlink"/>
            <w:noProof/>
          </w:rPr>
          <w:t>Eisen aan de Inschrijving</w:t>
        </w:r>
        <w:r w:rsidR="008A250A">
          <w:rPr>
            <w:noProof/>
            <w:webHidden/>
          </w:rPr>
          <w:tab/>
        </w:r>
        <w:r w:rsidR="008A250A">
          <w:rPr>
            <w:noProof/>
            <w:webHidden/>
          </w:rPr>
          <w:fldChar w:fldCharType="begin"/>
        </w:r>
        <w:r w:rsidR="008A250A">
          <w:rPr>
            <w:noProof/>
            <w:webHidden/>
          </w:rPr>
          <w:instrText xml:space="preserve"> PAGEREF _Toc132722883 \h </w:instrText>
        </w:r>
        <w:r w:rsidR="008A250A">
          <w:rPr>
            <w:noProof/>
            <w:webHidden/>
          </w:rPr>
        </w:r>
        <w:r w:rsidR="008A250A">
          <w:rPr>
            <w:noProof/>
            <w:webHidden/>
          </w:rPr>
          <w:fldChar w:fldCharType="separate"/>
        </w:r>
        <w:r>
          <w:rPr>
            <w:noProof/>
            <w:webHidden/>
          </w:rPr>
          <w:t>23</w:t>
        </w:r>
        <w:r w:rsidR="008A250A">
          <w:rPr>
            <w:noProof/>
            <w:webHidden/>
          </w:rPr>
          <w:fldChar w:fldCharType="end"/>
        </w:r>
      </w:hyperlink>
    </w:p>
    <w:p w14:paraId="69BB76CD" w14:textId="3A9FA76E" w:rsidR="008A250A" w:rsidRDefault="00095309">
      <w:pPr>
        <w:pStyle w:val="Inhopg2"/>
        <w:rPr>
          <w:rFonts w:asciiTheme="minorHAnsi" w:eastAsiaTheme="minorEastAsia" w:hAnsiTheme="minorHAnsi" w:cstheme="minorBidi"/>
          <w:smallCaps w:val="0"/>
          <w:noProof/>
          <w:spacing w:val="0"/>
          <w:sz w:val="22"/>
          <w:szCs w:val="22"/>
        </w:rPr>
      </w:pPr>
      <w:hyperlink w:anchor="_Toc132722884" w:history="1">
        <w:r w:rsidR="008A250A" w:rsidRPr="005F7176">
          <w:rPr>
            <w:rStyle w:val="Hyperlink"/>
            <w:noProof/>
          </w:rPr>
          <w:t>5.1</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Opstellen en indienen van de Inschrijving</w:t>
        </w:r>
        <w:r w:rsidR="008A250A">
          <w:rPr>
            <w:noProof/>
            <w:webHidden/>
          </w:rPr>
          <w:tab/>
        </w:r>
        <w:r w:rsidR="008A250A">
          <w:rPr>
            <w:noProof/>
            <w:webHidden/>
          </w:rPr>
          <w:fldChar w:fldCharType="begin"/>
        </w:r>
        <w:r w:rsidR="008A250A">
          <w:rPr>
            <w:noProof/>
            <w:webHidden/>
          </w:rPr>
          <w:instrText xml:space="preserve"> PAGEREF _Toc132722884 \h </w:instrText>
        </w:r>
        <w:r w:rsidR="008A250A">
          <w:rPr>
            <w:noProof/>
            <w:webHidden/>
          </w:rPr>
        </w:r>
        <w:r w:rsidR="008A250A">
          <w:rPr>
            <w:noProof/>
            <w:webHidden/>
          </w:rPr>
          <w:fldChar w:fldCharType="separate"/>
        </w:r>
        <w:r>
          <w:rPr>
            <w:noProof/>
            <w:webHidden/>
          </w:rPr>
          <w:t>23</w:t>
        </w:r>
        <w:r w:rsidR="008A250A">
          <w:rPr>
            <w:noProof/>
            <w:webHidden/>
          </w:rPr>
          <w:fldChar w:fldCharType="end"/>
        </w:r>
      </w:hyperlink>
    </w:p>
    <w:p w14:paraId="57C98597" w14:textId="4B19EC8B" w:rsidR="008A250A" w:rsidRDefault="00095309">
      <w:pPr>
        <w:pStyle w:val="Inhopg2"/>
        <w:rPr>
          <w:rFonts w:asciiTheme="minorHAnsi" w:eastAsiaTheme="minorEastAsia" w:hAnsiTheme="minorHAnsi" w:cstheme="minorBidi"/>
          <w:smallCaps w:val="0"/>
          <w:noProof/>
          <w:spacing w:val="0"/>
          <w:sz w:val="22"/>
          <w:szCs w:val="22"/>
        </w:rPr>
      </w:pPr>
      <w:hyperlink w:anchor="_Toc132722885" w:history="1">
        <w:r w:rsidR="008A250A" w:rsidRPr="005F7176">
          <w:rPr>
            <w:rStyle w:val="Hyperlink"/>
            <w:noProof/>
          </w:rPr>
          <w:t>5.2</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Eenmaal inschrijven</w:t>
        </w:r>
        <w:r w:rsidR="008A250A">
          <w:rPr>
            <w:noProof/>
            <w:webHidden/>
          </w:rPr>
          <w:tab/>
        </w:r>
        <w:r w:rsidR="008A250A">
          <w:rPr>
            <w:noProof/>
            <w:webHidden/>
          </w:rPr>
          <w:fldChar w:fldCharType="begin"/>
        </w:r>
        <w:r w:rsidR="008A250A">
          <w:rPr>
            <w:noProof/>
            <w:webHidden/>
          </w:rPr>
          <w:instrText xml:space="preserve"> PAGEREF _Toc132722885 \h </w:instrText>
        </w:r>
        <w:r w:rsidR="008A250A">
          <w:rPr>
            <w:noProof/>
            <w:webHidden/>
          </w:rPr>
        </w:r>
        <w:r w:rsidR="008A250A">
          <w:rPr>
            <w:noProof/>
            <w:webHidden/>
          </w:rPr>
          <w:fldChar w:fldCharType="separate"/>
        </w:r>
        <w:r>
          <w:rPr>
            <w:noProof/>
            <w:webHidden/>
          </w:rPr>
          <w:t>23</w:t>
        </w:r>
        <w:r w:rsidR="008A250A">
          <w:rPr>
            <w:noProof/>
            <w:webHidden/>
          </w:rPr>
          <w:fldChar w:fldCharType="end"/>
        </w:r>
      </w:hyperlink>
    </w:p>
    <w:p w14:paraId="6916DA01" w14:textId="27FC11AC" w:rsidR="008A250A" w:rsidRDefault="00095309">
      <w:pPr>
        <w:pStyle w:val="Inhopg2"/>
        <w:rPr>
          <w:rFonts w:asciiTheme="minorHAnsi" w:eastAsiaTheme="minorEastAsia" w:hAnsiTheme="minorHAnsi" w:cstheme="minorBidi"/>
          <w:smallCaps w:val="0"/>
          <w:noProof/>
          <w:spacing w:val="0"/>
          <w:sz w:val="22"/>
          <w:szCs w:val="22"/>
        </w:rPr>
      </w:pPr>
      <w:hyperlink w:anchor="_Toc132722886" w:history="1">
        <w:r w:rsidR="008A250A" w:rsidRPr="005F7176">
          <w:rPr>
            <w:rStyle w:val="Hyperlink"/>
            <w:noProof/>
          </w:rPr>
          <w:t>5.3</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Inschrijven als Combinatie</w:t>
        </w:r>
        <w:r w:rsidR="008A250A">
          <w:rPr>
            <w:noProof/>
            <w:webHidden/>
          </w:rPr>
          <w:tab/>
        </w:r>
        <w:r w:rsidR="008A250A">
          <w:rPr>
            <w:noProof/>
            <w:webHidden/>
          </w:rPr>
          <w:fldChar w:fldCharType="begin"/>
        </w:r>
        <w:r w:rsidR="008A250A">
          <w:rPr>
            <w:noProof/>
            <w:webHidden/>
          </w:rPr>
          <w:instrText xml:space="preserve"> PAGEREF _Toc132722886 \h </w:instrText>
        </w:r>
        <w:r w:rsidR="008A250A">
          <w:rPr>
            <w:noProof/>
            <w:webHidden/>
          </w:rPr>
        </w:r>
        <w:r w:rsidR="008A250A">
          <w:rPr>
            <w:noProof/>
            <w:webHidden/>
          </w:rPr>
          <w:fldChar w:fldCharType="separate"/>
        </w:r>
        <w:r>
          <w:rPr>
            <w:noProof/>
            <w:webHidden/>
          </w:rPr>
          <w:t>24</w:t>
        </w:r>
        <w:r w:rsidR="008A250A">
          <w:rPr>
            <w:noProof/>
            <w:webHidden/>
          </w:rPr>
          <w:fldChar w:fldCharType="end"/>
        </w:r>
      </w:hyperlink>
    </w:p>
    <w:p w14:paraId="2CB644A3" w14:textId="5AE2B9AD" w:rsidR="008A250A" w:rsidRDefault="00095309">
      <w:pPr>
        <w:pStyle w:val="Inhopg2"/>
        <w:rPr>
          <w:rFonts w:asciiTheme="minorHAnsi" w:eastAsiaTheme="minorEastAsia" w:hAnsiTheme="minorHAnsi" w:cstheme="minorBidi"/>
          <w:smallCaps w:val="0"/>
          <w:noProof/>
          <w:spacing w:val="0"/>
          <w:sz w:val="22"/>
          <w:szCs w:val="22"/>
        </w:rPr>
      </w:pPr>
      <w:hyperlink w:anchor="_Toc132722887" w:history="1">
        <w:r w:rsidR="008A250A" w:rsidRPr="005F7176">
          <w:rPr>
            <w:rStyle w:val="Hyperlink"/>
            <w:noProof/>
          </w:rPr>
          <w:t>5.4</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Vereiste indeling Inschrijving</w:t>
        </w:r>
        <w:r w:rsidR="008A250A">
          <w:rPr>
            <w:noProof/>
            <w:webHidden/>
          </w:rPr>
          <w:tab/>
        </w:r>
        <w:r w:rsidR="008A250A">
          <w:rPr>
            <w:noProof/>
            <w:webHidden/>
          </w:rPr>
          <w:fldChar w:fldCharType="begin"/>
        </w:r>
        <w:r w:rsidR="008A250A">
          <w:rPr>
            <w:noProof/>
            <w:webHidden/>
          </w:rPr>
          <w:instrText xml:space="preserve"> PAGEREF _Toc132722887 \h </w:instrText>
        </w:r>
        <w:r w:rsidR="008A250A">
          <w:rPr>
            <w:noProof/>
            <w:webHidden/>
          </w:rPr>
        </w:r>
        <w:r w:rsidR="008A250A">
          <w:rPr>
            <w:noProof/>
            <w:webHidden/>
          </w:rPr>
          <w:fldChar w:fldCharType="separate"/>
        </w:r>
        <w:r>
          <w:rPr>
            <w:noProof/>
            <w:webHidden/>
          </w:rPr>
          <w:t>24</w:t>
        </w:r>
        <w:r w:rsidR="008A250A">
          <w:rPr>
            <w:noProof/>
            <w:webHidden/>
          </w:rPr>
          <w:fldChar w:fldCharType="end"/>
        </w:r>
      </w:hyperlink>
    </w:p>
    <w:p w14:paraId="11674644" w14:textId="77777777" w:rsidR="008A250A" w:rsidRDefault="008A250A">
      <w:pPr>
        <w:spacing w:line="240" w:lineRule="auto"/>
        <w:ind w:left="0"/>
        <w:rPr>
          <w:rStyle w:val="Hyperlink"/>
          <w:b/>
          <w:bCs/>
          <w:caps/>
          <w:noProof/>
        </w:rPr>
      </w:pPr>
      <w:r>
        <w:rPr>
          <w:rStyle w:val="Hyperlink"/>
          <w:noProof/>
        </w:rPr>
        <w:br w:type="page"/>
      </w:r>
    </w:p>
    <w:p w14:paraId="6773E6BF" w14:textId="0058D3AE"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888" w:history="1">
        <w:r w:rsidR="008A250A" w:rsidRPr="005F7176">
          <w:rPr>
            <w:rStyle w:val="Hyperlink"/>
            <w:noProof/>
          </w:rPr>
          <w:t>6</w:t>
        </w:r>
        <w:r w:rsidR="008A250A">
          <w:rPr>
            <w:rFonts w:asciiTheme="minorHAnsi" w:eastAsiaTheme="minorEastAsia" w:hAnsiTheme="minorHAnsi" w:cstheme="minorBidi"/>
            <w:b w:val="0"/>
            <w:bCs w:val="0"/>
            <w:caps w:val="0"/>
            <w:noProof/>
            <w:spacing w:val="0"/>
            <w:sz w:val="22"/>
            <w:szCs w:val="22"/>
          </w:rPr>
          <w:tab/>
        </w:r>
        <w:r w:rsidR="008A250A" w:rsidRPr="005F7176">
          <w:rPr>
            <w:rStyle w:val="Hyperlink"/>
            <w:noProof/>
          </w:rPr>
          <w:t>Gunningcriteria, beoordelen, gunnen en opdracht</w:t>
        </w:r>
        <w:r w:rsidR="008A250A">
          <w:rPr>
            <w:noProof/>
            <w:webHidden/>
          </w:rPr>
          <w:tab/>
        </w:r>
        <w:r w:rsidR="008A250A">
          <w:rPr>
            <w:noProof/>
            <w:webHidden/>
          </w:rPr>
          <w:fldChar w:fldCharType="begin"/>
        </w:r>
        <w:r w:rsidR="008A250A">
          <w:rPr>
            <w:noProof/>
            <w:webHidden/>
          </w:rPr>
          <w:instrText xml:space="preserve"> PAGEREF _Toc132722888 \h </w:instrText>
        </w:r>
        <w:r w:rsidR="008A250A">
          <w:rPr>
            <w:noProof/>
            <w:webHidden/>
          </w:rPr>
        </w:r>
        <w:r w:rsidR="008A250A">
          <w:rPr>
            <w:noProof/>
            <w:webHidden/>
          </w:rPr>
          <w:fldChar w:fldCharType="separate"/>
        </w:r>
        <w:r>
          <w:rPr>
            <w:noProof/>
            <w:webHidden/>
          </w:rPr>
          <w:t>27</w:t>
        </w:r>
        <w:r w:rsidR="008A250A">
          <w:rPr>
            <w:noProof/>
            <w:webHidden/>
          </w:rPr>
          <w:fldChar w:fldCharType="end"/>
        </w:r>
      </w:hyperlink>
    </w:p>
    <w:p w14:paraId="64681CCE" w14:textId="018FFA52" w:rsidR="008A250A" w:rsidRDefault="00095309">
      <w:pPr>
        <w:pStyle w:val="Inhopg2"/>
        <w:rPr>
          <w:rFonts w:asciiTheme="minorHAnsi" w:eastAsiaTheme="minorEastAsia" w:hAnsiTheme="minorHAnsi" w:cstheme="minorBidi"/>
          <w:smallCaps w:val="0"/>
          <w:noProof/>
          <w:spacing w:val="0"/>
          <w:sz w:val="22"/>
          <w:szCs w:val="22"/>
        </w:rPr>
      </w:pPr>
      <w:hyperlink w:anchor="_Toc132722889" w:history="1">
        <w:r w:rsidR="008A250A" w:rsidRPr="005F7176">
          <w:rPr>
            <w:rStyle w:val="Hyperlink"/>
            <w:noProof/>
            <w:lang w:eastAsia="en-US"/>
          </w:rPr>
          <w:t>6.1</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Gunningcriteria</w:t>
        </w:r>
        <w:r w:rsidR="008A250A">
          <w:rPr>
            <w:noProof/>
            <w:webHidden/>
          </w:rPr>
          <w:tab/>
        </w:r>
        <w:r w:rsidR="008A250A">
          <w:rPr>
            <w:noProof/>
            <w:webHidden/>
          </w:rPr>
          <w:fldChar w:fldCharType="begin"/>
        </w:r>
        <w:r w:rsidR="008A250A">
          <w:rPr>
            <w:noProof/>
            <w:webHidden/>
          </w:rPr>
          <w:instrText xml:space="preserve"> PAGEREF _Toc132722889 \h </w:instrText>
        </w:r>
        <w:r w:rsidR="008A250A">
          <w:rPr>
            <w:noProof/>
            <w:webHidden/>
          </w:rPr>
        </w:r>
        <w:r w:rsidR="008A250A">
          <w:rPr>
            <w:noProof/>
            <w:webHidden/>
          </w:rPr>
          <w:fldChar w:fldCharType="separate"/>
        </w:r>
        <w:r>
          <w:rPr>
            <w:noProof/>
            <w:webHidden/>
          </w:rPr>
          <w:t>27</w:t>
        </w:r>
        <w:r w:rsidR="008A250A">
          <w:rPr>
            <w:noProof/>
            <w:webHidden/>
          </w:rPr>
          <w:fldChar w:fldCharType="end"/>
        </w:r>
      </w:hyperlink>
    </w:p>
    <w:p w14:paraId="0925E880" w14:textId="335940C2" w:rsidR="008A250A" w:rsidRDefault="00095309">
      <w:pPr>
        <w:pStyle w:val="Inhopg2"/>
        <w:rPr>
          <w:rFonts w:asciiTheme="minorHAnsi" w:eastAsiaTheme="minorEastAsia" w:hAnsiTheme="minorHAnsi" w:cstheme="minorBidi"/>
          <w:smallCaps w:val="0"/>
          <w:noProof/>
          <w:spacing w:val="0"/>
          <w:sz w:val="22"/>
          <w:szCs w:val="22"/>
        </w:rPr>
      </w:pPr>
      <w:hyperlink w:anchor="_Toc132722890" w:history="1">
        <w:r w:rsidR="008A250A" w:rsidRPr="005F7176">
          <w:rPr>
            <w:rStyle w:val="Hyperlink"/>
            <w:noProof/>
          </w:rPr>
          <w:t>6.2</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Beoordelingsprocedure</w:t>
        </w:r>
        <w:r w:rsidR="008A250A">
          <w:rPr>
            <w:noProof/>
            <w:webHidden/>
          </w:rPr>
          <w:tab/>
        </w:r>
        <w:r w:rsidR="008A250A">
          <w:rPr>
            <w:noProof/>
            <w:webHidden/>
          </w:rPr>
          <w:fldChar w:fldCharType="begin"/>
        </w:r>
        <w:r w:rsidR="008A250A">
          <w:rPr>
            <w:noProof/>
            <w:webHidden/>
          </w:rPr>
          <w:instrText xml:space="preserve"> PAGEREF _Toc132722890 \h </w:instrText>
        </w:r>
        <w:r w:rsidR="008A250A">
          <w:rPr>
            <w:noProof/>
            <w:webHidden/>
          </w:rPr>
        </w:r>
        <w:r w:rsidR="008A250A">
          <w:rPr>
            <w:noProof/>
            <w:webHidden/>
          </w:rPr>
          <w:fldChar w:fldCharType="separate"/>
        </w:r>
        <w:r>
          <w:rPr>
            <w:noProof/>
            <w:webHidden/>
          </w:rPr>
          <w:t>28</w:t>
        </w:r>
        <w:r w:rsidR="008A250A">
          <w:rPr>
            <w:noProof/>
            <w:webHidden/>
          </w:rPr>
          <w:fldChar w:fldCharType="end"/>
        </w:r>
      </w:hyperlink>
    </w:p>
    <w:p w14:paraId="0E552BED" w14:textId="2632123C" w:rsidR="008A250A" w:rsidRDefault="00095309">
      <w:pPr>
        <w:pStyle w:val="Inhopg2"/>
        <w:rPr>
          <w:rFonts w:asciiTheme="minorHAnsi" w:eastAsiaTheme="minorEastAsia" w:hAnsiTheme="minorHAnsi" w:cstheme="minorBidi"/>
          <w:smallCaps w:val="0"/>
          <w:noProof/>
          <w:spacing w:val="0"/>
          <w:sz w:val="22"/>
          <w:szCs w:val="22"/>
        </w:rPr>
      </w:pPr>
      <w:hyperlink w:anchor="_Toc132722891" w:history="1">
        <w:r w:rsidR="008A250A" w:rsidRPr="005F7176">
          <w:rPr>
            <w:rStyle w:val="Hyperlink"/>
            <w:noProof/>
            <w:lang w:eastAsia="en-US"/>
          </w:rPr>
          <w:t>6.3</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Vaststellen geldigheid van de Inschrijving</w:t>
        </w:r>
        <w:r w:rsidR="008A250A">
          <w:rPr>
            <w:noProof/>
            <w:webHidden/>
          </w:rPr>
          <w:tab/>
        </w:r>
        <w:r w:rsidR="008A250A">
          <w:rPr>
            <w:noProof/>
            <w:webHidden/>
          </w:rPr>
          <w:fldChar w:fldCharType="begin"/>
        </w:r>
        <w:r w:rsidR="008A250A">
          <w:rPr>
            <w:noProof/>
            <w:webHidden/>
          </w:rPr>
          <w:instrText xml:space="preserve"> PAGEREF _Toc132722891 \h </w:instrText>
        </w:r>
        <w:r w:rsidR="008A250A">
          <w:rPr>
            <w:noProof/>
            <w:webHidden/>
          </w:rPr>
        </w:r>
        <w:r w:rsidR="008A250A">
          <w:rPr>
            <w:noProof/>
            <w:webHidden/>
          </w:rPr>
          <w:fldChar w:fldCharType="separate"/>
        </w:r>
        <w:r>
          <w:rPr>
            <w:noProof/>
            <w:webHidden/>
          </w:rPr>
          <w:t>28</w:t>
        </w:r>
        <w:r w:rsidR="008A250A">
          <w:rPr>
            <w:noProof/>
            <w:webHidden/>
          </w:rPr>
          <w:fldChar w:fldCharType="end"/>
        </w:r>
      </w:hyperlink>
    </w:p>
    <w:p w14:paraId="7482EA20" w14:textId="10FEF552" w:rsidR="008A250A" w:rsidRDefault="00095309">
      <w:pPr>
        <w:pStyle w:val="Inhopg2"/>
        <w:rPr>
          <w:rFonts w:asciiTheme="minorHAnsi" w:eastAsiaTheme="minorEastAsia" w:hAnsiTheme="minorHAnsi" w:cstheme="minorBidi"/>
          <w:smallCaps w:val="0"/>
          <w:noProof/>
          <w:spacing w:val="0"/>
          <w:sz w:val="22"/>
          <w:szCs w:val="22"/>
        </w:rPr>
      </w:pPr>
      <w:hyperlink w:anchor="_Toc132722892" w:history="1">
        <w:r w:rsidR="008A250A" w:rsidRPr="005F7176">
          <w:rPr>
            <w:rStyle w:val="Hyperlink"/>
            <w:noProof/>
            <w:lang w:eastAsia="en-US"/>
          </w:rPr>
          <w:t>6.4</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Beoordelen en vaststellen deelscore op het gunningscriterium EC.1 Plan van aanpak</w:t>
        </w:r>
        <w:r w:rsidR="008A250A">
          <w:rPr>
            <w:noProof/>
            <w:webHidden/>
          </w:rPr>
          <w:tab/>
        </w:r>
        <w:r w:rsidR="008A250A">
          <w:rPr>
            <w:noProof/>
            <w:webHidden/>
          </w:rPr>
          <w:fldChar w:fldCharType="begin"/>
        </w:r>
        <w:r w:rsidR="008A250A">
          <w:rPr>
            <w:noProof/>
            <w:webHidden/>
          </w:rPr>
          <w:instrText xml:space="preserve"> PAGEREF _Toc132722892 \h </w:instrText>
        </w:r>
        <w:r w:rsidR="008A250A">
          <w:rPr>
            <w:noProof/>
            <w:webHidden/>
          </w:rPr>
        </w:r>
        <w:r w:rsidR="008A250A">
          <w:rPr>
            <w:noProof/>
            <w:webHidden/>
          </w:rPr>
          <w:fldChar w:fldCharType="separate"/>
        </w:r>
        <w:r>
          <w:rPr>
            <w:noProof/>
            <w:webHidden/>
          </w:rPr>
          <w:t>28</w:t>
        </w:r>
        <w:r w:rsidR="008A250A">
          <w:rPr>
            <w:noProof/>
            <w:webHidden/>
          </w:rPr>
          <w:fldChar w:fldCharType="end"/>
        </w:r>
      </w:hyperlink>
    </w:p>
    <w:p w14:paraId="5D5CD552" w14:textId="0A014343" w:rsidR="008A250A" w:rsidRDefault="00095309" w:rsidP="008A250A">
      <w:pPr>
        <w:pStyle w:val="Inhopg3"/>
        <w:tabs>
          <w:tab w:val="right" w:leader="dot" w:pos="9061"/>
        </w:tabs>
        <w:ind w:left="2160"/>
        <w:rPr>
          <w:rFonts w:asciiTheme="minorHAnsi" w:eastAsiaTheme="minorEastAsia" w:hAnsiTheme="minorHAnsi" w:cstheme="minorBidi"/>
          <w:noProof/>
          <w:spacing w:val="0"/>
          <w:sz w:val="22"/>
          <w:szCs w:val="22"/>
        </w:rPr>
      </w:pPr>
      <w:hyperlink w:anchor="_Toc132722893" w:history="1">
        <w:r w:rsidR="008A250A" w:rsidRPr="005F7176">
          <w:rPr>
            <w:rStyle w:val="Hyperlink"/>
            <w:noProof/>
          </w:rPr>
          <w:t>6.4.1 Beoordelingscommissie en uitgangspunten beoordeling plan van aanpak</w:t>
        </w:r>
        <w:r w:rsidR="008A250A">
          <w:rPr>
            <w:noProof/>
            <w:webHidden/>
          </w:rPr>
          <w:tab/>
        </w:r>
        <w:r w:rsidR="008A250A">
          <w:rPr>
            <w:noProof/>
            <w:webHidden/>
          </w:rPr>
          <w:fldChar w:fldCharType="begin"/>
        </w:r>
        <w:r w:rsidR="008A250A">
          <w:rPr>
            <w:noProof/>
            <w:webHidden/>
          </w:rPr>
          <w:instrText xml:space="preserve"> PAGEREF _Toc132722893 \h </w:instrText>
        </w:r>
        <w:r w:rsidR="008A250A">
          <w:rPr>
            <w:noProof/>
            <w:webHidden/>
          </w:rPr>
        </w:r>
        <w:r w:rsidR="008A250A">
          <w:rPr>
            <w:noProof/>
            <w:webHidden/>
          </w:rPr>
          <w:fldChar w:fldCharType="separate"/>
        </w:r>
        <w:r>
          <w:rPr>
            <w:noProof/>
            <w:webHidden/>
          </w:rPr>
          <w:t>28</w:t>
        </w:r>
        <w:r w:rsidR="008A250A">
          <w:rPr>
            <w:noProof/>
            <w:webHidden/>
          </w:rPr>
          <w:fldChar w:fldCharType="end"/>
        </w:r>
      </w:hyperlink>
    </w:p>
    <w:p w14:paraId="4D7082D4" w14:textId="19DA3D20" w:rsidR="008A250A" w:rsidRDefault="00095309" w:rsidP="008A250A">
      <w:pPr>
        <w:pStyle w:val="Inhopg3"/>
        <w:tabs>
          <w:tab w:val="right" w:leader="dot" w:pos="9061"/>
        </w:tabs>
        <w:ind w:left="2160"/>
        <w:rPr>
          <w:rFonts w:asciiTheme="minorHAnsi" w:eastAsiaTheme="minorEastAsia" w:hAnsiTheme="minorHAnsi" w:cstheme="minorBidi"/>
          <w:noProof/>
          <w:spacing w:val="0"/>
          <w:sz w:val="22"/>
          <w:szCs w:val="22"/>
        </w:rPr>
      </w:pPr>
      <w:hyperlink w:anchor="_Toc132722894" w:history="1">
        <w:r w:rsidR="008A250A" w:rsidRPr="005F7176">
          <w:rPr>
            <w:rStyle w:val="Hyperlink"/>
            <w:noProof/>
          </w:rPr>
          <w:t>6.4.2 Plan van aanpak</w:t>
        </w:r>
        <w:r w:rsidR="008A250A">
          <w:rPr>
            <w:noProof/>
            <w:webHidden/>
          </w:rPr>
          <w:tab/>
        </w:r>
        <w:r w:rsidR="008A250A">
          <w:rPr>
            <w:noProof/>
            <w:webHidden/>
          </w:rPr>
          <w:fldChar w:fldCharType="begin"/>
        </w:r>
        <w:r w:rsidR="008A250A">
          <w:rPr>
            <w:noProof/>
            <w:webHidden/>
          </w:rPr>
          <w:instrText xml:space="preserve"> PAGEREF _Toc132722894 \h </w:instrText>
        </w:r>
        <w:r w:rsidR="008A250A">
          <w:rPr>
            <w:noProof/>
            <w:webHidden/>
          </w:rPr>
        </w:r>
        <w:r w:rsidR="008A250A">
          <w:rPr>
            <w:noProof/>
            <w:webHidden/>
          </w:rPr>
          <w:fldChar w:fldCharType="separate"/>
        </w:r>
        <w:r>
          <w:rPr>
            <w:noProof/>
            <w:webHidden/>
          </w:rPr>
          <w:t>29</w:t>
        </w:r>
        <w:r w:rsidR="008A250A">
          <w:rPr>
            <w:noProof/>
            <w:webHidden/>
          </w:rPr>
          <w:fldChar w:fldCharType="end"/>
        </w:r>
      </w:hyperlink>
    </w:p>
    <w:p w14:paraId="7057E943" w14:textId="79522BF9" w:rsidR="008A250A" w:rsidRDefault="00095309" w:rsidP="008A250A">
      <w:pPr>
        <w:pStyle w:val="Inhopg3"/>
        <w:tabs>
          <w:tab w:val="right" w:leader="dot" w:pos="9061"/>
        </w:tabs>
        <w:ind w:left="2160"/>
        <w:rPr>
          <w:rFonts w:asciiTheme="minorHAnsi" w:eastAsiaTheme="minorEastAsia" w:hAnsiTheme="minorHAnsi" w:cstheme="minorBidi"/>
          <w:noProof/>
          <w:spacing w:val="0"/>
          <w:sz w:val="22"/>
          <w:szCs w:val="22"/>
        </w:rPr>
      </w:pPr>
      <w:hyperlink w:anchor="_Toc132722895" w:history="1">
        <w:r w:rsidR="008A250A" w:rsidRPr="005F7176">
          <w:rPr>
            <w:rStyle w:val="Hyperlink"/>
            <w:noProof/>
          </w:rPr>
          <w:t>6.4.3 Scoretoekenning betreffende SC.1 tot en met SC.4 Criterium EC.1 Plan van aanpak</w:t>
        </w:r>
        <w:r w:rsidR="008A250A">
          <w:rPr>
            <w:noProof/>
            <w:webHidden/>
          </w:rPr>
          <w:tab/>
        </w:r>
        <w:r w:rsidR="008A250A">
          <w:rPr>
            <w:noProof/>
            <w:webHidden/>
          </w:rPr>
          <w:fldChar w:fldCharType="begin"/>
        </w:r>
        <w:r w:rsidR="008A250A">
          <w:rPr>
            <w:noProof/>
            <w:webHidden/>
          </w:rPr>
          <w:instrText xml:space="preserve"> PAGEREF _Toc132722895 \h </w:instrText>
        </w:r>
        <w:r w:rsidR="008A250A">
          <w:rPr>
            <w:noProof/>
            <w:webHidden/>
          </w:rPr>
        </w:r>
        <w:r w:rsidR="008A250A">
          <w:rPr>
            <w:noProof/>
            <w:webHidden/>
          </w:rPr>
          <w:fldChar w:fldCharType="separate"/>
        </w:r>
        <w:r>
          <w:rPr>
            <w:noProof/>
            <w:webHidden/>
          </w:rPr>
          <w:t>32</w:t>
        </w:r>
        <w:r w:rsidR="008A250A">
          <w:rPr>
            <w:noProof/>
            <w:webHidden/>
          </w:rPr>
          <w:fldChar w:fldCharType="end"/>
        </w:r>
      </w:hyperlink>
    </w:p>
    <w:p w14:paraId="779C9EE8" w14:textId="75143230" w:rsidR="008A250A" w:rsidRDefault="00095309">
      <w:pPr>
        <w:pStyle w:val="Inhopg2"/>
        <w:rPr>
          <w:rFonts w:asciiTheme="minorHAnsi" w:eastAsiaTheme="minorEastAsia" w:hAnsiTheme="minorHAnsi" w:cstheme="minorBidi"/>
          <w:smallCaps w:val="0"/>
          <w:noProof/>
          <w:spacing w:val="0"/>
          <w:sz w:val="22"/>
          <w:szCs w:val="22"/>
        </w:rPr>
      </w:pPr>
      <w:hyperlink w:anchor="_Toc132722896" w:history="1">
        <w:r w:rsidR="008A250A" w:rsidRPr="005F7176">
          <w:rPr>
            <w:rStyle w:val="Hyperlink"/>
            <w:noProof/>
            <w:lang w:eastAsia="en-US"/>
          </w:rPr>
          <w:t>6.5</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Vaststellen inschrijvingssom en deelscore op het gunningscriterium EC.2 Prijs</w:t>
        </w:r>
        <w:r w:rsidR="008A250A">
          <w:rPr>
            <w:noProof/>
            <w:webHidden/>
          </w:rPr>
          <w:tab/>
        </w:r>
        <w:r w:rsidR="008A250A">
          <w:rPr>
            <w:noProof/>
            <w:webHidden/>
          </w:rPr>
          <w:tab/>
        </w:r>
        <w:r w:rsidR="008A250A">
          <w:rPr>
            <w:noProof/>
            <w:webHidden/>
          </w:rPr>
          <w:fldChar w:fldCharType="begin"/>
        </w:r>
        <w:r w:rsidR="008A250A">
          <w:rPr>
            <w:noProof/>
            <w:webHidden/>
          </w:rPr>
          <w:instrText xml:space="preserve"> PAGEREF _Toc132722896 \h </w:instrText>
        </w:r>
        <w:r w:rsidR="008A250A">
          <w:rPr>
            <w:noProof/>
            <w:webHidden/>
          </w:rPr>
        </w:r>
        <w:r w:rsidR="008A250A">
          <w:rPr>
            <w:noProof/>
            <w:webHidden/>
          </w:rPr>
          <w:fldChar w:fldCharType="separate"/>
        </w:r>
        <w:r>
          <w:rPr>
            <w:noProof/>
            <w:webHidden/>
          </w:rPr>
          <w:t>33</w:t>
        </w:r>
        <w:r w:rsidR="008A250A">
          <w:rPr>
            <w:noProof/>
            <w:webHidden/>
          </w:rPr>
          <w:fldChar w:fldCharType="end"/>
        </w:r>
      </w:hyperlink>
    </w:p>
    <w:p w14:paraId="4E8915F4" w14:textId="15D6C51F" w:rsidR="008A250A" w:rsidRDefault="00095309">
      <w:pPr>
        <w:pStyle w:val="Inhopg2"/>
        <w:rPr>
          <w:rFonts w:asciiTheme="minorHAnsi" w:eastAsiaTheme="minorEastAsia" w:hAnsiTheme="minorHAnsi" w:cstheme="minorBidi"/>
          <w:smallCaps w:val="0"/>
          <w:noProof/>
          <w:spacing w:val="0"/>
          <w:sz w:val="22"/>
          <w:szCs w:val="22"/>
        </w:rPr>
      </w:pPr>
      <w:hyperlink w:anchor="_Toc132722897" w:history="1">
        <w:r w:rsidR="008A250A" w:rsidRPr="005F7176">
          <w:rPr>
            <w:rStyle w:val="Hyperlink"/>
            <w:noProof/>
            <w:lang w:eastAsia="en-US"/>
          </w:rPr>
          <w:t>6.6</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Vaststellen economisch meest voordeling inschrijvingen</w:t>
        </w:r>
        <w:r w:rsidR="008A250A">
          <w:rPr>
            <w:noProof/>
            <w:webHidden/>
          </w:rPr>
          <w:tab/>
        </w:r>
        <w:r w:rsidR="008A250A">
          <w:rPr>
            <w:noProof/>
            <w:webHidden/>
          </w:rPr>
          <w:fldChar w:fldCharType="begin"/>
        </w:r>
        <w:r w:rsidR="008A250A">
          <w:rPr>
            <w:noProof/>
            <w:webHidden/>
          </w:rPr>
          <w:instrText xml:space="preserve"> PAGEREF _Toc132722897 \h </w:instrText>
        </w:r>
        <w:r w:rsidR="008A250A">
          <w:rPr>
            <w:noProof/>
            <w:webHidden/>
          </w:rPr>
        </w:r>
        <w:r w:rsidR="008A250A">
          <w:rPr>
            <w:noProof/>
            <w:webHidden/>
          </w:rPr>
          <w:fldChar w:fldCharType="separate"/>
        </w:r>
        <w:r>
          <w:rPr>
            <w:noProof/>
            <w:webHidden/>
          </w:rPr>
          <w:t>33</w:t>
        </w:r>
        <w:r w:rsidR="008A250A">
          <w:rPr>
            <w:noProof/>
            <w:webHidden/>
          </w:rPr>
          <w:fldChar w:fldCharType="end"/>
        </w:r>
      </w:hyperlink>
    </w:p>
    <w:p w14:paraId="7C1C0C3A" w14:textId="3601CD87" w:rsidR="008A250A" w:rsidRDefault="00095309">
      <w:pPr>
        <w:pStyle w:val="Inhopg2"/>
        <w:rPr>
          <w:rFonts w:asciiTheme="minorHAnsi" w:eastAsiaTheme="minorEastAsia" w:hAnsiTheme="minorHAnsi" w:cstheme="minorBidi"/>
          <w:smallCaps w:val="0"/>
          <w:noProof/>
          <w:spacing w:val="0"/>
          <w:sz w:val="22"/>
          <w:szCs w:val="22"/>
        </w:rPr>
      </w:pPr>
      <w:hyperlink w:anchor="_Toc132722898" w:history="1">
        <w:r w:rsidR="008A250A" w:rsidRPr="005F7176">
          <w:rPr>
            <w:rStyle w:val="Hyperlink"/>
            <w:noProof/>
            <w:lang w:eastAsia="en-US"/>
          </w:rPr>
          <w:t>6.7</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Verificatie geschiktheidseisen economisch meest voordelige inschrijvingen</w:t>
        </w:r>
        <w:r w:rsidR="008A250A">
          <w:rPr>
            <w:noProof/>
            <w:webHidden/>
          </w:rPr>
          <w:tab/>
        </w:r>
        <w:r w:rsidR="008A250A">
          <w:rPr>
            <w:noProof/>
            <w:webHidden/>
          </w:rPr>
          <w:tab/>
        </w:r>
        <w:r w:rsidR="008A250A">
          <w:rPr>
            <w:noProof/>
            <w:webHidden/>
          </w:rPr>
          <w:fldChar w:fldCharType="begin"/>
        </w:r>
        <w:r w:rsidR="008A250A">
          <w:rPr>
            <w:noProof/>
            <w:webHidden/>
          </w:rPr>
          <w:instrText xml:space="preserve"> PAGEREF _Toc132722898 \h </w:instrText>
        </w:r>
        <w:r w:rsidR="008A250A">
          <w:rPr>
            <w:noProof/>
            <w:webHidden/>
          </w:rPr>
        </w:r>
        <w:r w:rsidR="008A250A">
          <w:rPr>
            <w:noProof/>
            <w:webHidden/>
          </w:rPr>
          <w:fldChar w:fldCharType="separate"/>
        </w:r>
        <w:r>
          <w:rPr>
            <w:noProof/>
            <w:webHidden/>
          </w:rPr>
          <w:t>34</w:t>
        </w:r>
        <w:r w:rsidR="008A250A">
          <w:rPr>
            <w:noProof/>
            <w:webHidden/>
          </w:rPr>
          <w:fldChar w:fldCharType="end"/>
        </w:r>
      </w:hyperlink>
    </w:p>
    <w:p w14:paraId="5B0DFE10" w14:textId="0D52AFC3" w:rsidR="008A250A" w:rsidRDefault="00095309">
      <w:pPr>
        <w:pStyle w:val="Inhopg2"/>
        <w:rPr>
          <w:rFonts w:asciiTheme="minorHAnsi" w:eastAsiaTheme="minorEastAsia" w:hAnsiTheme="minorHAnsi" w:cstheme="minorBidi"/>
          <w:smallCaps w:val="0"/>
          <w:noProof/>
          <w:spacing w:val="0"/>
          <w:sz w:val="22"/>
          <w:szCs w:val="22"/>
        </w:rPr>
      </w:pPr>
      <w:hyperlink w:anchor="_Toc132722899" w:history="1">
        <w:r w:rsidR="008A250A" w:rsidRPr="005F7176">
          <w:rPr>
            <w:rStyle w:val="Hyperlink"/>
            <w:noProof/>
            <w:lang w:eastAsia="en-US"/>
          </w:rPr>
          <w:t>6.8</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Gunnen Overeenkomst</w:t>
        </w:r>
        <w:r w:rsidR="008A250A">
          <w:rPr>
            <w:noProof/>
            <w:webHidden/>
          </w:rPr>
          <w:tab/>
        </w:r>
        <w:r w:rsidR="008A250A">
          <w:rPr>
            <w:noProof/>
            <w:webHidden/>
          </w:rPr>
          <w:fldChar w:fldCharType="begin"/>
        </w:r>
        <w:r w:rsidR="008A250A">
          <w:rPr>
            <w:noProof/>
            <w:webHidden/>
          </w:rPr>
          <w:instrText xml:space="preserve"> PAGEREF _Toc132722899 \h </w:instrText>
        </w:r>
        <w:r w:rsidR="008A250A">
          <w:rPr>
            <w:noProof/>
            <w:webHidden/>
          </w:rPr>
        </w:r>
        <w:r w:rsidR="008A250A">
          <w:rPr>
            <w:noProof/>
            <w:webHidden/>
          </w:rPr>
          <w:fldChar w:fldCharType="separate"/>
        </w:r>
        <w:r>
          <w:rPr>
            <w:noProof/>
            <w:webHidden/>
          </w:rPr>
          <w:t>34</w:t>
        </w:r>
        <w:r w:rsidR="008A250A">
          <w:rPr>
            <w:noProof/>
            <w:webHidden/>
          </w:rPr>
          <w:fldChar w:fldCharType="end"/>
        </w:r>
      </w:hyperlink>
    </w:p>
    <w:p w14:paraId="42D8825B" w14:textId="4343A611" w:rsidR="008A250A" w:rsidRDefault="00095309">
      <w:pPr>
        <w:pStyle w:val="Inhopg2"/>
        <w:rPr>
          <w:rFonts w:asciiTheme="minorHAnsi" w:eastAsiaTheme="minorEastAsia" w:hAnsiTheme="minorHAnsi" w:cstheme="minorBidi"/>
          <w:smallCaps w:val="0"/>
          <w:noProof/>
          <w:spacing w:val="0"/>
          <w:sz w:val="22"/>
          <w:szCs w:val="22"/>
        </w:rPr>
      </w:pPr>
      <w:hyperlink w:anchor="_Toc132722900" w:history="1">
        <w:r w:rsidR="008A250A" w:rsidRPr="005F7176">
          <w:rPr>
            <w:rStyle w:val="Hyperlink"/>
            <w:noProof/>
            <w:lang w:eastAsia="en-US"/>
          </w:rPr>
          <w:t>6.9</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Bibob-toets</w:t>
        </w:r>
        <w:r w:rsidR="008A250A">
          <w:rPr>
            <w:noProof/>
            <w:webHidden/>
          </w:rPr>
          <w:tab/>
        </w:r>
        <w:r w:rsidR="008A250A">
          <w:rPr>
            <w:noProof/>
            <w:webHidden/>
          </w:rPr>
          <w:fldChar w:fldCharType="begin"/>
        </w:r>
        <w:r w:rsidR="008A250A">
          <w:rPr>
            <w:noProof/>
            <w:webHidden/>
          </w:rPr>
          <w:instrText xml:space="preserve"> PAGEREF _Toc132722900 \h </w:instrText>
        </w:r>
        <w:r w:rsidR="008A250A">
          <w:rPr>
            <w:noProof/>
            <w:webHidden/>
          </w:rPr>
        </w:r>
        <w:r w:rsidR="008A250A">
          <w:rPr>
            <w:noProof/>
            <w:webHidden/>
          </w:rPr>
          <w:fldChar w:fldCharType="separate"/>
        </w:r>
        <w:r>
          <w:rPr>
            <w:noProof/>
            <w:webHidden/>
          </w:rPr>
          <w:t>35</w:t>
        </w:r>
        <w:r w:rsidR="008A250A">
          <w:rPr>
            <w:noProof/>
            <w:webHidden/>
          </w:rPr>
          <w:fldChar w:fldCharType="end"/>
        </w:r>
      </w:hyperlink>
    </w:p>
    <w:p w14:paraId="070DAF09" w14:textId="52192A48" w:rsidR="008A250A" w:rsidRDefault="00095309">
      <w:pPr>
        <w:pStyle w:val="Inhopg2"/>
        <w:rPr>
          <w:rFonts w:asciiTheme="minorHAnsi" w:eastAsiaTheme="minorEastAsia" w:hAnsiTheme="minorHAnsi" w:cstheme="minorBidi"/>
          <w:smallCaps w:val="0"/>
          <w:noProof/>
          <w:spacing w:val="0"/>
          <w:sz w:val="22"/>
          <w:szCs w:val="22"/>
        </w:rPr>
      </w:pPr>
      <w:hyperlink w:anchor="_Toc132722901" w:history="1">
        <w:r w:rsidR="008A250A" w:rsidRPr="005F7176">
          <w:rPr>
            <w:rStyle w:val="Hyperlink"/>
            <w:noProof/>
            <w:lang w:eastAsia="en-US"/>
          </w:rPr>
          <w:t>6.10</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Opdracht</w:t>
        </w:r>
        <w:r w:rsidR="008A250A">
          <w:rPr>
            <w:noProof/>
            <w:webHidden/>
          </w:rPr>
          <w:tab/>
        </w:r>
        <w:r w:rsidR="008A250A">
          <w:rPr>
            <w:noProof/>
            <w:webHidden/>
          </w:rPr>
          <w:fldChar w:fldCharType="begin"/>
        </w:r>
        <w:r w:rsidR="008A250A">
          <w:rPr>
            <w:noProof/>
            <w:webHidden/>
          </w:rPr>
          <w:instrText xml:space="preserve"> PAGEREF _Toc132722901 \h </w:instrText>
        </w:r>
        <w:r w:rsidR="008A250A">
          <w:rPr>
            <w:noProof/>
            <w:webHidden/>
          </w:rPr>
        </w:r>
        <w:r w:rsidR="008A250A">
          <w:rPr>
            <w:noProof/>
            <w:webHidden/>
          </w:rPr>
          <w:fldChar w:fldCharType="separate"/>
        </w:r>
        <w:r>
          <w:rPr>
            <w:noProof/>
            <w:webHidden/>
          </w:rPr>
          <w:t>35</w:t>
        </w:r>
        <w:r w:rsidR="008A250A">
          <w:rPr>
            <w:noProof/>
            <w:webHidden/>
          </w:rPr>
          <w:fldChar w:fldCharType="end"/>
        </w:r>
      </w:hyperlink>
    </w:p>
    <w:p w14:paraId="330094CF" w14:textId="57E41519" w:rsidR="008A250A" w:rsidRDefault="00095309">
      <w:pPr>
        <w:pStyle w:val="Inhopg2"/>
        <w:rPr>
          <w:rFonts w:asciiTheme="minorHAnsi" w:eastAsiaTheme="minorEastAsia" w:hAnsiTheme="minorHAnsi" w:cstheme="minorBidi"/>
          <w:smallCaps w:val="0"/>
          <w:noProof/>
          <w:spacing w:val="0"/>
          <w:sz w:val="22"/>
          <w:szCs w:val="22"/>
        </w:rPr>
      </w:pPr>
      <w:hyperlink w:anchor="_Toc132722902" w:history="1">
        <w:r w:rsidR="008A250A" w:rsidRPr="005F7176">
          <w:rPr>
            <w:rStyle w:val="Hyperlink"/>
            <w:noProof/>
            <w:lang w:eastAsia="en-US"/>
          </w:rPr>
          <w:t>6.11</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Onderaanneming</w:t>
        </w:r>
        <w:r w:rsidR="008A250A">
          <w:rPr>
            <w:noProof/>
            <w:webHidden/>
          </w:rPr>
          <w:tab/>
        </w:r>
        <w:r w:rsidR="008A250A">
          <w:rPr>
            <w:noProof/>
            <w:webHidden/>
          </w:rPr>
          <w:fldChar w:fldCharType="begin"/>
        </w:r>
        <w:r w:rsidR="008A250A">
          <w:rPr>
            <w:noProof/>
            <w:webHidden/>
          </w:rPr>
          <w:instrText xml:space="preserve"> PAGEREF _Toc132722902 \h </w:instrText>
        </w:r>
        <w:r w:rsidR="008A250A">
          <w:rPr>
            <w:noProof/>
            <w:webHidden/>
          </w:rPr>
        </w:r>
        <w:r w:rsidR="008A250A">
          <w:rPr>
            <w:noProof/>
            <w:webHidden/>
          </w:rPr>
          <w:fldChar w:fldCharType="separate"/>
        </w:r>
        <w:r>
          <w:rPr>
            <w:noProof/>
            <w:webHidden/>
          </w:rPr>
          <w:t>35</w:t>
        </w:r>
        <w:r w:rsidR="008A250A">
          <w:rPr>
            <w:noProof/>
            <w:webHidden/>
          </w:rPr>
          <w:fldChar w:fldCharType="end"/>
        </w:r>
      </w:hyperlink>
    </w:p>
    <w:p w14:paraId="385986F1" w14:textId="76D8AA5A" w:rsidR="008A250A" w:rsidRDefault="00095309">
      <w:pPr>
        <w:pStyle w:val="Inhopg2"/>
        <w:rPr>
          <w:rFonts w:asciiTheme="minorHAnsi" w:eastAsiaTheme="minorEastAsia" w:hAnsiTheme="minorHAnsi" w:cstheme="minorBidi"/>
          <w:smallCaps w:val="0"/>
          <w:noProof/>
          <w:spacing w:val="0"/>
          <w:sz w:val="22"/>
          <w:szCs w:val="22"/>
        </w:rPr>
      </w:pPr>
      <w:hyperlink w:anchor="_Toc132722903" w:history="1">
        <w:r w:rsidR="008A250A" w:rsidRPr="005F7176">
          <w:rPr>
            <w:rStyle w:val="Hyperlink"/>
            <w:noProof/>
            <w:lang w:eastAsia="en-US"/>
          </w:rPr>
          <w:t>6.12</w:t>
        </w:r>
        <w:r w:rsidR="008A250A">
          <w:rPr>
            <w:rFonts w:asciiTheme="minorHAnsi" w:eastAsiaTheme="minorEastAsia" w:hAnsiTheme="minorHAnsi" w:cstheme="minorBidi"/>
            <w:smallCaps w:val="0"/>
            <w:noProof/>
            <w:spacing w:val="0"/>
            <w:sz w:val="22"/>
            <w:szCs w:val="22"/>
          </w:rPr>
          <w:tab/>
        </w:r>
        <w:r w:rsidR="008A250A" w:rsidRPr="005F7176">
          <w:rPr>
            <w:rStyle w:val="Hyperlink"/>
            <w:noProof/>
            <w:lang w:eastAsia="en-US"/>
          </w:rPr>
          <w:t>Deelopdrachten</w:t>
        </w:r>
        <w:r w:rsidR="008A250A">
          <w:rPr>
            <w:noProof/>
            <w:webHidden/>
          </w:rPr>
          <w:tab/>
        </w:r>
        <w:r w:rsidR="008A250A">
          <w:rPr>
            <w:noProof/>
            <w:webHidden/>
          </w:rPr>
          <w:fldChar w:fldCharType="begin"/>
        </w:r>
        <w:r w:rsidR="008A250A">
          <w:rPr>
            <w:noProof/>
            <w:webHidden/>
          </w:rPr>
          <w:instrText xml:space="preserve"> PAGEREF _Toc132722903 \h </w:instrText>
        </w:r>
        <w:r w:rsidR="008A250A">
          <w:rPr>
            <w:noProof/>
            <w:webHidden/>
          </w:rPr>
        </w:r>
        <w:r w:rsidR="008A250A">
          <w:rPr>
            <w:noProof/>
            <w:webHidden/>
          </w:rPr>
          <w:fldChar w:fldCharType="separate"/>
        </w:r>
        <w:r>
          <w:rPr>
            <w:noProof/>
            <w:webHidden/>
          </w:rPr>
          <w:t>35</w:t>
        </w:r>
        <w:r w:rsidR="008A250A">
          <w:rPr>
            <w:noProof/>
            <w:webHidden/>
          </w:rPr>
          <w:fldChar w:fldCharType="end"/>
        </w:r>
      </w:hyperlink>
    </w:p>
    <w:p w14:paraId="5D9A98CD" w14:textId="7D6E53F4"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904" w:history="1">
        <w:r w:rsidR="008A250A" w:rsidRPr="005F7176">
          <w:rPr>
            <w:rStyle w:val="Hyperlink"/>
            <w:noProof/>
          </w:rPr>
          <w:t>7</w:t>
        </w:r>
        <w:r w:rsidR="008A250A">
          <w:rPr>
            <w:rFonts w:asciiTheme="minorHAnsi" w:eastAsiaTheme="minorEastAsia" w:hAnsiTheme="minorHAnsi" w:cstheme="minorBidi"/>
            <w:b w:val="0"/>
            <w:bCs w:val="0"/>
            <w:caps w:val="0"/>
            <w:noProof/>
            <w:spacing w:val="0"/>
            <w:sz w:val="22"/>
            <w:szCs w:val="22"/>
          </w:rPr>
          <w:tab/>
        </w:r>
        <w:r w:rsidR="008A250A" w:rsidRPr="005F7176">
          <w:rPr>
            <w:rStyle w:val="Hyperlink"/>
            <w:noProof/>
          </w:rPr>
          <w:t>Overige voorwaarden en regelingen</w:t>
        </w:r>
        <w:r w:rsidR="008A250A">
          <w:rPr>
            <w:noProof/>
            <w:webHidden/>
          </w:rPr>
          <w:tab/>
        </w:r>
        <w:r w:rsidR="008A250A">
          <w:rPr>
            <w:noProof/>
            <w:webHidden/>
          </w:rPr>
          <w:fldChar w:fldCharType="begin"/>
        </w:r>
        <w:r w:rsidR="008A250A">
          <w:rPr>
            <w:noProof/>
            <w:webHidden/>
          </w:rPr>
          <w:instrText xml:space="preserve"> PAGEREF _Toc132722904 \h </w:instrText>
        </w:r>
        <w:r w:rsidR="008A250A">
          <w:rPr>
            <w:noProof/>
            <w:webHidden/>
          </w:rPr>
        </w:r>
        <w:r w:rsidR="008A250A">
          <w:rPr>
            <w:noProof/>
            <w:webHidden/>
          </w:rPr>
          <w:fldChar w:fldCharType="separate"/>
        </w:r>
        <w:r>
          <w:rPr>
            <w:noProof/>
            <w:webHidden/>
          </w:rPr>
          <w:t>36</w:t>
        </w:r>
        <w:r w:rsidR="008A250A">
          <w:rPr>
            <w:noProof/>
            <w:webHidden/>
          </w:rPr>
          <w:fldChar w:fldCharType="end"/>
        </w:r>
      </w:hyperlink>
    </w:p>
    <w:p w14:paraId="0EE4D4BB" w14:textId="33AE28A1" w:rsidR="008A250A" w:rsidRDefault="00095309">
      <w:pPr>
        <w:pStyle w:val="Inhopg2"/>
        <w:rPr>
          <w:rFonts w:asciiTheme="minorHAnsi" w:eastAsiaTheme="minorEastAsia" w:hAnsiTheme="minorHAnsi" w:cstheme="minorBidi"/>
          <w:smallCaps w:val="0"/>
          <w:noProof/>
          <w:spacing w:val="0"/>
          <w:sz w:val="22"/>
          <w:szCs w:val="22"/>
        </w:rPr>
      </w:pPr>
      <w:hyperlink w:anchor="_Toc132722905" w:history="1">
        <w:r w:rsidR="008A250A" w:rsidRPr="005F7176">
          <w:rPr>
            <w:rStyle w:val="Hyperlink"/>
            <w:noProof/>
          </w:rPr>
          <w:t>7.1</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Aanbestedingsdocumenten</w:t>
        </w:r>
        <w:r w:rsidR="008A250A">
          <w:rPr>
            <w:noProof/>
            <w:webHidden/>
          </w:rPr>
          <w:tab/>
        </w:r>
        <w:r w:rsidR="008A250A">
          <w:rPr>
            <w:noProof/>
            <w:webHidden/>
          </w:rPr>
          <w:fldChar w:fldCharType="begin"/>
        </w:r>
        <w:r w:rsidR="008A250A">
          <w:rPr>
            <w:noProof/>
            <w:webHidden/>
          </w:rPr>
          <w:instrText xml:space="preserve"> PAGEREF _Toc132722905 \h </w:instrText>
        </w:r>
        <w:r w:rsidR="008A250A">
          <w:rPr>
            <w:noProof/>
            <w:webHidden/>
          </w:rPr>
        </w:r>
        <w:r w:rsidR="008A250A">
          <w:rPr>
            <w:noProof/>
            <w:webHidden/>
          </w:rPr>
          <w:fldChar w:fldCharType="separate"/>
        </w:r>
        <w:r>
          <w:rPr>
            <w:noProof/>
            <w:webHidden/>
          </w:rPr>
          <w:t>36</w:t>
        </w:r>
        <w:r w:rsidR="008A250A">
          <w:rPr>
            <w:noProof/>
            <w:webHidden/>
          </w:rPr>
          <w:fldChar w:fldCharType="end"/>
        </w:r>
      </w:hyperlink>
    </w:p>
    <w:p w14:paraId="7BC1BEC1" w14:textId="740940C3" w:rsidR="008A250A" w:rsidRDefault="00095309">
      <w:pPr>
        <w:pStyle w:val="Inhopg2"/>
        <w:rPr>
          <w:rFonts w:asciiTheme="minorHAnsi" w:eastAsiaTheme="minorEastAsia" w:hAnsiTheme="minorHAnsi" w:cstheme="minorBidi"/>
          <w:smallCaps w:val="0"/>
          <w:noProof/>
          <w:spacing w:val="0"/>
          <w:sz w:val="22"/>
          <w:szCs w:val="22"/>
        </w:rPr>
      </w:pPr>
      <w:hyperlink w:anchor="_Toc132722906" w:history="1">
        <w:r w:rsidR="008A250A" w:rsidRPr="005F7176">
          <w:rPr>
            <w:rStyle w:val="Hyperlink"/>
            <w:noProof/>
          </w:rPr>
          <w:t>7.2</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Herzieningsclausule</w:t>
        </w:r>
        <w:r w:rsidR="008A250A">
          <w:rPr>
            <w:noProof/>
            <w:webHidden/>
          </w:rPr>
          <w:tab/>
        </w:r>
        <w:r w:rsidR="008A250A">
          <w:rPr>
            <w:noProof/>
            <w:webHidden/>
          </w:rPr>
          <w:fldChar w:fldCharType="begin"/>
        </w:r>
        <w:r w:rsidR="008A250A">
          <w:rPr>
            <w:noProof/>
            <w:webHidden/>
          </w:rPr>
          <w:instrText xml:space="preserve"> PAGEREF _Toc132722906 \h </w:instrText>
        </w:r>
        <w:r w:rsidR="008A250A">
          <w:rPr>
            <w:noProof/>
            <w:webHidden/>
          </w:rPr>
        </w:r>
        <w:r w:rsidR="008A250A">
          <w:rPr>
            <w:noProof/>
            <w:webHidden/>
          </w:rPr>
          <w:fldChar w:fldCharType="separate"/>
        </w:r>
        <w:r>
          <w:rPr>
            <w:noProof/>
            <w:webHidden/>
          </w:rPr>
          <w:t>36</w:t>
        </w:r>
        <w:r w:rsidR="008A250A">
          <w:rPr>
            <w:noProof/>
            <w:webHidden/>
          </w:rPr>
          <w:fldChar w:fldCharType="end"/>
        </w:r>
      </w:hyperlink>
    </w:p>
    <w:p w14:paraId="52BFF47D" w14:textId="6C41D978" w:rsidR="008A250A" w:rsidRDefault="00095309">
      <w:pPr>
        <w:pStyle w:val="Inhopg2"/>
        <w:rPr>
          <w:rFonts w:asciiTheme="minorHAnsi" w:eastAsiaTheme="minorEastAsia" w:hAnsiTheme="minorHAnsi" w:cstheme="minorBidi"/>
          <w:smallCaps w:val="0"/>
          <w:noProof/>
          <w:spacing w:val="0"/>
          <w:sz w:val="22"/>
          <w:szCs w:val="22"/>
        </w:rPr>
      </w:pPr>
      <w:hyperlink w:anchor="_Toc132722907" w:history="1">
        <w:r w:rsidR="008A250A" w:rsidRPr="005F7176">
          <w:rPr>
            <w:rStyle w:val="Hyperlink"/>
            <w:noProof/>
          </w:rPr>
          <w:t>7.3</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Zekerheidsstelling</w:t>
        </w:r>
        <w:r w:rsidR="008A250A">
          <w:rPr>
            <w:noProof/>
            <w:webHidden/>
          </w:rPr>
          <w:tab/>
        </w:r>
        <w:r w:rsidR="008A250A">
          <w:rPr>
            <w:noProof/>
            <w:webHidden/>
          </w:rPr>
          <w:fldChar w:fldCharType="begin"/>
        </w:r>
        <w:r w:rsidR="008A250A">
          <w:rPr>
            <w:noProof/>
            <w:webHidden/>
          </w:rPr>
          <w:instrText xml:space="preserve"> PAGEREF _Toc132722907 \h </w:instrText>
        </w:r>
        <w:r w:rsidR="008A250A">
          <w:rPr>
            <w:noProof/>
            <w:webHidden/>
          </w:rPr>
        </w:r>
        <w:r w:rsidR="008A250A">
          <w:rPr>
            <w:noProof/>
            <w:webHidden/>
          </w:rPr>
          <w:fldChar w:fldCharType="separate"/>
        </w:r>
        <w:r>
          <w:rPr>
            <w:noProof/>
            <w:webHidden/>
          </w:rPr>
          <w:t>36</w:t>
        </w:r>
        <w:r w:rsidR="008A250A">
          <w:rPr>
            <w:noProof/>
            <w:webHidden/>
          </w:rPr>
          <w:fldChar w:fldCharType="end"/>
        </w:r>
      </w:hyperlink>
    </w:p>
    <w:p w14:paraId="29133B59" w14:textId="106C2CE5" w:rsidR="008A250A" w:rsidRDefault="00095309">
      <w:pPr>
        <w:pStyle w:val="Inhopg2"/>
        <w:rPr>
          <w:rFonts w:asciiTheme="minorHAnsi" w:eastAsiaTheme="minorEastAsia" w:hAnsiTheme="minorHAnsi" w:cstheme="minorBidi"/>
          <w:smallCaps w:val="0"/>
          <w:noProof/>
          <w:spacing w:val="0"/>
          <w:sz w:val="22"/>
          <w:szCs w:val="22"/>
        </w:rPr>
      </w:pPr>
      <w:hyperlink w:anchor="_Toc132722908" w:history="1">
        <w:r w:rsidR="008A250A" w:rsidRPr="005F7176">
          <w:rPr>
            <w:rStyle w:val="Hyperlink"/>
            <w:noProof/>
          </w:rPr>
          <w:t>7.4</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Tussentijdse beëindiging aanbestedingsprocedure</w:t>
        </w:r>
        <w:r w:rsidR="008A250A">
          <w:rPr>
            <w:noProof/>
            <w:webHidden/>
          </w:rPr>
          <w:tab/>
        </w:r>
        <w:r w:rsidR="008A250A">
          <w:rPr>
            <w:noProof/>
            <w:webHidden/>
          </w:rPr>
          <w:fldChar w:fldCharType="begin"/>
        </w:r>
        <w:r w:rsidR="008A250A">
          <w:rPr>
            <w:noProof/>
            <w:webHidden/>
          </w:rPr>
          <w:instrText xml:space="preserve"> PAGEREF _Toc132722908 \h </w:instrText>
        </w:r>
        <w:r w:rsidR="008A250A">
          <w:rPr>
            <w:noProof/>
            <w:webHidden/>
          </w:rPr>
        </w:r>
        <w:r w:rsidR="008A250A">
          <w:rPr>
            <w:noProof/>
            <w:webHidden/>
          </w:rPr>
          <w:fldChar w:fldCharType="separate"/>
        </w:r>
        <w:r>
          <w:rPr>
            <w:noProof/>
            <w:webHidden/>
          </w:rPr>
          <w:t>36</w:t>
        </w:r>
        <w:r w:rsidR="008A250A">
          <w:rPr>
            <w:noProof/>
            <w:webHidden/>
          </w:rPr>
          <w:fldChar w:fldCharType="end"/>
        </w:r>
      </w:hyperlink>
    </w:p>
    <w:p w14:paraId="61D89A4D" w14:textId="0BB90C3C" w:rsidR="008A250A" w:rsidRDefault="00095309">
      <w:pPr>
        <w:pStyle w:val="Inhopg2"/>
        <w:rPr>
          <w:rFonts w:asciiTheme="minorHAnsi" w:eastAsiaTheme="minorEastAsia" w:hAnsiTheme="minorHAnsi" w:cstheme="minorBidi"/>
          <w:smallCaps w:val="0"/>
          <w:noProof/>
          <w:spacing w:val="0"/>
          <w:sz w:val="22"/>
          <w:szCs w:val="22"/>
        </w:rPr>
      </w:pPr>
      <w:hyperlink w:anchor="_Toc132722909" w:history="1">
        <w:r w:rsidR="008A250A" w:rsidRPr="005F7176">
          <w:rPr>
            <w:rStyle w:val="Hyperlink"/>
            <w:noProof/>
          </w:rPr>
          <w:t>7.5</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Varianten</w:t>
        </w:r>
        <w:r w:rsidR="008A250A">
          <w:rPr>
            <w:noProof/>
            <w:webHidden/>
          </w:rPr>
          <w:tab/>
        </w:r>
        <w:r w:rsidR="008A250A">
          <w:rPr>
            <w:noProof/>
            <w:webHidden/>
          </w:rPr>
          <w:fldChar w:fldCharType="begin"/>
        </w:r>
        <w:r w:rsidR="008A250A">
          <w:rPr>
            <w:noProof/>
            <w:webHidden/>
          </w:rPr>
          <w:instrText xml:space="preserve"> PAGEREF _Toc132722909 \h </w:instrText>
        </w:r>
        <w:r w:rsidR="008A250A">
          <w:rPr>
            <w:noProof/>
            <w:webHidden/>
          </w:rPr>
        </w:r>
        <w:r w:rsidR="008A250A">
          <w:rPr>
            <w:noProof/>
            <w:webHidden/>
          </w:rPr>
          <w:fldChar w:fldCharType="separate"/>
        </w:r>
        <w:r>
          <w:rPr>
            <w:noProof/>
            <w:webHidden/>
          </w:rPr>
          <w:t>37</w:t>
        </w:r>
        <w:r w:rsidR="008A250A">
          <w:rPr>
            <w:noProof/>
            <w:webHidden/>
          </w:rPr>
          <w:fldChar w:fldCharType="end"/>
        </w:r>
      </w:hyperlink>
    </w:p>
    <w:p w14:paraId="4DA45510" w14:textId="72844FA8" w:rsidR="008A250A" w:rsidRDefault="00095309">
      <w:pPr>
        <w:pStyle w:val="Inhopg2"/>
        <w:rPr>
          <w:rFonts w:asciiTheme="minorHAnsi" w:eastAsiaTheme="minorEastAsia" w:hAnsiTheme="minorHAnsi" w:cstheme="minorBidi"/>
          <w:smallCaps w:val="0"/>
          <w:noProof/>
          <w:spacing w:val="0"/>
          <w:sz w:val="22"/>
          <w:szCs w:val="22"/>
        </w:rPr>
      </w:pPr>
      <w:hyperlink w:anchor="_Toc132722910" w:history="1">
        <w:r w:rsidR="008A250A" w:rsidRPr="005F7176">
          <w:rPr>
            <w:rStyle w:val="Hyperlink"/>
            <w:noProof/>
          </w:rPr>
          <w:t>7.6</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Gestanddoeningstermijn</w:t>
        </w:r>
        <w:r w:rsidR="008A250A">
          <w:rPr>
            <w:noProof/>
            <w:webHidden/>
          </w:rPr>
          <w:tab/>
        </w:r>
        <w:r w:rsidR="008A250A">
          <w:rPr>
            <w:noProof/>
            <w:webHidden/>
          </w:rPr>
          <w:fldChar w:fldCharType="begin"/>
        </w:r>
        <w:r w:rsidR="008A250A">
          <w:rPr>
            <w:noProof/>
            <w:webHidden/>
          </w:rPr>
          <w:instrText xml:space="preserve"> PAGEREF _Toc132722910 \h </w:instrText>
        </w:r>
        <w:r w:rsidR="008A250A">
          <w:rPr>
            <w:noProof/>
            <w:webHidden/>
          </w:rPr>
        </w:r>
        <w:r w:rsidR="008A250A">
          <w:rPr>
            <w:noProof/>
            <w:webHidden/>
          </w:rPr>
          <w:fldChar w:fldCharType="separate"/>
        </w:r>
        <w:r>
          <w:rPr>
            <w:noProof/>
            <w:webHidden/>
          </w:rPr>
          <w:t>37</w:t>
        </w:r>
        <w:r w:rsidR="008A250A">
          <w:rPr>
            <w:noProof/>
            <w:webHidden/>
          </w:rPr>
          <w:fldChar w:fldCharType="end"/>
        </w:r>
      </w:hyperlink>
    </w:p>
    <w:p w14:paraId="34601F87" w14:textId="2A086471" w:rsidR="008A250A" w:rsidRDefault="00095309">
      <w:pPr>
        <w:pStyle w:val="Inhopg2"/>
        <w:rPr>
          <w:rFonts w:asciiTheme="minorHAnsi" w:eastAsiaTheme="minorEastAsia" w:hAnsiTheme="minorHAnsi" w:cstheme="minorBidi"/>
          <w:smallCaps w:val="0"/>
          <w:noProof/>
          <w:spacing w:val="0"/>
          <w:sz w:val="22"/>
          <w:szCs w:val="22"/>
        </w:rPr>
      </w:pPr>
      <w:hyperlink w:anchor="_Toc132722911" w:history="1">
        <w:r w:rsidR="008A250A" w:rsidRPr="005F7176">
          <w:rPr>
            <w:rStyle w:val="Hyperlink"/>
            <w:noProof/>
          </w:rPr>
          <w:t>7.7</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Inschrijfkostenvergoeding</w:t>
        </w:r>
        <w:r w:rsidR="008A250A">
          <w:rPr>
            <w:noProof/>
            <w:webHidden/>
          </w:rPr>
          <w:tab/>
        </w:r>
        <w:r w:rsidR="008A250A">
          <w:rPr>
            <w:noProof/>
            <w:webHidden/>
          </w:rPr>
          <w:fldChar w:fldCharType="begin"/>
        </w:r>
        <w:r w:rsidR="008A250A">
          <w:rPr>
            <w:noProof/>
            <w:webHidden/>
          </w:rPr>
          <w:instrText xml:space="preserve"> PAGEREF _Toc132722911 \h </w:instrText>
        </w:r>
        <w:r w:rsidR="008A250A">
          <w:rPr>
            <w:noProof/>
            <w:webHidden/>
          </w:rPr>
        </w:r>
        <w:r w:rsidR="008A250A">
          <w:rPr>
            <w:noProof/>
            <w:webHidden/>
          </w:rPr>
          <w:fldChar w:fldCharType="separate"/>
        </w:r>
        <w:r>
          <w:rPr>
            <w:noProof/>
            <w:webHidden/>
          </w:rPr>
          <w:t>37</w:t>
        </w:r>
        <w:r w:rsidR="008A250A">
          <w:rPr>
            <w:noProof/>
            <w:webHidden/>
          </w:rPr>
          <w:fldChar w:fldCharType="end"/>
        </w:r>
      </w:hyperlink>
    </w:p>
    <w:p w14:paraId="66A65A47" w14:textId="2D12DFE9" w:rsidR="008A250A" w:rsidRDefault="00095309">
      <w:pPr>
        <w:pStyle w:val="Inhopg2"/>
        <w:rPr>
          <w:rFonts w:asciiTheme="minorHAnsi" w:eastAsiaTheme="minorEastAsia" w:hAnsiTheme="minorHAnsi" w:cstheme="minorBidi"/>
          <w:smallCaps w:val="0"/>
          <w:noProof/>
          <w:spacing w:val="0"/>
          <w:sz w:val="22"/>
          <w:szCs w:val="22"/>
        </w:rPr>
      </w:pPr>
      <w:hyperlink w:anchor="_Toc132722912" w:history="1">
        <w:r w:rsidR="008A250A" w:rsidRPr="005F7176">
          <w:rPr>
            <w:rStyle w:val="Hyperlink"/>
            <w:noProof/>
          </w:rPr>
          <w:t>7.8</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Voertaal</w:t>
        </w:r>
        <w:r w:rsidR="008A250A">
          <w:rPr>
            <w:noProof/>
            <w:webHidden/>
          </w:rPr>
          <w:tab/>
        </w:r>
        <w:r w:rsidR="008A250A">
          <w:rPr>
            <w:noProof/>
            <w:webHidden/>
          </w:rPr>
          <w:fldChar w:fldCharType="begin"/>
        </w:r>
        <w:r w:rsidR="008A250A">
          <w:rPr>
            <w:noProof/>
            <w:webHidden/>
          </w:rPr>
          <w:instrText xml:space="preserve"> PAGEREF _Toc132722912 \h </w:instrText>
        </w:r>
        <w:r w:rsidR="008A250A">
          <w:rPr>
            <w:noProof/>
            <w:webHidden/>
          </w:rPr>
        </w:r>
        <w:r w:rsidR="008A250A">
          <w:rPr>
            <w:noProof/>
            <w:webHidden/>
          </w:rPr>
          <w:fldChar w:fldCharType="separate"/>
        </w:r>
        <w:r>
          <w:rPr>
            <w:noProof/>
            <w:webHidden/>
          </w:rPr>
          <w:t>37</w:t>
        </w:r>
        <w:r w:rsidR="008A250A">
          <w:rPr>
            <w:noProof/>
            <w:webHidden/>
          </w:rPr>
          <w:fldChar w:fldCharType="end"/>
        </w:r>
      </w:hyperlink>
    </w:p>
    <w:p w14:paraId="16E246A3" w14:textId="42C1375A" w:rsidR="008A250A" w:rsidRDefault="00095309">
      <w:pPr>
        <w:pStyle w:val="Inhopg2"/>
        <w:rPr>
          <w:rFonts w:asciiTheme="minorHAnsi" w:eastAsiaTheme="minorEastAsia" w:hAnsiTheme="minorHAnsi" w:cstheme="minorBidi"/>
          <w:smallCaps w:val="0"/>
          <w:noProof/>
          <w:spacing w:val="0"/>
          <w:sz w:val="22"/>
          <w:szCs w:val="22"/>
        </w:rPr>
      </w:pPr>
      <w:hyperlink w:anchor="_Toc132722913" w:history="1">
        <w:r w:rsidR="008A250A" w:rsidRPr="005F7176">
          <w:rPr>
            <w:rStyle w:val="Hyperlink"/>
            <w:noProof/>
          </w:rPr>
          <w:t>7.9</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Elektronische veiling</w:t>
        </w:r>
        <w:r w:rsidR="008A250A">
          <w:rPr>
            <w:noProof/>
            <w:webHidden/>
          </w:rPr>
          <w:tab/>
        </w:r>
        <w:r w:rsidR="008A250A">
          <w:rPr>
            <w:noProof/>
            <w:webHidden/>
          </w:rPr>
          <w:fldChar w:fldCharType="begin"/>
        </w:r>
        <w:r w:rsidR="008A250A">
          <w:rPr>
            <w:noProof/>
            <w:webHidden/>
          </w:rPr>
          <w:instrText xml:space="preserve"> PAGEREF _Toc132722913 \h </w:instrText>
        </w:r>
        <w:r w:rsidR="008A250A">
          <w:rPr>
            <w:noProof/>
            <w:webHidden/>
          </w:rPr>
        </w:r>
        <w:r w:rsidR="008A250A">
          <w:rPr>
            <w:noProof/>
            <w:webHidden/>
          </w:rPr>
          <w:fldChar w:fldCharType="separate"/>
        </w:r>
        <w:r>
          <w:rPr>
            <w:noProof/>
            <w:webHidden/>
          </w:rPr>
          <w:t>37</w:t>
        </w:r>
        <w:r w:rsidR="008A250A">
          <w:rPr>
            <w:noProof/>
            <w:webHidden/>
          </w:rPr>
          <w:fldChar w:fldCharType="end"/>
        </w:r>
      </w:hyperlink>
    </w:p>
    <w:p w14:paraId="01BCA3D3" w14:textId="7632D604" w:rsidR="008A250A" w:rsidRDefault="00095309">
      <w:pPr>
        <w:pStyle w:val="Inhopg2"/>
        <w:rPr>
          <w:rFonts w:asciiTheme="minorHAnsi" w:eastAsiaTheme="minorEastAsia" w:hAnsiTheme="minorHAnsi" w:cstheme="minorBidi"/>
          <w:smallCaps w:val="0"/>
          <w:noProof/>
          <w:spacing w:val="0"/>
          <w:sz w:val="22"/>
          <w:szCs w:val="22"/>
        </w:rPr>
      </w:pPr>
      <w:hyperlink w:anchor="_Toc132722914" w:history="1">
        <w:r w:rsidR="008A250A" w:rsidRPr="005F7176">
          <w:rPr>
            <w:rStyle w:val="Hyperlink"/>
            <w:noProof/>
          </w:rPr>
          <w:t>7.10</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Klachtenprocedure</w:t>
        </w:r>
        <w:r w:rsidR="008A250A">
          <w:rPr>
            <w:noProof/>
            <w:webHidden/>
          </w:rPr>
          <w:tab/>
        </w:r>
        <w:r w:rsidR="008A250A">
          <w:rPr>
            <w:noProof/>
            <w:webHidden/>
          </w:rPr>
          <w:fldChar w:fldCharType="begin"/>
        </w:r>
        <w:r w:rsidR="008A250A">
          <w:rPr>
            <w:noProof/>
            <w:webHidden/>
          </w:rPr>
          <w:instrText xml:space="preserve"> PAGEREF _Toc132722914 \h </w:instrText>
        </w:r>
        <w:r w:rsidR="008A250A">
          <w:rPr>
            <w:noProof/>
            <w:webHidden/>
          </w:rPr>
        </w:r>
        <w:r w:rsidR="008A250A">
          <w:rPr>
            <w:noProof/>
            <w:webHidden/>
          </w:rPr>
          <w:fldChar w:fldCharType="separate"/>
        </w:r>
        <w:r>
          <w:rPr>
            <w:noProof/>
            <w:webHidden/>
          </w:rPr>
          <w:t>37</w:t>
        </w:r>
        <w:r w:rsidR="008A250A">
          <w:rPr>
            <w:noProof/>
            <w:webHidden/>
          </w:rPr>
          <w:fldChar w:fldCharType="end"/>
        </w:r>
      </w:hyperlink>
    </w:p>
    <w:p w14:paraId="3CE58981" w14:textId="6FF1A506" w:rsidR="008A250A" w:rsidRDefault="00095309">
      <w:pPr>
        <w:pStyle w:val="Inhopg2"/>
        <w:rPr>
          <w:rFonts w:asciiTheme="minorHAnsi" w:eastAsiaTheme="minorEastAsia" w:hAnsiTheme="minorHAnsi" w:cstheme="minorBidi"/>
          <w:smallCaps w:val="0"/>
          <w:noProof/>
          <w:spacing w:val="0"/>
          <w:sz w:val="22"/>
          <w:szCs w:val="22"/>
        </w:rPr>
      </w:pPr>
      <w:hyperlink w:anchor="_Toc132722915" w:history="1">
        <w:r w:rsidR="008A250A" w:rsidRPr="005F7176">
          <w:rPr>
            <w:rStyle w:val="Hyperlink"/>
            <w:noProof/>
          </w:rPr>
          <w:t>7.11</w:t>
        </w:r>
        <w:r w:rsidR="008A250A">
          <w:rPr>
            <w:rFonts w:asciiTheme="minorHAnsi" w:eastAsiaTheme="minorEastAsia" w:hAnsiTheme="minorHAnsi" w:cstheme="minorBidi"/>
            <w:smallCaps w:val="0"/>
            <w:noProof/>
            <w:spacing w:val="0"/>
            <w:sz w:val="22"/>
            <w:szCs w:val="22"/>
          </w:rPr>
          <w:tab/>
        </w:r>
        <w:r w:rsidR="008A250A" w:rsidRPr="005F7176">
          <w:rPr>
            <w:rStyle w:val="Hyperlink"/>
            <w:noProof/>
          </w:rPr>
          <w:t>Geschillenregeling</w:t>
        </w:r>
        <w:r w:rsidR="008A250A">
          <w:rPr>
            <w:noProof/>
            <w:webHidden/>
          </w:rPr>
          <w:tab/>
        </w:r>
        <w:r w:rsidR="008A250A">
          <w:rPr>
            <w:noProof/>
            <w:webHidden/>
          </w:rPr>
          <w:fldChar w:fldCharType="begin"/>
        </w:r>
        <w:r w:rsidR="008A250A">
          <w:rPr>
            <w:noProof/>
            <w:webHidden/>
          </w:rPr>
          <w:instrText xml:space="preserve"> PAGEREF _Toc132722915 \h </w:instrText>
        </w:r>
        <w:r w:rsidR="008A250A">
          <w:rPr>
            <w:noProof/>
            <w:webHidden/>
          </w:rPr>
        </w:r>
        <w:r w:rsidR="008A250A">
          <w:rPr>
            <w:noProof/>
            <w:webHidden/>
          </w:rPr>
          <w:fldChar w:fldCharType="separate"/>
        </w:r>
        <w:r>
          <w:rPr>
            <w:noProof/>
            <w:webHidden/>
          </w:rPr>
          <w:t>38</w:t>
        </w:r>
        <w:r w:rsidR="008A250A">
          <w:rPr>
            <w:noProof/>
            <w:webHidden/>
          </w:rPr>
          <w:fldChar w:fldCharType="end"/>
        </w:r>
      </w:hyperlink>
    </w:p>
    <w:p w14:paraId="4CD8E804" w14:textId="65B23E1A"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916" w:history="1">
        <w:r w:rsidR="008A250A" w:rsidRPr="005F7176">
          <w:rPr>
            <w:rStyle w:val="Hyperlink"/>
            <w:noProof/>
            <w:lang w:eastAsia="en-US"/>
          </w:rPr>
          <w:t>8</w:t>
        </w:r>
        <w:r w:rsidR="008A250A">
          <w:rPr>
            <w:rFonts w:asciiTheme="minorHAnsi" w:eastAsiaTheme="minorEastAsia" w:hAnsiTheme="minorHAnsi" w:cstheme="minorBidi"/>
            <w:b w:val="0"/>
            <w:bCs w:val="0"/>
            <w:caps w:val="0"/>
            <w:noProof/>
            <w:spacing w:val="0"/>
            <w:sz w:val="22"/>
            <w:szCs w:val="22"/>
          </w:rPr>
          <w:tab/>
        </w:r>
        <w:r w:rsidR="008A250A" w:rsidRPr="005F7176">
          <w:rPr>
            <w:rStyle w:val="Hyperlink"/>
            <w:noProof/>
            <w:lang w:eastAsia="en-US"/>
          </w:rPr>
          <w:t>Bijlagen:</w:t>
        </w:r>
        <w:r w:rsidR="008A250A">
          <w:rPr>
            <w:noProof/>
            <w:webHidden/>
          </w:rPr>
          <w:tab/>
        </w:r>
        <w:r w:rsidR="008A250A">
          <w:rPr>
            <w:noProof/>
            <w:webHidden/>
          </w:rPr>
          <w:fldChar w:fldCharType="begin"/>
        </w:r>
        <w:r w:rsidR="008A250A">
          <w:rPr>
            <w:noProof/>
            <w:webHidden/>
          </w:rPr>
          <w:instrText xml:space="preserve"> PAGEREF _Toc132722916 \h </w:instrText>
        </w:r>
        <w:r w:rsidR="008A250A">
          <w:rPr>
            <w:noProof/>
            <w:webHidden/>
          </w:rPr>
        </w:r>
        <w:r w:rsidR="008A250A">
          <w:rPr>
            <w:noProof/>
            <w:webHidden/>
          </w:rPr>
          <w:fldChar w:fldCharType="separate"/>
        </w:r>
        <w:r>
          <w:rPr>
            <w:noProof/>
            <w:webHidden/>
          </w:rPr>
          <w:t>39</w:t>
        </w:r>
        <w:r w:rsidR="008A250A">
          <w:rPr>
            <w:noProof/>
            <w:webHidden/>
          </w:rPr>
          <w:fldChar w:fldCharType="end"/>
        </w:r>
      </w:hyperlink>
    </w:p>
    <w:p w14:paraId="3849BD3E" w14:textId="238CC1A9"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917" w:history="1">
        <w:r w:rsidR="008A250A" w:rsidRPr="005F7176">
          <w:rPr>
            <w:rStyle w:val="Hyperlink"/>
            <w:noProof/>
            <w:lang w:eastAsia="en-US"/>
          </w:rPr>
          <w:t>Bijlage 01 - Eigen verklaring (UEA 2016)</w:t>
        </w:r>
        <w:r w:rsidR="008A250A">
          <w:rPr>
            <w:noProof/>
            <w:webHidden/>
          </w:rPr>
          <w:tab/>
        </w:r>
        <w:r w:rsidR="008A250A">
          <w:rPr>
            <w:noProof/>
            <w:webHidden/>
          </w:rPr>
          <w:fldChar w:fldCharType="begin"/>
        </w:r>
        <w:r w:rsidR="008A250A">
          <w:rPr>
            <w:noProof/>
            <w:webHidden/>
          </w:rPr>
          <w:instrText xml:space="preserve"> PAGEREF _Toc132722917 \h </w:instrText>
        </w:r>
        <w:r w:rsidR="008A250A">
          <w:rPr>
            <w:noProof/>
            <w:webHidden/>
          </w:rPr>
        </w:r>
        <w:r w:rsidR="008A250A">
          <w:rPr>
            <w:noProof/>
            <w:webHidden/>
          </w:rPr>
          <w:fldChar w:fldCharType="separate"/>
        </w:r>
        <w:r>
          <w:rPr>
            <w:noProof/>
            <w:webHidden/>
          </w:rPr>
          <w:t>39</w:t>
        </w:r>
        <w:r w:rsidR="008A250A">
          <w:rPr>
            <w:noProof/>
            <w:webHidden/>
          </w:rPr>
          <w:fldChar w:fldCharType="end"/>
        </w:r>
      </w:hyperlink>
    </w:p>
    <w:p w14:paraId="7FEDBA8D" w14:textId="74BFB2B0"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918" w:history="1">
        <w:r w:rsidR="008A250A" w:rsidRPr="005F7176">
          <w:rPr>
            <w:rStyle w:val="Hyperlink"/>
            <w:noProof/>
          </w:rPr>
          <w:t>Bijlage 02 - Verklaring van geen-Russische betrokkenheid</w:t>
        </w:r>
        <w:r w:rsidR="008A250A">
          <w:rPr>
            <w:noProof/>
            <w:webHidden/>
          </w:rPr>
          <w:tab/>
        </w:r>
        <w:r w:rsidR="008A250A">
          <w:rPr>
            <w:noProof/>
            <w:webHidden/>
          </w:rPr>
          <w:fldChar w:fldCharType="begin"/>
        </w:r>
        <w:r w:rsidR="008A250A">
          <w:rPr>
            <w:noProof/>
            <w:webHidden/>
          </w:rPr>
          <w:instrText xml:space="preserve"> PAGEREF _Toc132722918 \h </w:instrText>
        </w:r>
        <w:r w:rsidR="008A250A">
          <w:rPr>
            <w:noProof/>
            <w:webHidden/>
          </w:rPr>
        </w:r>
        <w:r w:rsidR="008A250A">
          <w:rPr>
            <w:noProof/>
            <w:webHidden/>
          </w:rPr>
          <w:fldChar w:fldCharType="separate"/>
        </w:r>
        <w:r>
          <w:rPr>
            <w:noProof/>
            <w:webHidden/>
          </w:rPr>
          <w:t>39</w:t>
        </w:r>
        <w:r w:rsidR="008A250A">
          <w:rPr>
            <w:noProof/>
            <w:webHidden/>
          </w:rPr>
          <w:fldChar w:fldCharType="end"/>
        </w:r>
      </w:hyperlink>
    </w:p>
    <w:p w14:paraId="5E1ABAEB" w14:textId="4B2BCB43" w:rsidR="008A250A" w:rsidRDefault="00095309">
      <w:pPr>
        <w:pStyle w:val="Inhopg1"/>
        <w:rPr>
          <w:rFonts w:asciiTheme="minorHAnsi" w:eastAsiaTheme="minorEastAsia" w:hAnsiTheme="minorHAnsi" w:cstheme="minorBidi"/>
          <w:b w:val="0"/>
          <w:bCs w:val="0"/>
          <w:caps w:val="0"/>
          <w:noProof/>
          <w:spacing w:val="0"/>
          <w:sz w:val="22"/>
          <w:szCs w:val="22"/>
        </w:rPr>
      </w:pPr>
      <w:hyperlink w:anchor="_Toc132722919" w:history="1">
        <w:r w:rsidR="008A250A" w:rsidRPr="005F7176">
          <w:rPr>
            <w:rStyle w:val="Hyperlink"/>
            <w:noProof/>
          </w:rPr>
          <w:t>Bijlage 03 - Model Referentieverklaring ten behoeve van de ervaringseis</w:t>
        </w:r>
        <w:r w:rsidR="008A250A">
          <w:rPr>
            <w:noProof/>
            <w:webHidden/>
          </w:rPr>
          <w:tab/>
        </w:r>
        <w:r w:rsidR="008A250A">
          <w:rPr>
            <w:noProof/>
            <w:webHidden/>
          </w:rPr>
          <w:fldChar w:fldCharType="begin"/>
        </w:r>
        <w:r w:rsidR="008A250A">
          <w:rPr>
            <w:noProof/>
            <w:webHidden/>
          </w:rPr>
          <w:instrText xml:space="preserve"> PAGEREF _Toc132722919 \h </w:instrText>
        </w:r>
        <w:r w:rsidR="008A250A">
          <w:rPr>
            <w:noProof/>
            <w:webHidden/>
          </w:rPr>
        </w:r>
        <w:r w:rsidR="008A250A">
          <w:rPr>
            <w:noProof/>
            <w:webHidden/>
          </w:rPr>
          <w:fldChar w:fldCharType="separate"/>
        </w:r>
        <w:r>
          <w:rPr>
            <w:noProof/>
            <w:webHidden/>
          </w:rPr>
          <w:t>39</w:t>
        </w:r>
        <w:r w:rsidR="008A250A">
          <w:rPr>
            <w:noProof/>
            <w:webHidden/>
          </w:rPr>
          <w:fldChar w:fldCharType="end"/>
        </w:r>
      </w:hyperlink>
    </w:p>
    <w:p w14:paraId="25CA4CBB" w14:textId="4281A169" w:rsidR="00DF12B4" w:rsidRDefault="00C13F3F" w:rsidP="003422DF">
      <w:pPr>
        <w:pStyle w:val="Inhopg1"/>
        <w:rPr>
          <w:rFonts w:ascii="Calibri" w:hAnsi="Calibri"/>
          <w:snapToGrid w:val="0"/>
          <w:spacing w:val="0"/>
          <w:sz w:val="28"/>
          <w:szCs w:val="28"/>
        </w:rPr>
      </w:pPr>
      <w:r w:rsidRPr="00256F8F">
        <w:fldChar w:fldCharType="end"/>
      </w:r>
      <w:bookmarkEnd w:id="1"/>
      <w:bookmarkEnd w:id="2"/>
      <w:bookmarkEnd w:id="3"/>
      <w:bookmarkEnd w:id="4"/>
      <w:bookmarkEnd w:id="5"/>
      <w:bookmarkEnd w:id="7"/>
      <w:r w:rsidR="00DF12B4">
        <w:br w:type="page"/>
      </w:r>
    </w:p>
    <w:p w14:paraId="25CA4CBC" w14:textId="3DFB2684" w:rsidR="00B8045D" w:rsidRDefault="005A025F" w:rsidP="002E79A7">
      <w:pPr>
        <w:pStyle w:val="Kop1"/>
      </w:pPr>
      <w:bookmarkStart w:id="8" w:name="_Toc132722846"/>
      <w:r>
        <w:lastRenderedPageBreak/>
        <w:t>Algemeen</w:t>
      </w:r>
      <w:bookmarkEnd w:id="8"/>
    </w:p>
    <w:p w14:paraId="43E304FB" w14:textId="73694856" w:rsidR="00163FBE" w:rsidRPr="008605E0" w:rsidRDefault="00163FBE" w:rsidP="004943B4">
      <w:pPr>
        <w:pStyle w:val="Kop2"/>
      </w:pPr>
      <w:bookmarkStart w:id="9" w:name="_Toc23930660"/>
      <w:bookmarkStart w:id="10" w:name="_Toc111553923"/>
      <w:bookmarkStart w:id="11" w:name="_Toc132722847"/>
      <w:r w:rsidRPr="008605E0">
        <w:t>Begrippenlijst</w:t>
      </w:r>
      <w:bookmarkEnd w:id="9"/>
      <w:bookmarkEnd w:id="10"/>
      <w:bookmarkEnd w:id="11"/>
    </w:p>
    <w:p w14:paraId="7742E2B4" w14:textId="77777777" w:rsidR="00163FBE" w:rsidRPr="00681BBA" w:rsidRDefault="00163FBE" w:rsidP="00163FBE">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C000535" w14:textId="77777777" w:rsidR="00163FBE" w:rsidRPr="00681BBA" w:rsidRDefault="00163FBE" w:rsidP="00163FBE"/>
    <w:p w14:paraId="07D498CD" w14:textId="46335364" w:rsidR="00163FBE" w:rsidRPr="00681BBA" w:rsidRDefault="00163FBE" w:rsidP="00163FBE">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8605E0">
        <w:rPr>
          <w:rFonts w:asciiTheme="minorHAnsi" w:hAnsiTheme="minorHAnsi"/>
          <w:sz w:val="20"/>
        </w:rPr>
        <w:t>.</w:t>
      </w:r>
    </w:p>
    <w:p w14:paraId="01F69C16" w14:textId="79CF8E5B" w:rsidR="00163FBE" w:rsidRPr="00681BBA" w:rsidRDefault="00163FBE" w:rsidP="00163FBE">
      <w:pPr>
        <w:tabs>
          <w:tab w:val="left" w:pos="4536"/>
        </w:tabs>
        <w:spacing w:line="240" w:lineRule="auto"/>
        <w:ind w:left="4535" w:hanging="2550"/>
        <w:jc w:val="both"/>
        <w:rPr>
          <w:rFonts w:asciiTheme="minorHAnsi" w:hAnsiTheme="minorHAnsi"/>
          <w:sz w:val="20"/>
        </w:rPr>
      </w:pPr>
      <w:r w:rsidRPr="00AA3878">
        <w:rPr>
          <w:rFonts w:asciiTheme="minorHAnsi" w:hAnsiTheme="minorHAnsi"/>
          <w:i/>
          <w:sz w:val="20"/>
        </w:rPr>
        <w:t>Aanbestedingsdossier</w:t>
      </w:r>
      <w:r w:rsidRPr="00AA3878">
        <w:rPr>
          <w:rFonts w:asciiTheme="minorHAnsi" w:hAnsiTheme="minorHAnsi"/>
          <w:sz w:val="20"/>
        </w:rPr>
        <w:tab/>
      </w:r>
      <w:r w:rsidR="00D258B1">
        <w:rPr>
          <w:rFonts w:asciiTheme="minorHAnsi" w:hAnsiTheme="minorHAnsi"/>
          <w:sz w:val="20"/>
        </w:rPr>
        <w:t>De Aankondiging van de Opdracht</w:t>
      </w:r>
      <w:r w:rsidR="00570057">
        <w:rPr>
          <w:rFonts w:asciiTheme="minorHAnsi" w:hAnsiTheme="minorHAnsi"/>
          <w:sz w:val="20"/>
        </w:rPr>
        <w:t xml:space="preserve"> op TenderNed</w:t>
      </w:r>
      <w:r w:rsidR="00D258B1">
        <w:rPr>
          <w:rFonts w:asciiTheme="minorHAnsi" w:hAnsiTheme="minorHAnsi"/>
          <w:sz w:val="20"/>
        </w:rPr>
        <w:t>, het</w:t>
      </w:r>
      <w:r w:rsidRPr="00AA3878">
        <w:rPr>
          <w:rFonts w:asciiTheme="minorHAnsi" w:hAnsiTheme="minorHAnsi"/>
          <w:sz w:val="20"/>
        </w:rPr>
        <w:t xml:space="preserve"> onderhavige document</w:t>
      </w:r>
      <w:r w:rsidR="00C07F10">
        <w:rPr>
          <w:rFonts w:asciiTheme="minorHAnsi" w:hAnsiTheme="minorHAnsi"/>
          <w:sz w:val="20"/>
        </w:rPr>
        <w:t xml:space="preserve">, het Bestek en </w:t>
      </w:r>
      <w:r w:rsidRPr="00AA3878">
        <w:rPr>
          <w:rFonts w:asciiTheme="minorHAnsi" w:hAnsiTheme="minorHAnsi"/>
          <w:sz w:val="20"/>
        </w:rPr>
        <w:t>de Nota('s) van Inlichtingen</w:t>
      </w:r>
      <w:r>
        <w:rPr>
          <w:rFonts w:asciiTheme="minorHAnsi" w:hAnsiTheme="minorHAnsi"/>
          <w:sz w:val="20"/>
        </w:rPr>
        <w:t xml:space="preserve">, </w:t>
      </w:r>
      <w:r w:rsidRPr="00AA3878">
        <w:rPr>
          <w:rFonts w:asciiTheme="minorHAnsi" w:hAnsiTheme="minorHAnsi"/>
          <w:sz w:val="20"/>
        </w:rPr>
        <w:t>inclusief alle bijlagen bij voornoemde documenten</w:t>
      </w:r>
      <w:r w:rsidR="008605E0">
        <w:rPr>
          <w:rFonts w:asciiTheme="minorHAnsi" w:hAnsiTheme="minorHAnsi"/>
          <w:sz w:val="20"/>
        </w:rPr>
        <w:t>.</w:t>
      </w:r>
    </w:p>
    <w:p w14:paraId="6CCEA087" w14:textId="4D369503"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Bekendmaking van deze aanbestedingsprocedure op TenderNed</w:t>
      </w:r>
      <w:r w:rsidR="008605E0">
        <w:rPr>
          <w:rFonts w:asciiTheme="minorHAnsi" w:hAnsiTheme="minorHAnsi"/>
          <w:sz w:val="20"/>
        </w:rPr>
        <w:t>.</w:t>
      </w:r>
    </w:p>
    <w:p w14:paraId="3A386BB6" w14:textId="35B790A4" w:rsidR="00C07F10" w:rsidRPr="00C60A52" w:rsidRDefault="00C07F10" w:rsidP="00C07F10">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Aannemer</w:t>
      </w:r>
      <w:r w:rsidRPr="00681BBA">
        <w:rPr>
          <w:rFonts w:asciiTheme="minorHAnsi" w:hAnsiTheme="minorHAnsi"/>
          <w:i/>
          <w:sz w:val="20"/>
        </w:rPr>
        <w:tab/>
      </w:r>
      <w:r w:rsidRPr="00C60A52">
        <w:rPr>
          <w:rFonts w:asciiTheme="minorHAnsi" w:hAnsiTheme="minorHAnsi"/>
          <w:sz w:val="20"/>
        </w:rPr>
        <w:t>Inschrijver aan wie onderhavige Opdracht</w:t>
      </w:r>
      <w:r>
        <w:rPr>
          <w:rFonts w:asciiTheme="minorHAnsi" w:hAnsiTheme="minorHAnsi"/>
          <w:sz w:val="20"/>
        </w:rPr>
        <w:t xml:space="preserve"> definitief </w:t>
      </w:r>
      <w:r w:rsidRPr="00C60A52">
        <w:rPr>
          <w:rFonts w:asciiTheme="minorHAnsi" w:hAnsiTheme="minorHAnsi"/>
          <w:sz w:val="20"/>
        </w:rPr>
        <w:t xml:space="preserve">wordt gegund.  </w:t>
      </w:r>
    </w:p>
    <w:p w14:paraId="29113B02" w14:textId="20806C48" w:rsidR="00C07F10" w:rsidRPr="00C60A52" w:rsidRDefault="00C07F10" w:rsidP="00C07F10">
      <w:pPr>
        <w:tabs>
          <w:tab w:val="left" w:pos="4536"/>
        </w:tabs>
        <w:spacing w:line="240" w:lineRule="auto"/>
        <w:ind w:left="4535" w:hanging="2550"/>
        <w:jc w:val="both"/>
        <w:rPr>
          <w:rFonts w:asciiTheme="minorHAnsi" w:hAnsiTheme="minorHAnsi"/>
          <w:sz w:val="20"/>
        </w:rPr>
      </w:pPr>
      <w:r w:rsidRPr="00C60A52">
        <w:rPr>
          <w:rFonts w:asciiTheme="minorHAnsi" w:hAnsiTheme="minorHAnsi"/>
          <w:i/>
          <w:sz w:val="20"/>
        </w:rPr>
        <w:t>Bestek</w:t>
      </w:r>
      <w:r w:rsidRPr="00A3718A">
        <w:rPr>
          <w:rFonts w:asciiTheme="minorHAnsi" w:hAnsiTheme="minorHAnsi"/>
          <w:sz w:val="20"/>
        </w:rPr>
        <w:tab/>
      </w:r>
      <w:r w:rsidRPr="00C60A52">
        <w:rPr>
          <w:rFonts w:asciiTheme="minorHAnsi" w:hAnsiTheme="minorHAnsi"/>
          <w:sz w:val="20"/>
        </w:rPr>
        <w:t xml:space="preserve">Het </w:t>
      </w:r>
      <w:r>
        <w:rPr>
          <w:rFonts w:asciiTheme="minorHAnsi" w:hAnsiTheme="minorHAnsi"/>
          <w:sz w:val="20"/>
        </w:rPr>
        <w:t xml:space="preserve">RAW-bestek, inclusief tekeningen en bijlagen opgesteld door de </w:t>
      </w:r>
      <w:r w:rsidRPr="00C60A52">
        <w:rPr>
          <w:rFonts w:asciiTheme="minorHAnsi" w:hAnsiTheme="minorHAnsi"/>
          <w:sz w:val="20"/>
        </w:rPr>
        <w:t xml:space="preserve">Opdrachtgever waarop de Aannemer </w:t>
      </w:r>
      <w:r>
        <w:rPr>
          <w:rFonts w:asciiTheme="minorHAnsi" w:hAnsiTheme="minorHAnsi"/>
          <w:sz w:val="20"/>
        </w:rPr>
        <w:t xml:space="preserve">mede </w:t>
      </w:r>
      <w:r w:rsidRPr="00C60A52">
        <w:rPr>
          <w:rFonts w:asciiTheme="minorHAnsi" w:hAnsiTheme="minorHAnsi"/>
          <w:sz w:val="20"/>
        </w:rPr>
        <w:t xml:space="preserve">zijn </w:t>
      </w:r>
      <w:r>
        <w:rPr>
          <w:rFonts w:asciiTheme="minorHAnsi" w:hAnsiTheme="minorHAnsi"/>
          <w:sz w:val="20"/>
        </w:rPr>
        <w:t>Inschrijving</w:t>
      </w:r>
      <w:r w:rsidRPr="00C60A52">
        <w:rPr>
          <w:rFonts w:asciiTheme="minorHAnsi" w:hAnsiTheme="minorHAnsi"/>
          <w:sz w:val="20"/>
        </w:rPr>
        <w:t xml:space="preserve"> voor de</w:t>
      </w:r>
      <w:r>
        <w:rPr>
          <w:rFonts w:asciiTheme="minorHAnsi" w:hAnsiTheme="minorHAnsi"/>
          <w:sz w:val="20"/>
        </w:rPr>
        <w:t xml:space="preserve"> uitvoering</w:t>
      </w:r>
      <w:r w:rsidRPr="00C60A52">
        <w:rPr>
          <w:rFonts w:asciiTheme="minorHAnsi" w:hAnsiTheme="minorHAnsi"/>
          <w:sz w:val="20"/>
        </w:rPr>
        <w:t xml:space="preserve"> </w:t>
      </w:r>
      <w:r>
        <w:rPr>
          <w:rFonts w:asciiTheme="minorHAnsi" w:hAnsiTheme="minorHAnsi"/>
          <w:sz w:val="20"/>
        </w:rPr>
        <w:t xml:space="preserve">van de Opdracht </w:t>
      </w:r>
      <w:r w:rsidRPr="00C60A52">
        <w:rPr>
          <w:rFonts w:asciiTheme="minorHAnsi" w:hAnsiTheme="minorHAnsi"/>
          <w:sz w:val="20"/>
        </w:rPr>
        <w:t>heeft gedaan.</w:t>
      </w:r>
    </w:p>
    <w:p w14:paraId="7A9FD9FB" w14:textId="0E8E6813" w:rsidR="008605E0" w:rsidRDefault="008605E0" w:rsidP="008605E0">
      <w:pPr>
        <w:tabs>
          <w:tab w:val="left" w:pos="4536"/>
        </w:tabs>
        <w:spacing w:line="240" w:lineRule="auto"/>
        <w:ind w:left="4535" w:hanging="2550"/>
        <w:jc w:val="both"/>
        <w:rPr>
          <w:rFonts w:asciiTheme="minorHAnsi" w:hAnsiTheme="minorHAnsi"/>
          <w:sz w:val="20"/>
        </w:rPr>
      </w:pPr>
      <w:r>
        <w:rPr>
          <w:rFonts w:asciiTheme="minorHAnsi" w:hAnsiTheme="minorHAnsi"/>
          <w:i/>
          <w:sz w:val="20"/>
        </w:rPr>
        <w:t>Combinatie</w:t>
      </w:r>
      <w:r w:rsidRPr="00681BBA">
        <w:rPr>
          <w:rFonts w:asciiTheme="minorHAnsi" w:hAnsiTheme="minorHAnsi"/>
          <w:i/>
          <w:sz w:val="20"/>
        </w:rPr>
        <w:tab/>
      </w:r>
      <w:r w:rsidRPr="002C6EB8">
        <w:rPr>
          <w:rFonts w:asciiTheme="minorHAnsi" w:hAnsiTheme="minorHAnsi" w:cstheme="minorHAnsi"/>
          <w:sz w:val="20"/>
        </w:rPr>
        <w:t xml:space="preserve">Samenwerkingsverband van ondernemers </w:t>
      </w:r>
      <w:r w:rsidRPr="00C44BC2">
        <w:rPr>
          <w:rFonts w:asciiTheme="minorHAnsi" w:hAnsiTheme="minorHAnsi" w:cstheme="minorHAnsi"/>
          <w:sz w:val="20"/>
        </w:rPr>
        <w:t>die een gezamenlijke Inschrijving doen</w:t>
      </w:r>
      <w:r>
        <w:rPr>
          <w:rFonts w:asciiTheme="minorHAnsi" w:hAnsiTheme="minorHAnsi" w:cstheme="minorHAnsi"/>
          <w:sz w:val="20"/>
        </w:rPr>
        <w:t>.</w:t>
      </w:r>
    </w:p>
    <w:p w14:paraId="5916DEA6" w14:textId="7F371644" w:rsidR="00C07F10" w:rsidRDefault="008605E0" w:rsidP="008605E0">
      <w:pPr>
        <w:tabs>
          <w:tab w:val="left" w:pos="4536"/>
        </w:tabs>
        <w:spacing w:line="240" w:lineRule="auto"/>
        <w:ind w:left="4535" w:hanging="2550"/>
        <w:jc w:val="both"/>
        <w:rPr>
          <w:rFonts w:asciiTheme="minorHAnsi" w:hAnsiTheme="minorHAnsi"/>
          <w:sz w:val="20"/>
        </w:rPr>
      </w:pPr>
      <w:r>
        <w:rPr>
          <w:rFonts w:asciiTheme="minorHAnsi" w:hAnsiTheme="minorHAnsi"/>
          <w:i/>
          <w:sz w:val="20"/>
        </w:rPr>
        <w:t>Derde</w:t>
      </w:r>
      <w:r w:rsidRPr="00681BBA">
        <w:rPr>
          <w:rFonts w:asciiTheme="minorHAnsi" w:hAnsiTheme="minorHAnsi"/>
          <w:i/>
          <w:sz w:val="20"/>
        </w:rPr>
        <w:tab/>
      </w:r>
      <w:r w:rsidRPr="008605E0">
        <w:rPr>
          <w:rFonts w:asciiTheme="minorHAnsi" w:hAnsiTheme="minorHAnsi"/>
          <w:sz w:val="20"/>
        </w:rPr>
        <w:t xml:space="preserve">De </w:t>
      </w:r>
      <w:r w:rsidR="00BA339A">
        <w:rPr>
          <w:rFonts w:asciiTheme="minorHAnsi" w:hAnsiTheme="minorHAnsi"/>
          <w:sz w:val="20"/>
        </w:rPr>
        <w:t>o</w:t>
      </w:r>
      <w:r w:rsidRPr="008605E0">
        <w:rPr>
          <w:rFonts w:asciiTheme="minorHAnsi" w:hAnsiTheme="minorHAnsi"/>
          <w:sz w:val="20"/>
        </w:rPr>
        <w:t>ndernemer waar Inschrijver een beroep op doet ten behoeve van de financiële en economische draagkracht en/of technische bekwaamheid.</w:t>
      </w:r>
    </w:p>
    <w:p w14:paraId="74F0138F" w14:textId="1A5BC96E" w:rsidR="00FF2B02" w:rsidRDefault="00FF2B02" w:rsidP="00163FBE">
      <w:pPr>
        <w:tabs>
          <w:tab w:val="left" w:pos="4536"/>
        </w:tabs>
        <w:spacing w:line="240" w:lineRule="auto"/>
        <w:ind w:left="4535" w:hanging="2550"/>
        <w:jc w:val="both"/>
        <w:rPr>
          <w:rFonts w:asciiTheme="minorHAnsi" w:hAnsiTheme="minorHAnsi"/>
          <w:i/>
          <w:sz w:val="20"/>
        </w:rPr>
      </w:pPr>
      <w:r w:rsidRPr="008605E0">
        <w:rPr>
          <w:rFonts w:asciiTheme="minorHAnsi" w:hAnsiTheme="minorHAnsi"/>
          <w:i/>
          <w:sz w:val="20"/>
        </w:rPr>
        <w:t>Deelopdracht(en)</w:t>
      </w:r>
      <w:r w:rsidRPr="008605E0">
        <w:rPr>
          <w:rFonts w:asciiTheme="minorHAnsi" w:hAnsiTheme="minorHAnsi"/>
          <w:i/>
          <w:sz w:val="20"/>
        </w:rPr>
        <w:tab/>
      </w:r>
      <w:r w:rsidRPr="008605E0">
        <w:rPr>
          <w:rFonts w:asciiTheme="minorHAnsi" w:hAnsiTheme="minorHAnsi"/>
          <w:iCs/>
          <w:sz w:val="20"/>
        </w:rPr>
        <w:t>De uit de Raamovereenkomst voortkomende opdrachten tot het uitvoeren van werkzaamheden</w:t>
      </w:r>
      <w:r w:rsidR="008605E0">
        <w:rPr>
          <w:rFonts w:asciiTheme="minorHAnsi" w:hAnsiTheme="minorHAnsi"/>
          <w:iCs/>
          <w:sz w:val="20"/>
        </w:rPr>
        <w:t>.</w:t>
      </w:r>
    </w:p>
    <w:p w14:paraId="78097B03" w14:textId="6772BACC" w:rsidR="009B6F8B" w:rsidRPr="00681BBA" w:rsidRDefault="009B6F8B" w:rsidP="009B6F8B">
      <w:pPr>
        <w:tabs>
          <w:tab w:val="left" w:pos="4536"/>
        </w:tabs>
        <w:spacing w:line="240" w:lineRule="auto"/>
        <w:ind w:left="4535" w:hanging="2550"/>
        <w:jc w:val="both"/>
        <w:rPr>
          <w:rFonts w:asciiTheme="minorHAnsi" w:hAnsiTheme="minorHAnsi"/>
          <w:sz w:val="20"/>
        </w:rPr>
      </w:pPr>
      <w:r>
        <w:rPr>
          <w:rFonts w:asciiTheme="minorHAnsi" w:hAnsiTheme="minorHAnsi"/>
          <w:i/>
          <w:sz w:val="20"/>
        </w:rPr>
        <w:t>Dienst</w:t>
      </w:r>
      <w:r w:rsidRPr="00681BBA">
        <w:rPr>
          <w:rFonts w:asciiTheme="minorHAnsi" w:hAnsiTheme="minorHAnsi"/>
          <w:sz w:val="20"/>
        </w:rPr>
        <w:tab/>
      </w:r>
      <w:r w:rsidRPr="001745C5">
        <w:rPr>
          <w:rFonts w:asciiTheme="minorHAnsi" w:hAnsiTheme="minorHAnsi"/>
          <w:sz w:val="20"/>
        </w:rPr>
        <w:t xml:space="preserve">De werkzaamheden zoals beschreven in het </w:t>
      </w:r>
      <w:r>
        <w:rPr>
          <w:rFonts w:asciiTheme="minorHAnsi" w:hAnsiTheme="minorHAnsi"/>
          <w:sz w:val="20"/>
        </w:rPr>
        <w:t>Aanbestedingsdossier</w:t>
      </w:r>
      <w:r w:rsidRPr="001745C5">
        <w:rPr>
          <w:rFonts w:asciiTheme="minorHAnsi" w:hAnsiTheme="minorHAnsi"/>
          <w:sz w:val="20"/>
        </w:rPr>
        <w:t>.</w:t>
      </w:r>
    </w:p>
    <w:p w14:paraId="3B107922" w14:textId="6AF04839" w:rsidR="00163FBE" w:rsidRPr="00681BBA" w:rsidRDefault="00163FBE" w:rsidP="00163FBE">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 xml:space="preserve">Het volledig ingevulde en rechtsgeldig ondertekende </w:t>
      </w:r>
      <w:r w:rsidRPr="00303403">
        <w:rPr>
          <w:rFonts w:asciiTheme="minorHAnsi" w:hAnsiTheme="minorHAnsi"/>
          <w:sz w:val="20"/>
        </w:rPr>
        <w:t>model Uniform Europees Aanbestedingsdocument</w:t>
      </w:r>
      <w:r w:rsidR="00C07F10">
        <w:rPr>
          <w:rFonts w:asciiTheme="minorHAnsi" w:hAnsiTheme="minorHAnsi"/>
          <w:sz w:val="20"/>
        </w:rPr>
        <w:t>.</w:t>
      </w:r>
    </w:p>
    <w:p w14:paraId="0203EF83" w14:textId="611C87D1"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Inschrijver</w:t>
      </w:r>
      <w:r w:rsidRPr="00681BBA">
        <w:rPr>
          <w:rFonts w:asciiTheme="minorHAnsi" w:hAnsiTheme="minorHAnsi"/>
          <w:i/>
          <w:sz w:val="20"/>
        </w:rPr>
        <w:tab/>
      </w:r>
      <w:r w:rsidR="00C147D6">
        <w:rPr>
          <w:rFonts w:asciiTheme="minorHAnsi" w:hAnsiTheme="minorHAnsi" w:cstheme="minorHAnsi"/>
          <w:sz w:val="20"/>
        </w:rPr>
        <w:t>De o</w:t>
      </w:r>
      <w:r w:rsidR="00C147D6" w:rsidRPr="009F155F">
        <w:rPr>
          <w:rFonts w:asciiTheme="minorHAnsi" w:hAnsiTheme="minorHAnsi" w:cstheme="minorHAnsi"/>
          <w:sz w:val="20"/>
        </w:rPr>
        <w:t xml:space="preserve">ndernemer die een </w:t>
      </w:r>
      <w:r w:rsidR="00C147D6">
        <w:rPr>
          <w:rFonts w:asciiTheme="minorHAnsi" w:hAnsiTheme="minorHAnsi" w:cstheme="minorHAnsi"/>
          <w:sz w:val="20"/>
        </w:rPr>
        <w:t>Inschrijving</w:t>
      </w:r>
      <w:r w:rsidR="00C147D6" w:rsidRPr="009F155F">
        <w:rPr>
          <w:rFonts w:asciiTheme="minorHAnsi" w:hAnsiTheme="minorHAnsi" w:cstheme="minorHAnsi"/>
          <w:sz w:val="20"/>
        </w:rPr>
        <w:t xml:space="preserve"> doet op basis van </w:t>
      </w:r>
      <w:r w:rsidR="00C147D6">
        <w:rPr>
          <w:rFonts w:asciiTheme="minorHAnsi" w:hAnsiTheme="minorHAnsi" w:cstheme="minorHAnsi"/>
          <w:sz w:val="20"/>
        </w:rPr>
        <w:t>het Aanbestedingsdossier:</w:t>
      </w:r>
    </w:p>
    <w:p w14:paraId="1B197434" w14:textId="590A5AA4" w:rsidR="00C147D6" w:rsidRPr="00836EA6" w:rsidRDefault="00C147D6" w:rsidP="00206A06">
      <w:pPr>
        <w:pStyle w:val="Lijstalinea"/>
        <w:numPr>
          <w:ilvl w:val="0"/>
          <w:numId w:val="24"/>
        </w:numPr>
        <w:jc w:val="both"/>
        <w:rPr>
          <w:rFonts w:asciiTheme="minorHAnsi" w:hAnsiTheme="minorHAnsi" w:cstheme="minorHAnsi"/>
          <w:sz w:val="20"/>
        </w:rPr>
      </w:pPr>
      <w:r w:rsidRPr="00836EA6">
        <w:rPr>
          <w:rFonts w:asciiTheme="minorHAnsi" w:hAnsiTheme="minorHAnsi" w:cstheme="minorHAnsi"/>
          <w:sz w:val="20"/>
        </w:rPr>
        <w:t>de ondernemer die zelfstandig inschrijft;</w:t>
      </w:r>
    </w:p>
    <w:p w14:paraId="3A8BAA16" w14:textId="753226EC" w:rsidR="00C147D6" w:rsidRPr="00836EA6" w:rsidRDefault="00C147D6" w:rsidP="00206A06">
      <w:pPr>
        <w:pStyle w:val="Lijstalinea"/>
        <w:numPr>
          <w:ilvl w:val="0"/>
          <w:numId w:val="24"/>
        </w:numPr>
        <w:jc w:val="both"/>
        <w:rPr>
          <w:rFonts w:asciiTheme="minorHAnsi" w:hAnsiTheme="minorHAnsi" w:cstheme="minorHAnsi"/>
          <w:sz w:val="20"/>
        </w:rPr>
      </w:pPr>
      <w:r w:rsidRPr="00836EA6">
        <w:rPr>
          <w:rFonts w:asciiTheme="minorHAnsi" w:hAnsiTheme="minorHAnsi" w:cstheme="minorHAnsi"/>
          <w:sz w:val="20"/>
        </w:rPr>
        <w:t>het samenwerkingsverband van ondernemers die gezamenlijk inschrijven.</w:t>
      </w:r>
    </w:p>
    <w:p w14:paraId="6C08261D" w14:textId="06680D4D"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w:t>
      </w:r>
      <w:r w:rsidRPr="006A4A22">
        <w:rPr>
          <w:rFonts w:asciiTheme="minorHAnsi" w:hAnsiTheme="minorHAnsi"/>
          <w:sz w:val="20"/>
        </w:rPr>
        <w:t>op basis van het Aanbestedingsdossier</w:t>
      </w:r>
      <w:r>
        <w:rPr>
          <w:rFonts w:asciiTheme="minorHAnsi" w:hAnsiTheme="minorHAnsi"/>
          <w:sz w:val="20"/>
        </w:rPr>
        <w:t xml:space="preserve"> </w:t>
      </w:r>
      <w:r w:rsidRPr="00681BBA">
        <w:rPr>
          <w:rFonts w:asciiTheme="minorHAnsi" w:hAnsiTheme="minorHAnsi"/>
          <w:sz w:val="20"/>
        </w:rPr>
        <w:t>ingediende aanbieding</w:t>
      </w:r>
      <w:r w:rsidR="00C147D6">
        <w:rPr>
          <w:rFonts w:asciiTheme="minorHAnsi" w:hAnsiTheme="minorHAnsi"/>
          <w:sz w:val="20"/>
        </w:rPr>
        <w:t xml:space="preserve"> inclusief de bijbehorende bescheiden.</w:t>
      </w:r>
    </w:p>
    <w:p w14:paraId="0FAB2937" w14:textId="1753F651" w:rsidR="00163FBE" w:rsidRPr="00681BBA" w:rsidRDefault="00163FBE" w:rsidP="00163FBE">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w:t>
      </w:r>
      <w:r w:rsidRPr="00681BBA">
        <w:rPr>
          <w:rFonts w:asciiTheme="minorHAnsi" w:hAnsiTheme="minorHAnsi"/>
          <w:i/>
          <w:sz w:val="20"/>
        </w:rPr>
        <w:t>eidraad</w:t>
      </w:r>
      <w:r w:rsidRPr="00681BBA">
        <w:rPr>
          <w:rFonts w:asciiTheme="minorHAnsi" w:hAnsiTheme="minorHAnsi"/>
          <w:i/>
          <w:sz w:val="20"/>
        </w:rPr>
        <w:tab/>
      </w:r>
      <w:r w:rsidRPr="006A4A22">
        <w:rPr>
          <w:rFonts w:asciiTheme="minorHAnsi" w:hAnsiTheme="minorHAnsi"/>
          <w:iCs/>
          <w:sz w:val="20"/>
        </w:rPr>
        <w:t>Het onderhavige</w:t>
      </w:r>
      <w:r w:rsidRPr="00681BBA">
        <w:rPr>
          <w:rFonts w:asciiTheme="minorHAnsi" w:hAnsiTheme="minorHAnsi"/>
          <w:i/>
          <w:sz w:val="20"/>
        </w:rPr>
        <w:t xml:space="preserve"> </w:t>
      </w:r>
      <w:r w:rsidRPr="00681BBA">
        <w:rPr>
          <w:rFonts w:asciiTheme="minorHAnsi" w:hAnsiTheme="minorHAnsi"/>
          <w:sz w:val="20"/>
        </w:rPr>
        <w:t>document</w:t>
      </w:r>
      <w:r w:rsidR="00C147D6" w:rsidRPr="00C147D6">
        <w:rPr>
          <w:rFonts w:asciiTheme="minorHAnsi" w:hAnsiTheme="minorHAnsi"/>
          <w:iCs/>
          <w:sz w:val="20"/>
        </w:rPr>
        <w:t xml:space="preserve"> </w:t>
      </w:r>
      <w:r w:rsidR="00C147D6" w:rsidRPr="00733E3E">
        <w:rPr>
          <w:rFonts w:asciiTheme="minorHAnsi" w:hAnsiTheme="minorHAnsi"/>
          <w:iCs/>
          <w:sz w:val="20"/>
        </w:rPr>
        <w:t>op basis waarvan  Inschrijvers</w:t>
      </w:r>
      <w:r w:rsidR="00C147D6">
        <w:rPr>
          <w:rFonts w:asciiTheme="minorHAnsi" w:hAnsiTheme="minorHAnsi"/>
          <w:iCs/>
          <w:sz w:val="20"/>
        </w:rPr>
        <w:t xml:space="preserve"> mede</w:t>
      </w:r>
      <w:r w:rsidR="00C147D6" w:rsidRPr="00733E3E">
        <w:rPr>
          <w:rFonts w:asciiTheme="minorHAnsi" w:hAnsiTheme="minorHAnsi"/>
          <w:iCs/>
          <w:sz w:val="20"/>
        </w:rPr>
        <w:t xml:space="preserve"> hun Inschrijving doen</w:t>
      </w:r>
      <w:r w:rsidR="00C147D6">
        <w:rPr>
          <w:rFonts w:asciiTheme="minorHAnsi" w:hAnsiTheme="minorHAnsi"/>
          <w:iCs/>
          <w:sz w:val="20"/>
        </w:rPr>
        <w:t>.</w:t>
      </w:r>
    </w:p>
    <w:p w14:paraId="3458E525" w14:textId="7A9492D0" w:rsidR="00163FBE" w:rsidRPr="00681BBA" w:rsidRDefault="00163FBE" w:rsidP="00163FBE">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w:t>
      </w:r>
      <w:r w:rsidRPr="00681BBA">
        <w:rPr>
          <w:rFonts w:asciiTheme="minorHAnsi" w:hAnsiTheme="minorHAnsi"/>
          <w:sz w:val="20"/>
        </w:rPr>
        <w:t>orden beantwoord of eventuele aanvullingen of wijzigingen op het Aanbestedingsdossier worden weergegeven</w:t>
      </w:r>
      <w:r w:rsidR="00C147D6">
        <w:rPr>
          <w:rFonts w:asciiTheme="minorHAnsi" w:hAnsiTheme="minorHAnsi"/>
          <w:sz w:val="20"/>
        </w:rPr>
        <w:t>.</w:t>
      </w:r>
    </w:p>
    <w:p w14:paraId="0E3DEB0F" w14:textId="73C08EA8" w:rsidR="00C147D6" w:rsidRDefault="00C147D6" w:rsidP="00163FBE">
      <w:pPr>
        <w:tabs>
          <w:tab w:val="left" w:pos="4536"/>
        </w:tabs>
        <w:spacing w:line="240" w:lineRule="auto"/>
        <w:ind w:left="4535" w:hanging="2550"/>
        <w:jc w:val="both"/>
        <w:rPr>
          <w:rFonts w:asciiTheme="minorHAnsi" w:hAnsiTheme="minorHAnsi"/>
          <w:i/>
          <w:sz w:val="20"/>
        </w:rPr>
      </w:pPr>
      <w:r>
        <w:rPr>
          <w:rFonts w:asciiTheme="minorHAnsi" w:hAnsiTheme="minorHAnsi"/>
          <w:i/>
          <w:sz w:val="20"/>
        </w:rPr>
        <w:t>Onderaannemer</w:t>
      </w:r>
      <w:r w:rsidRPr="00681BBA">
        <w:rPr>
          <w:rFonts w:asciiTheme="minorHAnsi" w:hAnsiTheme="minorHAnsi"/>
          <w:i/>
          <w:sz w:val="20"/>
        </w:rPr>
        <w:tab/>
      </w:r>
      <w:r w:rsidRPr="00681BBA">
        <w:rPr>
          <w:rFonts w:asciiTheme="minorHAnsi" w:hAnsiTheme="minorHAnsi"/>
          <w:sz w:val="20"/>
        </w:rPr>
        <w:t xml:space="preserve">Een </w:t>
      </w:r>
      <w:r w:rsidRPr="00B457BB">
        <w:rPr>
          <w:rFonts w:asciiTheme="minorHAnsi" w:hAnsiTheme="minorHAnsi" w:cstheme="minorHAnsi"/>
          <w:sz w:val="20"/>
        </w:rPr>
        <w:t>ondernemer aan wie een deel van de Opdracht in onderaanneming is of zal worden gegeven door Inschrijver, niet zijnde een toeleverancier</w:t>
      </w:r>
      <w:r>
        <w:rPr>
          <w:rFonts w:asciiTheme="minorHAnsi" w:hAnsiTheme="minorHAnsi" w:cstheme="minorHAnsi"/>
          <w:sz w:val="20"/>
        </w:rPr>
        <w:t>.</w:t>
      </w:r>
      <w:r w:rsidRPr="00681BBA">
        <w:rPr>
          <w:rFonts w:asciiTheme="minorHAnsi" w:hAnsiTheme="minorHAnsi"/>
          <w:sz w:val="20"/>
        </w:rPr>
        <w:t xml:space="preserve"> </w:t>
      </w:r>
    </w:p>
    <w:p w14:paraId="515B7ED4" w14:textId="08A07530" w:rsidR="00163FBE" w:rsidRPr="00681BBA"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w:t>
      </w:r>
      <w:r>
        <w:rPr>
          <w:rFonts w:asciiTheme="minorHAnsi" w:hAnsiTheme="minorHAnsi"/>
          <w:i/>
          <w:sz w:val="20"/>
        </w:rPr>
        <w:t xml:space="preserve">ht </w:t>
      </w:r>
      <w:r>
        <w:rPr>
          <w:rFonts w:asciiTheme="minorHAnsi" w:hAnsiTheme="minorHAnsi"/>
          <w:i/>
          <w:sz w:val="20"/>
        </w:rPr>
        <w:tab/>
      </w:r>
      <w:r w:rsidR="00E45CB9">
        <w:rPr>
          <w:rFonts w:asciiTheme="minorHAnsi" w:hAnsiTheme="minorHAnsi"/>
          <w:iCs/>
          <w:sz w:val="20"/>
        </w:rPr>
        <w:t xml:space="preserve">De werkzaamheden die </w:t>
      </w:r>
      <w:r w:rsidRPr="00681BBA">
        <w:rPr>
          <w:rFonts w:asciiTheme="minorHAnsi" w:hAnsiTheme="minorHAnsi"/>
          <w:sz w:val="20"/>
        </w:rPr>
        <w:t>in het kader van deze aanbesteding word</w:t>
      </w:r>
      <w:r w:rsidR="00E45CB9">
        <w:rPr>
          <w:rFonts w:asciiTheme="minorHAnsi" w:hAnsiTheme="minorHAnsi"/>
          <w:sz w:val="20"/>
        </w:rPr>
        <w:t>en</w:t>
      </w:r>
      <w:r w:rsidRPr="00681BBA">
        <w:rPr>
          <w:rFonts w:asciiTheme="minorHAnsi" w:hAnsiTheme="minorHAnsi"/>
          <w:sz w:val="20"/>
        </w:rPr>
        <w:t xml:space="preserve"> gegund aan de</w:t>
      </w:r>
      <w:r w:rsidR="0037490C">
        <w:rPr>
          <w:rFonts w:asciiTheme="minorHAnsi" w:hAnsiTheme="minorHAnsi"/>
          <w:sz w:val="20"/>
        </w:rPr>
        <w:t xml:space="preserve"> Aannemer door middel van een Raamovereenkomst</w:t>
      </w:r>
      <w:r w:rsidR="00C147D6">
        <w:rPr>
          <w:rFonts w:asciiTheme="minorHAnsi" w:hAnsiTheme="minorHAnsi"/>
          <w:sz w:val="20"/>
        </w:rPr>
        <w:t>.</w:t>
      </w:r>
    </w:p>
    <w:p w14:paraId="3E1D624F" w14:textId="78F519A2"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r w:rsidR="00C147D6">
        <w:rPr>
          <w:rFonts w:asciiTheme="minorHAnsi" w:hAnsiTheme="minorHAnsi"/>
          <w:sz w:val="20"/>
        </w:rPr>
        <w:t>.</w:t>
      </w:r>
    </w:p>
    <w:p w14:paraId="16B7BAA1" w14:textId="2FC15C39" w:rsidR="00C147D6" w:rsidRDefault="00FF2B02" w:rsidP="001011A0">
      <w:pPr>
        <w:tabs>
          <w:tab w:val="left" w:pos="4536"/>
        </w:tabs>
        <w:spacing w:line="240" w:lineRule="auto"/>
        <w:ind w:left="4535" w:hanging="2550"/>
        <w:jc w:val="both"/>
        <w:rPr>
          <w:rFonts w:asciiTheme="minorHAnsi" w:hAnsiTheme="minorHAnsi"/>
          <w:i/>
          <w:iCs/>
          <w:sz w:val="20"/>
          <w:highlight w:val="magenta"/>
        </w:rPr>
      </w:pPr>
      <w:r>
        <w:rPr>
          <w:rFonts w:asciiTheme="minorHAnsi" w:hAnsiTheme="minorHAnsi"/>
          <w:i/>
          <w:iCs/>
          <w:sz w:val="20"/>
        </w:rPr>
        <w:t>Opdrachtnemer</w:t>
      </w:r>
      <w:r w:rsidRPr="00F94D52">
        <w:rPr>
          <w:rFonts w:asciiTheme="minorHAnsi" w:hAnsiTheme="minorHAnsi"/>
          <w:sz w:val="20"/>
        </w:rPr>
        <w:tab/>
        <w:t>Inschrijver aan wie onderhavige Opdracht wordt gegund</w:t>
      </w:r>
      <w:r w:rsidR="00C147D6">
        <w:rPr>
          <w:rFonts w:asciiTheme="minorHAnsi" w:hAnsiTheme="minorHAnsi"/>
          <w:sz w:val="20"/>
        </w:rPr>
        <w:t>.</w:t>
      </w:r>
    </w:p>
    <w:p w14:paraId="572DCB2E" w14:textId="4EF9918F" w:rsidR="001011A0" w:rsidRDefault="001011A0" w:rsidP="00FF2B02">
      <w:pPr>
        <w:tabs>
          <w:tab w:val="left" w:pos="4536"/>
        </w:tabs>
        <w:spacing w:line="240" w:lineRule="auto"/>
        <w:ind w:left="4535" w:hanging="2550"/>
        <w:jc w:val="both"/>
        <w:rPr>
          <w:rFonts w:asciiTheme="minorHAnsi" w:hAnsiTheme="minorHAnsi"/>
          <w:sz w:val="20"/>
          <w:highlight w:val="magenta"/>
        </w:rPr>
      </w:pPr>
    </w:p>
    <w:p w14:paraId="590F0169" w14:textId="3E644199" w:rsidR="001011A0" w:rsidRDefault="00FF2B02" w:rsidP="001011A0">
      <w:pPr>
        <w:tabs>
          <w:tab w:val="left" w:pos="4536"/>
        </w:tabs>
        <w:spacing w:line="240" w:lineRule="auto"/>
        <w:ind w:left="4535" w:hanging="2550"/>
        <w:jc w:val="both"/>
        <w:rPr>
          <w:rFonts w:asciiTheme="minorHAnsi" w:hAnsiTheme="minorHAnsi" w:cstheme="minorHAnsi"/>
          <w:sz w:val="20"/>
        </w:rPr>
      </w:pPr>
      <w:r w:rsidRPr="001011A0">
        <w:rPr>
          <w:rFonts w:asciiTheme="minorHAnsi" w:hAnsiTheme="minorHAnsi"/>
          <w:i/>
          <w:iCs/>
          <w:sz w:val="20"/>
        </w:rPr>
        <w:lastRenderedPageBreak/>
        <w:t>Raamovereenkomst</w:t>
      </w:r>
      <w:r w:rsidR="006A2DCC" w:rsidRPr="001011A0">
        <w:rPr>
          <w:rFonts w:asciiTheme="minorHAnsi" w:hAnsiTheme="minorHAnsi"/>
          <w:sz w:val="20"/>
        </w:rPr>
        <w:tab/>
      </w:r>
      <w:r w:rsidR="001011A0" w:rsidRPr="001011A0">
        <w:rPr>
          <w:rFonts w:asciiTheme="minorHAnsi" w:hAnsiTheme="minorHAnsi" w:cstheme="minorHAnsi"/>
          <w:sz w:val="20"/>
        </w:rPr>
        <w:t>Schriftelijke afspraken gebaseerd op het Aanbestedingsdossier, bijlagen en Inschrijvingsstukken, aangemerkt als één integraal geheel, tussen Opdrachtgever en Opdrachtnemer met het doel gedurende een bepaalde periode de voorwaarden inzake te verlenen Deelopdrachten vast</w:t>
      </w:r>
      <w:r w:rsidR="001011A0" w:rsidRPr="00F6144F">
        <w:rPr>
          <w:rFonts w:asciiTheme="minorHAnsi" w:hAnsiTheme="minorHAnsi" w:cstheme="minorHAnsi"/>
          <w:sz w:val="20"/>
        </w:rPr>
        <w:t xml:space="preserve"> te leggen.</w:t>
      </w:r>
    </w:p>
    <w:p w14:paraId="2F695B8B" w14:textId="77777777" w:rsidR="00163FBE" w:rsidRPr="00681BBA" w:rsidRDefault="00163FBE" w:rsidP="00163FBE">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Uniform Europees Aanbestedingsdocument (UEA 2016)</w:t>
      </w:r>
    </w:p>
    <w:p w14:paraId="664EA094" w14:textId="42E07055" w:rsidR="00836EA6" w:rsidRDefault="00163FBE" w:rsidP="00836EA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Pr>
          <w:rFonts w:asciiTheme="minorHAnsi" w:hAnsiTheme="minorHAnsi"/>
          <w:sz w:val="20"/>
        </w:rPr>
        <w:t xml:space="preserve"> de</w:t>
      </w:r>
      <w:r w:rsidRPr="00681BBA">
        <w:rPr>
          <w:rFonts w:asciiTheme="minorHAnsi" w:hAnsiTheme="minorHAnsi"/>
          <w:sz w:val="20"/>
        </w:rPr>
        <w:t xml:space="preserve"> Inschrijver verklaart of hij voldoet aan de gestelde eisen in deze aanbesteding en aangeeft of er uits</w:t>
      </w:r>
      <w:r w:rsidRPr="00836EA6">
        <w:rPr>
          <w:rFonts w:asciiTheme="minorHAnsi" w:hAnsiTheme="minorHAnsi"/>
          <w:sz w:val="20"/>
        </w:rPr>
        <w:t>luitingsgronden op hem van toepassing zijn</w:t>
      </w:r>
      <w:r w:rsidR="00BB186E" w:rsidRPr="00836EA6">
        <w:rPr>
          <w:rFonts w:asciiTheme="minorHAnsi" w:hAnsiTheme="minorHAnsi"/>
          <w:sz w:val="20"/>
        </w:rPr>
        <w:t>.</w:t>
      </w:r>
      <w:r w:rsidR="00A70241" w:rsidRPr="00836EA6">
        <w:rPr>
          <w:rFonts w:asciiTheme="minorHAnsi" w:hAnsiTheme="minorHAnsi"/>
          <w:sz w:val="20"/>
        </w:rPr>
        <w:t xml:space="preserve"> </w:t>
      </w:r>
      <w:r w:rsidR="00836EA6" w:rsidRPr="00836EA6">
        <w:rPr>
          <w:rFonts w:asciiTheme="minorHAnsi" w:hAnsiTheme="minorHAnsi"/>
          <w:sz w:val="20"/>
        </w:rPr>
        <w:t>Dit Uniform Europees aanbestedingsdocument is bijgevoegd in bijlage 1 van deze Inschrijvingsleidraad. Inschrijver dient deze naar waarheid in te vullen en rechtsgeldig ondertekend bij zijn Inschrijving in te dienen.</w:t>
      </w:r>
    </w:p>
    <w:p w14:paraId="67016AC5" w14:textId="77777777" w:rsidR="00163FBE" w:rsidRPr="00B779CD" w:rsidRDefault="00163FBE" w:rsidP="00163FBE">
      <w:pPr>
        <w:rPr>
          <w:rFonts w:asciiTheme="minorHAnsi" w:hAnsiTheme="minorHAnsi"/>
          <w:sz w:val="20"/>
        </w:rPr>
      </w:pPr>
    </w:p>
    <w:p w14:paraId="25CA4CBD" w14:textId="77777777" w:rsidR="00B8045D" w:rsidRPr="00E16137" w:rsidRDefault="00B8045D" w:rsidP="004943B4">
      <w:pPr>
        <w:pStyle w:val="Kop2"/>
      </w:pPr>
      <w:bookmarkStart w:id="12" w:name="_Toc135210019"/>
      <w:bookmarkStart w:id="13" w:name="_Toc135210273"/>
      <w:bookmarkStart w:id="14" w:name="_Toc135210358"/>
      <w:bookmarkStart w:id="15" w:name="_Toc135210414"/>
      <w:bookmarkStart w:id="16" w:name="_Toc135213553"/>
      <w:bookmarkStart w:id="17" w:name="_Toc143313115"/>
      <w:bookmarkStart w:id="18" w:name="_Toc404621226"/>
      <w:bookmarkStart w:id="19" w:name="_Toc404622129"/>
      <w:bookmarkStart w:id="20" w:name="_Toc132722848"/>
      <w:r w:rsidRPr="00E16137">
        <w:t>Inleiding</w:t>
      </w:r>
      <w:bookmarkEnd w:id="12"/>
      <w:bookmarkEnd w:id="13"/>
      <w:bookmarkEnd w:id="14"/>
      <w:bookmarkEnd w:id="15"/>
      <w:bookmarkEnd w:id="16"/>
      <w:bookmarkEnd w:id="17"/>
      <w:bookmarkEnd w:id="18"/>
      <w:bookmarkEnd w:id="19"/>
      <w:bookmarkEnd w:id="20"/>
    </w:p>
    <w:p w14:paraId="25CA4CBE" w14:textId="0C81EA1D" w:rsidR="00B8045D" w:rsidRDefault="00B8045D" w:rsidP="002F2013">
      <w:pPr>
        <w:jc w:val="both"/>
        <w:rPr>
          <w:rFonts w:ascii="Calibri" w:hAnsi="Calibri"/>
          <w:bCs/>
          <w:sz w:val="20"/>
        </w:rPr>
      </w:pPr>
      <w:r w:rsidRPr="00E16137">
        <w:rPr>
          <w:rFonts w:asciiTheme="minorHAnsi" w:hAnsiTheme="minorHAnsi"/>
          <w:sz w:val="20"/>
        </w:rPr>
        <w:t xml:space="preserve">Deze </w:t>
      </w:r>
      <w:r w:rsidR="00A67C03">
        <w:rPr>
          <w:rFonts w:asciiTheme="minorHAnsi" w:hAnsiTheme="minorHAnsi"/>
          <w:sz w:val="20"/>
        </w:rPr>
        <w:t>I</w:t>
      </w:r>
      <w:r w:rsidRPr="00E16137">
        <w:rPr>
          <w:rFonts w:asciiTheme="minorHAnsi" w:hAnsiTheme="minorHAnsi"/>
          <w:sz w:val="20"/>
        </w:rPr>
        <w:t>nschrijvingsleidraad bevat de besc</w:t>
      </w:r>
      <w:r w:rsidR="003E6BBA">
        <w:rPr>
          <w:rFonts w:asciiTheme="minorHAnsi" w:hAnsiTheme="minorHAnsi"/>
          <w:sz w:val="20"/>
        </w:rPr>
        <w:t xml:space="preserve">hrijving van het verloop van de </w:t>
      </w:r>
      <w:r w:rsidR="00EA210D">
        <w:rPr>
          <w:rFonts w:asciiTheme="minorHAnsi" w:hAnsiTheme="minorHAnsi"/>
          <w:sz w:val="20"/>
        </w:rPr>
        <w:t>Europese</w:t>
      </w:r>
      <w:r w:rsidR="003E6BBA">
        <w:rPr>
          <w:rFonts w:asciiTheme="minorHAnsi" w:hAnsiTheme="minorHAnsi"/>
          <w:sz w:val="20"/>
        </w:rPr>
        <w:t xml:space="preserve"> </w:t>
      </w:r>
      <w:r w:rsidR="003E6BBA" w:rsidRPr="00BA0867">
        <w:rPr>
          <w:rFonts w:asciiTheme="minorHAnsi" w:hAnsiTheme="minorHAnsi"/>
          <w:sz w:val="20"/>
        </w:rPr>
        <w:t>openbare</w:t>
      </w:r>
      <w:r w:rsidR="00AF50DA" w:rsidRPr="00BA0867">
        <w:rPr>
          <w:rFonts w:asciiTheme="minorHAnsi" w:hAnsiTheme="minorHAnsi"/>
          <w:sz w:val="20"/>
        </w:rPr>
        <w:t xml:space="preserve"> </w:t>
      </w:r>
      <w:r w:rsidRPr="00BA0867">
        <w:rPr>
          <w:rFonts w:asciiTheme="minorHAnsi" w:hAnsiTheme="minorHAnsi"/>
          <w:sz w:val="20"/>
        </w:rPr>
        <w:t xml:space="preserve">aanbestedingsprocedure om tot gunning te komen van de </w:t>
      </w:r>
      <w:r w:rsidR="00BA339A" w:rsidRPr="00BA0867">
        <w:rPr>
          <w:rFonts w:asciiTheme="minorHAnsi" w:hAnsiTheme="minorHAnsi"/>
          <w:sz w:val="20"/>
        </w:rPr>
        <w:t>O</w:t>
      </w:r>
      <w:r w:rsidRPr="00BA0867">
        <w:rPr>
          <w:rFonts w:asciiTheme="minorHAnsi" w:hAnsiTheme="minorHAnsi"/>
          <w:sz w:val="20"/>
        </w:rPr>
        <w:t>pdracht</w:t>
      </w:r>
      <w:r w:rsidR="0037490C" w:rsidRPr="00BA0867">
        <w:rPr>
          <w:rFonts w:asciiTheme="minorHAnsi" w:hAnsiTheme="minorHAnsi"/>
          <w:sz w:val="20"/>
        </w:rPr>
        <w:t xml:space="preserve">: Raamovereenkomst </w:t>
      </w:r>
      <w:r w:rsidR="00BB1723" w:rsidRPr="00BA0867">
        <w:rPr>
          <w:rFonts w:asciiTheme="minorHAnsi" w:hAnsiTheme="minorHAnsi"/>
          <w:sz w:val="20"/>
        </w:rPr>
        <w:t>“</w:t>
      </w:r>
      <w:r w:rsidR="00BA0867" w:rsidRPr="00BA0867">
        <w:rPr>
          <w:rFonts w:asciiTheme="minorHAnsi" w:hAnsiTheme="minorHAnsi"/>
          <w:sz w:val="20"/>
        </w:rPr>
        <w:t>K</w:t>
      </w:r>
      <w:r w:rsidR="0037490C" w:rsidRPr="00BA0867">
        <w:rPr>
          <w:rFonts w:asciiTheme="minorHAnsi" w:hAnsiTheme="minorHAnsi"/>
          <w:sz w:val="20"/>
        </w:rPr>
        <w:t>ap en herplant</w:t>
      </w:r>
      <w:r w:rsidR="0034631A">
        <w:rPr>
          <w:rFonts w:asciiTheme="minorHAnsi" w:hAnsiTheme="minorHAnsi"/>
          <w:sz w:val="20"/>
        </w:rPr>
        <w:t xml:space="preserve"> bomen </w:t>
      </w:r>
      <w:r w:rsidR="0037490C" w:rsidRPr="00BA0867">
        <w:rPr>
          <w:rFonts w:asciiTheme="minorHAnsi" w:hAnsiTheme="minorHAnsi"/>
          <w:sz w:val="20"/>
        </w:rPr>
        <w:t>en bijbehorende werkzaamheden” met</w:t>
      </w:r>
      <w:r w:rsidRPr="00BA0867">
        <w:rPr>
          <w:rFonts w:asciiTheme="minorHAnsi" w:hAnsiTheme="minorHAnsi"/>
          <w:sz w:val="20"/>
        </w:rPr>
        <w:t xml:space="preserve"> projectnummer</w:t>
      </w:r>
      <w:r w:rsidR="0037490C" w:rsidRPr="00BA0867">
        <w:rPr>
          <w:rFonts w:asciiTheme="minorHAnsi" w:hAnsiTheme="minorHAnsi"/>
          <w:sz w:val="20"/>
        </w:rPr>
        <w:t xml:space="preserve"> </w:t>
      </w:r>
      <w:r w:rsidR="00BA0867" w:rsidRPr="00BA0867">
        <w:rPr>
          <w:rFonts w:asciiTheme="minorHAnsi" w:hAnsiTheme="minorHAnsi"/>
          <w:sz w:val="20"/>
        </w:rPr>
        <w:t>29107332</w:t>
      </w:r>
    </w:p>
    <w:p w14:paraId="6C4BF8CA" w14:textId="399443CF" w:rsidR="00BA339A" w:rsidRDefault="00BA339A" w:rsidP="002F2013">
      <w:pPr>
        <w:jc w:val="both"/>
        <w:rPr>
          <w:rFonts w:ascii="Calibri" w:hAnsi="Calibri"/>
          <w:bCs/>
          <w:sz w:val="20"/>
        </w:rPr>
      </w:pPr>
    </w:p>
    <w:p w14:paraId="65580D3F" w14:textId="7CF4DA8D" w:rsidR="00ED53F2" w:rsidRDefault="00BA339A" w:rsidP="00BA339A">
      <w:pPr>
        <w:jc w:val="both"/>
        <w:rPr>
          <w:rFonts w:ascii="Calibri" w:hAnsi="Calibri"/>
          <w:sz w:val="20"/>
        </w:rPr>
      </w:pPr>
      <w:r w:rsidRPr="0069122D">
        <w:rPr>
          <w:rFonts w:ascii="Calibri" w:hAnsi="Calibri"/>
          <w:sz w:val="20"/>
        </w:rPr>
        <w:t xml:space="preserve">De </w:t>
      </w:r>
      <w:r>
        <w:rPr>
          <w:rFonts w:ascii="Calibri" w:hAnsi="Calibri"/>
          <w:sz w:val="20"/>
        </w:rPr>
        <w:t>Inschrijvingsleidraad</w:t>
      </w:r>
      <w:r w:rsidRPr="0069122D">
        <w:rPr>
          <w:rFonts w:ascii="Calibri" w:hAnsi="Calibri"/>
          <w:sz w:val="20"/>
        </w:rPr>
        <w:t xml:space="preserve"> is bestemd voor de </w:t>
      </w:r>
      <w:r>
        <w:rPr>
          <w:rFonts w:ascii="Calibri" w:hAnsi="Calibri"/>
          <w:sz w:val="20"/>
        </w:rPr>
        <w:t>Inschrijver</w:t>
      </w:r>
      <w:r w:rsidRPr="0069122D">
        <w:rPr>
          <w:rFonts w:ascii="Calibri" w:hAnsi="Calibri"/>
          <w:sz w:val="20"/>
        </w:rPr>
        <w:t xml:space="preserve">s die </w:t>
      </w:r>
      <w:r>
        <w:rPr>
          <w:rFonts w:ascii="Calibri" w:hAnsi="Calibri"/>
          <w:sz w:val="20"/>
        </w:rPr>
        <w:t xml:space="preserve">deelnemen </w:t>
      </w:r>
      <w:r w:rsidRPr="0069122D">
        <w:rPr>
          <w:rFonts w:ascii="Calibri" w:hAnsi="Calibri"/>
          <w:sz w:val="20"/>
        </w:rPr>
        <w:t xml:space="preserve">aan deze aanbestedingsprocedure. Deze </w:t>
      </w:r>
      <w:r>
        <w:rPr>
          <w:rFonts w:ascii="Calibri" w:hAnsi="Calibri"/>
          <w:sz w:val="20"/>
        </w:rPr>
        <w:t>Inschrijver</w:t>
      </w:r>
      <w:r w:rsidRPr="0069122D">
        <w:rPr>
          <w:rFonts w:ascii="Calibri" w:hAnsi="Calibri"/>
          <w:sz w:val="20"/>
        </w:rPr>
        <w:t xml:space="preserve">s zullen ten tijde van de </w:t>
      </w:r>
      <w:r>
        <w:rPr>
          <w:rFonts w:ascii="Calibri" w:hAnsi="Calibri"/>
          <w:spacing w:val="0"/>
          <w:sz w:val="20"/>
        </w:rPr>
        <w:t>Inschrijving</w:t>
      </w:r>
      <w:r w:rsidRPr="0069122D">
        <w:rPr>
          <w:rFonts w:ascii="Calibri" w:hAnsi="Calibri"/>
          <w:sz w:val="20"/>
        </w:rPr>
        <w:t xml:space="preserve"> en op de dag van de </w:t>
      </w:r>
      <w:r w:rsidR="0037490C">
        <w:rPr>
          <w:rFonts w:ascii="Calibri" w:hAnsi="Calibri"/>
          <w:sz w:val="20"/>
        </w:rPr>
        <w:t>o</w:t>
      </w:r>
      <w:r>
        <w:rPr>
          <w:rFonts w:ascii="Calibri" w:hAnsi="Calibri"/>
          <w:sz w:val="20"/>
        </w:rPr>
        <w:t>pdracht</w:t>
      </w:r>
      <w:r w:rsidRPr="0069122D">
        <w:rPr>
          <w:rFonts w:ascii="Calibri" w:hAnsi="Calibri"/>
          <w:sz w:val="20"/>
        </w:rPr>
        <w:t>verlening steeds mo</w:t>
      </w:r>
      <w:r>
        <w:rPr>
          <w:rFonts w:ascii="Calibri" w:hAnsi="Calibri"/>
          <w:sz w:val="20"/>
        </w:rPr>
        <w:t>eten voldoen aan de uitsluitingsgronden en geschiktheidseisen</w:t>
      </w:r>
      <w:r w:rsidRPr="0069122D">
        <w:rPr>
          <w:rFonts w:ascii="Calibri" w:hAnsi="Calibri"/>
          <w:sz w:val="20"/>
        </w:rPr>
        <w:t xml:space="preserve"> zoals </w:t>
      </w:r>
      <w:r>
        <w:rPr>
          <w:rFonts w:ascii="Calibri" w:hAnsi="Calibri"/>
          <w:sz w:val="20"/>
        </w:rPr>
        <w:t>die zijn gesteld in de Aankondiging</w:t>
      </w:r>
      <w:r w:rsidRPr="0069122D">
        <w:rPr>
          <w:rFonts w:ascii="Calibri" w:hAnsi="Calibri"/>
          <w:sz w:val="20"/>
        </w:rPr>
        <w:t xml:space="preserve"> en de</w:t>
      </w:r>
      <w:r>
        <w:rPr>
          <w:rFonts w:ascii="Calibri" w:hAnsi="Calibri"/>
          <w:sz w:val="20"/>
        </w:rPr>
        <w:t>ze Inschrijvingsleidraad</w:t>
      </w:r>
      <w:r w:rsidRPr="0069122D">
        <w:rPr>
          <w:rFonts w:ascii="Calibri" w:hAnsi="Calibri"/>
          <w:sz w:val="20"/>
        </w:rPr>
        <w:t xml:space="preserve">. </w:t>
      </w:r>
    </w:p>
    <w:p w14:paraId="0A712BCB" w14:textId="77777777" w:rsidR="00ED53F2" w:rsidRDefault="00ED53F2" w:rsidP="00BA339A">
      <w:pPr>
        <w:jc w:val="both"/>
        <w:rPr>
          <w:rFonts w:ascii="Calibri" w:hAnsi="Calibri"/>
          <w:sz w:val="20"/>
        </w:rPr>
      </w:pPr>
    </w:p>
    <w:p w14:paraId="02F77C20" w14:textId="7E011435" w:rsidR="00BA339A" w:rsidRDefault="00BA339A" w:rsidP="00BA339A">
      <w:pPr>
        <w:jc w:val="both"/>
        <w:rPr>
          <w:rFonts w:ascii="Calibri" w:hAnsi="Calibri"/>
          <w:sz w:val="20"/>
        </w:rPr>
      </w:pPr>
      <w:r w:rsidRPr="0069122D">
        <w:rPr>
          <w:rFonts w:ascii="Calibri" w:hAnsi="Calibri"/>
          <w:sz w:val="20"/>
        </w:rPr>
        <w:t xml:space="preserve">Elke </w:t>
      </w:r>
      <w:r>
        <w:rPr>
          <w:rFonts w:ascii="Calibri" w:hAnsi="Calibri"/>
          <w:sz w:val="20"/>
        </w:rPr>
        <w:t>Inschrijver</w:t>
      </w:r>
      <w:r w:rsidRPr="0069122D">
        <w:rPr>
          <w:rFonts w:ascii="Calibri" w:hAnsi="Calibri"/>
          <w:sz w:val="20"/>
        </w:rPr>
        <w:t xml:space="preserve"> is dan ook verplicht de </w:t>
      </w:r>
      <w:r>
        <w:rPr>
          <w:rFonts w:ascii="Calibri" w:hAnsi="Calibri"/>
          <w:sz w:val="20"/>
        </w:rPr>
        <w:t>Aanbestedende dienst</w:t>
      </w:r>
      <w:r w:rsidRPr="0069122D">
        <w:rPr>
          <w:rFonts w:ascii="Calibri" w:hAnsi="Calibri"/>
          <w:sz w:val="20"/>
        </w:rPr>
        <w:t xml:space="preserve"> onverwijld in kennis te stellen van wijzigingen in zijn omstandigheden die </w:t>
      </w:r>
      <w:r>
        <w:rPr>
          <w:rFonts w:ascii="Calibri" w:hAnsi="Calibri"/>
          <w:sz w:val="20"/>
        </w:rPr>
        <w:t xml:space="preserve">relevant zijn voor de toets aan de uitsluitingsgronden en de toets aan de gestelde geschiktheidseisen. </w:t>
      </w:r>
    </w:p>
    <w:p w14:paraId="39C686BE" w14:textId="77777777" w:rsidR="00BA339A" w:rsidRPr="00E16137" w:rsidRDefault="00BA339A" w:rsidP="002F2013">
      <w:pPr>
        <w:jc w:val="both"/>
        <w:rPr>
          <w:rFonts w:asciiTheme="minorHAnsi" w:hAnsiTheme="minorHAnsi"/>
          <w:sz w:val="20"/>
        </w:rPr>
      </w:pPr>
    </w:p>
    <w:p w14:paraId="25CA4CBF" w14:textId="77777777" w:rsidR="00C5348F" w:rsidRDefault="003E6BBA" w:rsidP="003E6BBA">
      <w:pPr>
        <w:jc w:val="both"/>
        <w:rPr>
          <w:rFonts w:asciiTheme="minorHAnsi" w:hAnsiTheme="minorHAnsi"/>
          <w:sz w:val="20"/>
        </w:rPr>
      </w:pPr>
      <w:r w:rsidRPr="003E6BBA">
        <w:rPr>
          <w:rFonts w:asciiTheme="minorHAnsi" w:hAnsiTheme="minorHAnsi"/>
          <w:sz w:val="20"/>
        </w:rPr>
        <w:t xml:space="preserve">Degene die tegenover de </w:t>
      </w:r>
      <w:r w:rsidR="00C543F3">
        <w:rPr>
          <w:rFonts w:asciiTheme="minorHAnsi" w:hAnsiTheme="minorHAnsi"/>
          <w:sz w:val="20"/>
        </w:rPr>
        <w:t>Aanbestedende dienst</w:t>
      </w:r>
      <w:r w:rsidRPr="003E6BBA">
        <w:rPr>
          <w:rFonts w:asciiTheme="minorHAnsi" w:hAnsiTheme="minorHAnsi"/>
          <w:sz w:val="20"/>
        </w:rPr>
        <w:t xml:space="preserve"> blijk heeft gegeven voornemens te zijn een</w:t>
      </w:r>
      <w:r w:rsidR="00145FE9">
        <w:rPr>
          <w:rFonts w:asciiTheme="minorHAnsi" w:hAnsiTheme="minorHAnsi"/>
          <w:sz w:val="20"/>
        </w:rPr>
        <w:t xml:space="preserve"> </w:t>
      </w:r>
      <w:r w:rsidRPr="003E6BBA">
        <w:rPr>
          <w:rFonts w:asciiTheme="minorHAnsi" w:hAnsiTheme="minorHAnsi"/>
          <w:sz w:val="20"/>
        </w:rPr>
        <w:t>Inschrijving te doen wordt geacht te hebben ingestemd met de toepasselijkheid en</w:t>
      </w:r>
      <w:r w:rsidR="00145FE9">
        <w:rPr>
          <w:rFonts w:asciiTheme="minorHAnsi" w:hAnsiTheme="minorHAnsi"/>
          <w:sz w:val="20"/>
        </w:rPr>
        <w:t xml:space="preserve"> </w:t>
      </w:r>
      <w:r w:rsidRPr="003E6BBA">
        <w:rPr>
          <w:rFonts w:asciiTheme="minorHAnsi" w:hAnsiTheme="minorHAnsi"/>
          <w:sz w:val="20"/>
        </w:rPr>
        <w:t>inhoud van het Aanbestedingsdossier.</w:t>
      </w:r>
    </w:p>
    <w:p w14:paraId="25CA4CC0" w14:textId="77777777" w:rsidR="003E6BBA" w:rsidRPr="00E16137" w:rsidRDefault="003E6BBA" w:rsidP="003E6BBA">
      <w:pPr>
        <w:jc w:val="both"/>
        <w:rPr>
          <w:rFonts w:asciiTheme="minorHAnsi" w:hAnsiTheme="minorHAnsi"/>
          <w:sz w:val="20"/>
        </w:rPr>
      </w:pPr>
    </w:p>
    <w:p w14:paraId="25CA4CC1" w14:textId="77777777" w:rsidR="00B8045D" w:rsidRPr="00C708EE" w:rsidRDefault="00E43449" w:rsidP="004943B4">
      <w:pPr>
        <w:pStyle w:val="Kop2"/>
      </w:pPr>
      <w:bookmarkStart w:id="21" w:name="_Toc132722849"/>
      <w:r w:rsidRPr="00C708EE">
        <w:t>Aanbestedende dienst</w:t>
      </w:r>
      <w:bookmarkEnd w:id="21"/>
    </w:p>
    <w:p w14:paraId="25CA4CC2"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25CA4CC3"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25CA4CC4" w14:textId="77777777" w:rsidR="006A7C23"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w:t>
      </w:r>
      <w:r w:rsidR="00E53381">
        <w:rPr>
          <w:rFonts w:asciiTheme="minorHAnsi" w:hAnsiTheme="minorHAnsi"/>
          <w:sz w:val="20"/>
        </w:rPr>
        <w:t xml:space="preserve"> afdeling </w:t>
      </w:r>
      <w:r w:rsidR="006A7C23">
        <w:rPr>
          <w:rFonts w:asciiTheme="minorHAnsi" w:hAnsiTheme="minorHAnsi"/>
          <w:sz w:val="20"/>
        </w:rPr>
        <w:t>Ruimtelijke Uitvoering,</w:t>
      </w:r>
    </w:p>
    <w:p w14:paraId="25CA4CC5" w14:textId="239B8BBD" w:rsidR="00B8045D" w:rsidRPr="00163FBE" w:rsidRDefault="00DE7C4D" w:rsidP="00E02BD4">
      <w:pPr>
        <w:rPr>
          <w:rFonts w:asciiTheme="minorHAnsi" w:hAnsiTheme="minorHAnsi"/>
          <w:sz w:val="20"/>
        </w:rPr>
      </w:pPr>
      <w:r w:rsidRPr="00A67C03">
        <w:rPr>
          <w:rFonts w:asciiTheme="minorHAnsi" w:hAnsiTheme="minorHAnsi"/>
          <w:sz w:val="20"/>
        </w:rPr>
        <w:t>Dhr. W.J.C. Wouters</w:t>
      </w:r>
    </w:p>
    <w:p w14:paraId="25CA4CC6" w14:textId="65FDC5BB" w:rsidR="003C0494" w:rsidRDefault="003C0494" w:rsidP="00E02BD4">
      <w:pPr>
        <w:rPr>
          <w:rFonts w:asciiTheme="minorHAnsi" w:hAnsiTheme="minorHAnsi"/>
          <w:sz w:val="20"/>
        </w:rPr>
      </w:pPr>
    </w:p>
    <w:p w14:paraId="74C84259" w14:textId="77777777" w:rsidR="00A67C03" w:rsidRDefault="00A67C03" w:rsidP="00A67C03">
      <w:pPr>
        <w:rPr>
          <w:rFonts w:asciiTheme="minorHAnsi" w:hAnsiTheme="minorHAnsi"/>
          <w:sz w:val="20"/>
        </w:rPr>
      </w:pPr>
      <w:r w:rsidRPr="00E16137">
        <w:rPr>
          <w:rFonts w:asciiTheme="minorHAnsi" w:hAnsiTheme="minorHAnsi"/>
          <w:sz w:val="20"/>
        </w:rPr>
        <w:t>Contactpersoon</w:t>
      </w:r>
      <w:r>
        <w:rPr>
          <w:rFonts w:asciiTheme="minorHAnsi" w:hAnsiTheme="minorHAnsi"/>
          <w:sz w:val="20"/>
        </w:rPr>
        <w:t xml:space="preserve"> aanbesteding</w:t>
      </w:r>
      <w:r w:rsidRPr="00E16137">
        <w:rPr>
          <w:rFonts w:asciiTheme="minorHAnsi" w:hAnsiTheme="minorHAnsi"/>
          <w:sz w:val="20"/>
        </w:rPr>
        <w:t xml:space="preserve">: </w:t>
      </w:r>
      <w:r>
        <w:rPr>
          <w:rFonts w:asciiTheme="minorHAnsi" w:hAnsiTheme="minorHAnsi"/>
          <w:sz w:val="20"/>
        </w:rPr>
        <w:t xml:space="preserve">L. van </w:t>
      </w:r>
      <w:r w:rsidRPr="00F6144F">
        <w:rPr>
          <w:rFonts w:asciiTheme="minorHAnsi" w:hAnsiTheme="minorHAnsi"/>
          <w:sz w:val="20"/>
        </w:rPr>
        <w:t>Leeuwen, adviseur inkoop</w:t>
      </w:r>
    </w:p>
    <w:p w14:paraId="716276EE" w14:textId="697974E1" w:rsidR="006079C4" w:rsidRDefault="006079C4" w:rsidP="00E02BD4">
      <w:pPr>
        <w:tabs>
          <w:tab w:val="left" w:pos="2552"/>
        </w:tabs>
        <w:suppressAutoHyphens/>
        <w:rPr>
          <w:rFonts w:asciiTheme="minorHAnsi" w:hAnsiTheme="minorHAnsi"/>
          <w:sz w:val="20"/>
        </w:rPr>
      </w:pPr>
    </w:p>
    <w:p w14:paraId="022005FD" w14:textId="309DA255" w:rsidR="00ED53F2" w:rsidRPr="00990DA8" w:rsidRDefault="006079C4" w:rsidP="00ED53F2">
      <w:pPr>
        <w:rPr>
          <w:rFonts w:asciiTheme="minorHAnsi" w:hAnsiTheme="minorHAnsi"/>
          <w:i/>
          <w:sz w:val="20"/>
          <w:u w:val="single"/>
        </w:rPr>
      </w:pPr>
      <w:r w:rsidRPr="00ED53F2">
        <w:rPr>
          <w:rFonts w:asciiTheme="minorHAnsi" w:hAnsiTheme="minorHAnsi"/>
          <w:i/>
          <w:sz w:val="20"/>
          <w:u w:val="single"/>
        </w:rPr>
        <w:t>Vestigingsadres</w:t>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990DA8">
        <w:rPr>
          <w:rFonts w:asciiTheme="minorHAnsi" w:hAnsiTheme="minorHAnsi"/>
          <w:i/>
          <w:sz w:val="20"/>
          <w:u w:val="single"/>
        </w:rPr>
        <w:t>Postadres</w:t>
      </w:r>
    </w:p>
    <w:p w14:paraId="7C036B6D" w14:textId="70066A44" w:rsidR="006079C4" w:rsidRPr="00ED53F2" w:rsidRDefault="006079C4" w:rsidP="006079C4">
      <w:pPr>
        <w:rPr>
          <w:rFonts w:asciiTheme="minorHAnsi" w:hAnsiTheme="minorHAnsi"/>
          <w:i/>
          <w:iCs/>
          <w:sz w:val="20"/>
        </w:rPr>
      </w:pPr>
      <w:r w:rsidRPr="00ED53F2">
        <w:rPr>
          <w:rFonts w:asciiTheme="minorHAnsi" w:hAnsiTheme="minorHAnsi"/>
          <w:i/>
          <w:iCs/>
          <w:sz w:val="20"/>
        </w:rPr>
        <w:t>Stadhuis</w:t>
      </w:r>
      <w:r w:rsidRPr="00ED53F2">
        <w:rPr>
          <w:rFonts w:asciiTheme="minorHAnsi" w:hAnsiTheme="minorHAnsi"/>
          <w:i/>
          <w:iCs/>
          <w:sz w:val="20"/>
        </w:rPr>
        <w:tab/>
      </w:r>
      <w:r w:rsidRPr="00ED53F2">
        <w:rPr>
          <w:rFonts w:asciiTheme="minorHAnsi" w:hAnsiTheme="minorHAnsi"/>
          <w:i/>
          <w:iCs/>
          <w:sz w:val="20"/>
        </w:rPr>
        <w:tab/>
      </w:r>
      <w:r w:rsidRPr="00ED53F2">
        <w:rPr>
          <w:rFonts w:asciiTheme="minorHAnsi" w:hAnsiTheme="minorHAnsi"/>
          <w:i/>
          <w:iCs/>
          <w:sz w:val="20"/>
        </w:rPr>
        <w:tab/>
      </w:r>
    </w:p>
    <w:p w14:paraId="296A5EEC" w14:textId="2707EE12" w:rsidR="00ED53F2" w:rsidRPr="00990DA8" w:rsidRDefault="006079C4" w:rsidP="00ED53F2">
      <w:pPr>
        <w:rPr>
          <w:rFonts w:asciiTheme="minorHAnsi" w:hAnsiTheme="minorHAnsi"/>
          <w:sz w:val="20"/>
        </w:rPr>
      </w:pPr>
      <w:r>
        <w:rPr>
          <w:rFonts w:asciiTheme="minorHAnsi" w:hAnsiTheme="minorHAnsi"/>
          <w:sz w:val="20"/>
        </w:rPr>
        <w:t>Stadhuisplein 130</w:t>
      </w:r>
      <w:r>
        <w:rPr>
          <w:rFonts w:asciiTheme="minorHAnsi" w:hAnsiTheme="minorHAnsi"/>
          <w:sz w:val="20"/>
        </w:rPr>
        <w:tab/>
      </w:r>
      <w:r>
        <w:rPr>
          <w:rFonts w:asciiTheme="minorHAnsi" w:hAnsiTheme="minorHAnsi"/>
          <w:sz w:val="20"/>
        </w:rPr>
        <w:tab/>
      </w:r>
      <w:r w:rsidR="00ED53F2">
        <w:rPr>
          <w:rFonts w:asciiTheme="minorHAnsi" w:hAnsiTheme="minorHAnsi"/>
          <w:sz w:val="20"/>
        </w:rPr>
        <w:tab/>
      </w:r>
      <w:r w:rsidR="00ED53F2">
        <w:rPr>
          <w:rFonts w:asciiTheme="minorHAnsi" w:hAnsiTheme="minorHAnsi"/>
          <w:sz w:val="20"/>
        </w:rPr>
        <w:tab/>
      </w:r>
      <w:r w:rsidR="00ED53F2" w:rsidRPr="00990DA8">
        <w:rPr>
          <w:rFonts w:asciiTheme="minorHAnsi" w:hAnsiTheme="minorHAnsi"/>
          <w:sz w:val="20"/>
        </w:rPr>
        <w:t>Postbus 90155</w:t>
      </w:r>
    </w:p>
    <w:p w14:paraId="6F61F117" w14:textId="27598705" w:rsidR="00ED53F2" w:rsidRPr="00990DA8" w:rsidRDefault="006079C4" w:rsidP="00ED53F2">
      <w:pPr>
        <w:rPr>
          <w:rFonts w:asciiTheme="minorHAnsi" w:hAnsiTheme="minorHAnsi"/>
          <w:sz w:val="20"/>
        </w:rPr>
      </w:pPr>
      <w:r w:rsidRPr="00990DA8">
        <w:rPr>
          <w:rFonts w:asciiTheme="minorHAnsi" w:hAnsiTheme="minorHAnsi"/>
          <w:sz w:val="20"/>
        </w:rPr>
        <w:t>5038 TC Tilburg</w:t>
      </w:r>
      <w:r w:rsidRPr="00990DA8">
        <w:rPr>
          <w:rFonts w:asciiTheme="minorHAnsi" w:hAnsiTheme="minorHAnsi"/>
          <w:sz w:val="20"/>
        </w:rPr>
        <w:tab/>
      </w:r>
      <w:r w:rsidRPr="00990DA8">
        <w:rPr>
          <w:rFonts w:asciiTheme="minorHAnsi" w:hAnsiTheme="minorHAnsi"/>
          <w:sz w:val="20"/>
        </w:rPr>
        <w:tab/>
      </w:r>
      <w:r w:rsidR="00ED53F2" w:rsidRPr="00990DA8">
        <w:rPr>
          <w:rFonts w:asciiTheme="minorHAnsi" w:hAnsiTheme="minorHAnsi"/>
          <w:sz w:val="20"/>
        </w:rPr>
        <w:tab/>
      </w:r>
      <w:r w:rsidR="00ED53F2" w:rsidRPr="00990DA8">
        <w:rPr>
          <w:rFonts w:asciiTheme="minorHAnsi" w:hAnsiTheme="minorHAnsi"/>
          <w:sz w:val="20"/>
        </w:rPr>
        <w:tab/>
        <w:t xml:space="preserve">5000 LH Tilburg </w:t>
      </w:r>
    </w:p>
    <w:p w14:paraId="25CA4CCC" w14:textId="77777777" w:rsidR="005F75D0" w:rsidRPr="00990DA8" w:rsidRDefault="005F75D0" w:rsidP="003C3673">
      <w:pPr>
        <w:ind w:left="0"/>
        <w:rPr>
          <w:rFonts w:asciiTheme="minorHAnsi" w:hAnsiTheme="minorHAnsi"/>
          <w:sz w:val="20"/>
        </w:rPr>
      </w:pPr>
    </w:p>
    <w:p w14:paraId="5206CC93" w14:textId="77777777" w:rsidR="006079C4" w:rsidRDefault="006079C4">
      <w:pPr>
        <w:spacing w:line="240" w:lineRule="auto"/>
        <w:ind w:left="0"/>
        <w:rPr>
          <w:rFonts w:ascii="Calibri" w:hAnsi="Calibri"/>
          <w:b/>
          <w:snapToGrid w:val="0"/>
          <w:spacing w:val="0"/>
          <w:sz w:val="20"/>
        </w:rPr>
      </w:pPr>
      <w:bookmarkStart w:id="22" w:name="_Toc404621228"/>
      <w:bookmarkStart w:id="23" w:name="_Toc404622131"/>
      <w:r>
        <w:br w:type="page"/>
      </w:r>
    </w:p>
    <w:p w14:paraId="25CA4CD2" w14:textId="77777777" w:rsidR="00D37918" w:rsidRPr="00D37918" w:rsidRDefault="00D37918" w:rsidP="006F23F8">
      <w:pPr>
        <w:rPr>
          <w:rFonts w:asciiTheme="minorHAnsi" w:hAnsiTheme="minorHAnsi"/>
          <w:sz w:val="20"/>
        </w:rPr>
      </w:pPr>
      <w:bookmarkStart w:id="24" w:name="_Toc135210024"/>
      <w:bookmarkStart w:id="25" w:name="_Toc135210278"/>
      <w:bookmarkStart w:id="26" w:name="_Toc135210363"/>
      <w:bookmarkStart w:id="27" w:name="_Toc135210419"/>
      <w:bookmarkStart w:id="28" w:name="_Toc135213558"/>
      <w:bookmarkStart w:id="29" w:name="_Toc143313120"/>
      <w:bookmarkEnd w:id="22"/>
      <w:bookmarkEnd w:id="23"/>
    </w:p>
    <w:p w14:paraId="25CA4CD3" w14:textId="77777777" w:rsidR="00425691" w:rsidRPr="00E16137" w:rsidRDefault="00425691" w:rsidP="004943B4">
      <w:pPr>
        <w:pStyle w:val="Kop2"/>
      </w:pPr>
      <w:bookmarkStart w:id="30" w:name="_Toc403554469"/>
      <w:bookmarkStart w:id="31" w:name="_Toc404621229"/>
      <w:bookmarkStart w:id="32" w:name="_Toc404622132"/>
      <w:bookmarkStart w:id="33" w:name="_Toc132722850"/>
      <w:r w:rsidRPr="00E16137">
        <w:t>Bepaling inzake digitale verstrekking</w:t>
      </w:r>
      <w:bookmarkEnd w:id="30"/>
      <w:bookmarkEnd w:id="31"/>
      <w:bookmarkEnd w:id="32"/>
      <w:bookmarkEnd w:id="33"/>
    </w:p>
    <w:p w14:paraId="25CA4CD4" w14:textId="5A250617" w:rsidR="001840C3" w:rsidRPr="00E16137" w:rsidRDefault="00512870" w:rsidP="001840C3">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w:t>
      </w:r>
      <w:r w:rsidR="00771A56">
        <w:rPr>
          <w:rFonts w:asciiTheme="minorHAnsi" w:hAnsiTheme="minorHAnsi"/>
          <w:spacing w:val="0"/>
          <w:sz w:val="20"/>
        </w:rPr>
        <w:t>A</w:t>
      </w:r>
      <w:r>
        <w:rPr>
          <w:rFonts w:asciiTheme="minorHAnsi" w:hAnsiTheme="minorHAnsi"/>
          <w:spacing w:val="0"/>
          <w:sz w:val="20"/>
        </w:rPr>
        <w:t>anbestedingsdossier</w:t>
      </w:r>
      <w:r w:rsidR="001840C3">
        <w:rPr>
          <w:rFonts w:asciiTheme="minorHAnsi" w:hAnsiTheme="minorHAnsi"/>
          <w:spacing w:val="0"/>
          <w:sz w:val="20"/>
        </w:rPr>
        <w:t xml:space="preserve"> wordt op TenderN</w:t>
      </w:r>
      <w:r w:rsidR="001840C3" w:rsidRPr="00E16137">
        <w:rPr>
          <w:rFonts w:asciiTheme="minorHAnsi" w:hAnsiTheme="minorHAnsi"/>
          <w:spacing w:val="0"/>
          <w:sz w:val="20"/>
        </w:rPr>
        <w:t>e</w:t>
      </w:r>
      <w:r w:rsidR="001840C3">
        <w:rPr>
          <w:rFonts w:asciiTheme="minorHAnsi" w:hAnsiTheme="minorHAnsi"/>
          <w:spacing w:val="0"/>
          <w:sz w:val="20"/>
        </w:rPr>
        <w:t>d</w:t>
      </w:r>
      <w:r w:rsidR="001840C3" w:rsidRPr="00E16137">
        <w:rPr>
          <w:rFonts w:asciiTheme="minorHAnsi" w:hAnsiTheme="minorHAnsi"/>
          <w:spacing w:val="0"/>
          <w:sz w:val="20"/>
        </w:rPr>
        <w:t xml:space="preserve"> in digitale vorm verstrekt in de volgende formaten:</w:t>
      </w:r>
    </w:p>
    <w:p w14:paraId="25CA4CD5" w14:textId="77777777" w:rsidR="001840C3" w:rsidRPr="00E16137" w:rsidRDefault="001840C3" w:rsidP="00124E2A">
      <w:pPr>
        <w:numPr>
          <w:ilvl w:val="0"/>
          <w:numId w:val="6"/>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25CA4CD6" w14:textId="77777777" w:rsidR="001840C3" w:rsidRDefault="001840C3" w:rsidP="00124E2A">
      <w:pPr>
        <w:numPr>
          <w:ilvl w:val="0"/>
          <w:numId w:val="6"/>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Pr>
          <w:rFonts w:asciiTheme="minorHAnsi" w:hAnsiTheme="minorHAnsi"/>
          <w:spacing w:val="0"/>
          <w:sz w:val="20"/>
          <w:lang w:val="en-US"/>
        </w:rPr>
        <w:t>icrosoft Office Word (*.doc(x)) en/of</w:t>
      </w:r>
    </w:p>
    <w:p w14:paraId="25CA4CD7" w14:textId="2AFC0A2C" w:rsidR="001840C3" w:rsidRDefault="001840C3" w:rsidP="00124E2A">
      <w:pPr>
        <w:numPr>
          <w:ilvl w:val="0"/>
          <w:numId w:val="6"/>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(*.xls)</w:t>
      </w:r>
    </w:p>
    <w:p w14:paraId="19CD3F6B" w14:textId="77777777" w:rsidR="00C708EE" w:rsidRDefault="00C708EE" w:rsidP="00124E2A">
      <w:pPr>
        <w:numPr>
          <w:ilvl w:val="0"/>
          <w:numId w:val="6"/>
        </w:numPr>
        <w:tabs>
          <w:tab w:val="left" w:pos="2552"/>
        </w:tabs>
        <w:suppressAutoHyphens/>
        <w:jc w:val="both"/>
        <w:rPr>
          <w:rFonts w:asciiTheme="minorHAnsi" w:hAnsiTheme="minorHAnsi"/>
          <w:spacing w:val="0"/>
          <w:sz w:val="20"/>
          <w:lang w:val="en-US"/>
        </w:rPr>
      </w:pPr>
      <w:r>
        <w:rPr>
          <w:rFonts w:asciiTheme="minorHAnsi" w:hAnsiTheme="minorHAnsi"/>
          <w:spacing w:val="0"/>
          <w:sz w:val="20"/>
          <w:lang w:val="en-US"/>
        </w:rPr>
        <w:t>*.rsx</w:t>
      </w:r>
    </w:p>
    <w:p w14:paraId="25CA4CD8" w14:textId="77777777" w:rsidR="00512870" w:rsidRPr="00E16137" w:rsidRDefault="00512870" w:rsidP="00124E2A">
      <w:pPr>
        <w:numPr>
          <w:ilvl w:val="0"/>
          <w:numId w:val="6"/>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Overige digitale bestanden</w:t>
      </w:r>
    </w:p>
    <w:p w14:paraId="25CA4CD9" w14:textId="77777777" w:rsidR="001840C3" w:rsidRPr="00E16137" w:rsidRDefault="001840C3" w:rsidP="001840C3">
      <w:pPr>
        <w:tabs>
          <w:tab w:val="left" w:pos="2552"/>
        </w:tabs>
        <w:suppressAutoHyphens/>
        <w:jc w:val="both"/>
        <w:rPr>
          <w:rFonts w:asciiTheme="minorHAnsi" w:hAnsiTheme="minorHAnsi"/>
          <w:spacing w:val="0"/>
          <w:sz w:val="20"/>
          <w:lang w:val="en-US"/>
        </w:rPr>
      </w:pPr>
    </w:p>
    <w:p w14:paraId="55A6C0F9" w14:textId="77777777" w:rsidR="00C708EE" w:rsidRDefault="00C708EE" w:rsidP="00C708EE">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Indien aanbestedingsdocumenten zijn verstrekt in zowel *.xls en/of </w:t>
      </w:r>
      <w:r w:rsidRPr="00E16137">
        <w:rPr>
          <w:rFonts w:asciiTheme="minorHAnsi" w:hAnsiTheme="minorHAnsi"/>
          <w:spacing w:val="0"/>
          <w:sz w:val="20"/>
        </w:rPr>
        <w:t>*.doc(x)-bestand</w:t>
      </w:r>
      <w:r>
        <w:rPr>
          <w:rFonts w:asciiTheme="minorHAnsi" w:hAnsiTheme="minorHAnsi"/>
          <w:spacing w:val="0"/>
          <w:sz w:val="20"/>
        </w:rPr>
        <w:t xml:space="preserve"> en/of *.rsx en/of overige digitale bestanden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*.xls en/of</w:t>
      </w:r>
      <w:r w:rsidRPr="00E16137">
        <w:rPr>
          <w:rFonts w:asciiTheme="minorHAnsi" w:hAnsiTheme="minorHAnsi"/>
          <w:spacing w:val="0"/>
          <w:sz w:val="20"/>
        </w:rPr>
        <w:t>*.doc(x)</w:t>
      </w:r>
      <w:r>
        <w:rPr>
          <w:rFonts w:asciiTheme="minorHAnsi" w:hAnsiTheme="minorHAnsi"/>
          <w:spacing w:val="0"/>
          <w:sz w:val="20"/>
        </w:rPr>
        <w:t xml:space="preserve"> en/of rsx 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7945FBE7" w14:textId="77777777" w:rsidR="00C708EE" w:rsidRDefault="00C708EE" w:rsidP="00C708EE">
      <w:pPr>
        <w:tabs>
          <w:tab w:val="left" w:pos="2552"/>
        </w:tabs>
        <w:suppressAutoHyphens/>
        <w:jc w:val="both"/>
        <w:rPr>
          <w:rFonts w:ascii="Calibri" w:hAnsi="Calibri" w:cs="Arial"/>
          <w:spacing w:val="0"/>
          <w:sz w:val="20"/>
        </w:rPr>
      </w:pPr>
    </w:p>
    <w:p w14:paraId="0CDDB8E5" w14:textId="4640FE3D" w:rsidR="00C708EE" w:rsidRDefault="00C708EE" w:rsidP="00C708EE">
      <w:pPr>
        <w:tabs>
          <w:tab w:val="left" w:pos="2552"/>
        </w:tabs>
        <w:suppressAutoHyphens/>
        <w:jc w:val="both"/>
        <w:rPr>
          <w:rFonts w:ascii="Calibri" w:hAnsi="Calibri" w:cs="Arial"/>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 xml:space="preserve">*.xls en/of </w:t>
      </w:r>
      <w:r w:rsidRPr="00E16137">
        <w:rPr>
          <w:rFonts w:asciiTheme="minorHAnsi" w:hAnsiTheme="minorHAnsi"/>
          <w:spacing w:val="0"/>
          <w:sz w:val="20"/>
        </w:rPr>
        <w:t>*.doc(x)</w:t>
      </w:r>
      <w:r>
        <w:rPr>
          <w:rFonts w:asciiTheme="minorHAnsi" w:hAnsiTheme="minorHAnsi"/>
          <w:spacing w:val="0"/>
          <w:sz w:val="20"/>
        </w:rPr>
        <w:t xml:space="preserve"> en/of *.rsx</w:t>
      </w:r>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w:t>
      </w:r>
      <w:r>
        <w:rPr>
          <w:rFonts w:asciiTheme="minorHAnsi" w:hAnsiTheme="minorHAnsi"/>
          <w:spacing w:val="0"/>
          <w:sz w:val="20"/>
        </w:rPr>
        <w:t>I</w:t>
      </w:r>
      <w:r w:rsidRPr="00E16137">
        <w:rPr>
          <w:rFonts w:asciiTheme="minorHAnsi" w:hAnsiTheme="minorHAnsi"/>
          <w:spacing w:val="0"/>
          <w:sz w:val="20"/>
        </w:rPr>
        <w:t>nschrijver worden gebruikt voor het invullen van de formulieren en verklaringen.</w:t>
      </w:r>
    </w:p>
    <w:p w14:paraId="11A3FF40" w14:textId="77777777" w:rsidR="00C708EE" w:rsidRDefault="00C708EE" w:rsidP="00771A56">
      <w:pPr>
        <w:tabs>
          <w:tab w:val="left" w:pos="2552"/>
        </w:tabs>
        <w:suppressAutoHyphens/>
        <w:jc w:val="both"/>
        <w:rPr>
          <w:rFonts w:asciiTheme="minorHAnsi" w:hAnsiTheme="minorHAnsi"/>
          <w:spacing w:val="0"/>
          <w:sz w:val="20"/>
        </w:rPr>
      </w:pPr>
    </w:p>
    <w:p w14:paraId="1A72E6DE" w14:textId="77777777" w:rsidR="00771A56" w:rsidRDefault="00771A56" w:rsidP="00771A56">
      <w:pPr>
        <w:tabs>
          <w:tab w:val="left" w:pos="2552"/>
        </w:tabs>
        <w:suppressAutoHyphens/>
        <w:jc w:val="both"/>
        <w:rPr>
          <w:rFonts w:asciiTheme="minorHAnsi" w:hAnsiTheme="minorHAnsi"/>
          <w:spacing w:val="0"/>
          <w:sz w:val="20"/>
        </w:rPr>
      </w:pPr>
      <w:r w:rsidRPr="000C0510">
        <w:rPr>
          <w:rFonts w:asciiTheme="minorHAnsi" w:hAnsiTheme="minorHAnsi"/>
          <w:spacing w:val="0"/>
          <w:sz w:val="20"/>
        </w:rPr>
        <w:t xml:space="preserve">Het wijzigen van het format van de formulieren en verklaringen kan tot uitsluiting leiden van de </w:t>
      </w:r>
      <w:r>
        <w:rPr>
          <w:rFonts w:asciiTheme="minorHAnsi" w:hAnsiTheme="minorHAnsi"/>
          <w:spacing w:val="0"/>
          <w:sz w:val="20"/>
        </w:rPr>
        <w:t>Inschrijver</w:t>
      </w:r>
      <w:r w:rsidRPr="000C0510">
        <w:rPr>
          <w:rFonts w:asciiTheme="minorHAnsi" w:hAnsiTheme="minorHAnsi"/>
          <w:spacing w:val="0"/>
          <w:sz w:val="20"/>
        </w:rPr>
        <w:t xml:space="preserve"> van verdere deelname aan de aanbestedingsprocedure.</w:t>
      </w:r>
    </w:p>
    <w:p w14:paraId="25CA4CDB" w14:textId="1C621F54" w:rsidR="00B8045D" w:rsidRPr="00EC5B0F" w:rsidRDefault="00FA13A8" w:rsidP="002E79A7">
      <w:pPr>
        <w:pStyle w:val="Kop1"/>
      </w:pPr>
      <w:r>
        <w:br w:type="page"/>
      </w:r>
      <w:bookmarkStart w:id="34" w:name="_Toc404621230"/>
      <w:bookmarkStart w:id="35" w:name="_Toc404622133"/>
      <w:bookmarkStart w:id="36" w:name="_Toc132722851"/>
      <w:r w:rsidR="00C708EE">
        <w:lastRenderedPageBreak/>
        <w:t>Informatie over de Opdracht</w:t>
      </w:r>
      <w:bookmarkEnd w:id="24"/>
      <w:bookmarkEnd w:id="25"/>
      <w:bookmarkEnd w:id="26"/>
      <w:bookmarkEnd w:id="27"/>
      <w:bookmarkEnd w:id="28"/>
      <w:bookmarkEnd w:id="29"/>
      <w:bookmarkEnd w:id="34"/>
      <w:bookmarkEnd w:id="35"/>
      <w:bookmarkEnd w:id="36"/>
    </w:p>
    <w:p w14:paraId="25CA4CDC" w14:textId="673247BF" w:rsidR="00B8045D" w:rsidRPr="00E16137" w:rsidRDefault="00CA4F23" w:rsidP="004943B4">
      <w:pPr>
        <w:pStyle w:val="Kop2"/>
      </w:pPr>
      <w:bookmarkStart w:id="37" w:name="_Toc404621231"/>
      <w:bookmarkStart w:id="38" w:name="_Toc404622134"/>
      <w:bookmarkStart w:id="39" w:name="_Toc132722852"/>
      <w:r>
        <w:t>Aanleiding</w:t>
      </w:r>
      <w:bookmarkEnd w:id="37"/>
      <w:bookmarkEnd w:id="38"/>
      <w:bookmarkEnd w:id="39"/>
    </w:p>
    <w:p w14:paraId="25CA4CDE" w14:textId="0FE49547" w:rsidR="00AB4372" w:rsidRPr="00E16137" w:rsidRDefault="00836EA6" w:rsidP="00E02BD4">
      <w:pPr>
        <w:rPr>
          <w:rFonts w:asciiTheme="minorHAnsi" w:hAnsiTheme="minorHAnsi"/>
          <w:sz w:val="20"/>
        </w:rPr>
      </w:pPr>
      <w:r w:rsidRPr="00BA0867">
        <w:rPr>
          <w:rFonts w:asciiTheme="minorHAnsi" w:hAnsiTheme="minorHAnsi"/>
          <w:sz w:val="20"/>
        </w:rPr>
        <w:t xml:space="preserve">Huidige contracten betreffende grondwerkzaamheden boomzorg, kap en herplant </w:t>
      </w:r>
      <w:r w:rsidR="00EA34DF">
        <w:rPr>
          <w:rFonts w:asciiTheme="minorHAnsi" w:hAnsiTheme="minorHAnsi"/>
          <w:sz w:val="20"/>
        </w:rPr>
        <w:t xml:space="preserve">bomen </w:t>
      </w:r>
      <w:r w:rsidRPr="00BA0867">
        <w:rPr>
          <w:rFonts w:asciiTheme="minorHAnsi" w:hAnsiTheme="minorHAnsi"/>
          <w:sz w:val="20"/>
        </w:rPr>
        <w:t>lopen af. Middels deze Raamovereenkomst wil de gemeente Tilburg als professionele Opdrachtgever de werkzaamheden gestructureerd en efficiënt in markt zetten.</w:t>
      </w:r>
    </w:p>
    <w:p w14:paraId="144C9F30" w14:textId="77777777" w:rsidR="00DD04EE" w:rsidRDefault="00DD04EE" w:rsidP="000F356A">
      <w:pPr>
        <w:jc w:val="both"/>
        <w:rPr>
          <w:rFonts w:asciiTheme="minorHAnsi" w:hAnsiTheme="minorHAnsi"/>
          <w:sz w:val="20"/>
        </w:rPr>
      </w:pPr>
    </w:p>
    <w:p w14:paraId="17DBBB0F" w14:textId="77777777" w:rsidR="00DD04EE" w:rsidRPr="00E16137" w:rsidRDefault="00DD04EE" w:rsidP="004943B4">
      <w:pPr>
        <w:pStyle w:val="Kop2"/>
      </w:pPr>
      <w:bookmarkStart w:id="40" w:name="_Toc99703458"/>
      <w:bookmarkStart w:id="41" w:name="_Toc132722853"/>
      <w:r>
        <w:t>Doel aanbesteding</w:t>
      </w:r>
      <w:bookmarkEnd w:id="40"/>
      <w:bookmarkEnd w:id="41"/>
    </w:p>
    <w:p w14:paraId="79FB3701" w14:textId="54BBD633" w:rsidR="009319DE" w:rsidRPr="00BA0867" w:rsidRDefault="00DD04EE" w:rsidP="00DD04EE">
      <w:pPr>
        <w:jc w:val="both"/>
        <w:rPr>
          <w:rFonts w:asciiTheme="minorHAnsi" w:hAnsiTheme="minorHAnsi"/>
          <w:sz w:val="20"/>
        </w:rPr>
      </w:pPr>
      <w:bookmarkStart w:id="42" w:name="_Hlk87337339"/>
      <w:r>
        <w:rPr>
          <w:rFonts w:asciiTheme="minorHAnsi" w:hAnsiTheme="minorHAnsi" w:cstheme="minorHAnsi"/>
          <w:sz w:val="20"/>
        </w:rPr>
        <w:t>Het d</w:t>
      </w:r>
      <w:r w:rsidRPr="00D60A79">
        <w:rPr>
          <w:rFonts w:asciiTheme="minorHAnsi" w:hAnsiTheme="minorHAnsi" w:cstheme="minorHAnsi"/>
          <w:sz w:val="20"/>
        </w:rPr>
        <w:t xml:space="preserve">oel van deze aanbesteding is te komen tot een Raamovereenkomst </w:t>
      </w:r>
      <w:r w:rsidR="009319DE">
        <w:rPr>
          <w:rFonts w:asciiTheme="minorHAnsi" w:hAnsiTheme="minorHAnsi" w:cstheme="minorHAnsi"/>
          <w:sz w:val="20"/>
        </w:rPr>
        <w:t xml:space="preserve">met Deelopdrachten voor de </w:t>
      </w:r>
      <w:r w:rsidR="009319DE" w:rsidRPr="00BA0867">
        <w:rPr>
          <w:rFonts w:asciiTheme="minorHAnsi" w:hAnsiTheme="minorHAnsi" w:cstheme="minorHAnsi"/>
          <w:sz w:val="20"/>
        </w:rPr>
        <w:t xml:space="preserve">uitvoering van </w:t>
      </w:r>
      <w:r w:rsidR="009319DE" w:rsidRPr="00BA0867">
        <w:rPr>
          <w:rFonts w:asciiTheme="minorHAnsi" w:hAnsiTheme="minorHAnsi"/>
          <w:sz w:val="20"/>
        </w:rPr>
        <w:t>“</w:t>
      </w:r>
      <w:r w:rsidR="00BA0867" w:rsidRPr="00BA0867">
        <w:rPr>
          <w:rFonts w:asciiTheme="minorHAnsi" w:hAnsiTheme="minorHAnsi"/>
          <w:sz w:val="20"/>
        </w:rPr>
        <w:t>Kap</w:t>
      </w:r>
      <w:r w:rsidR="009319DE" w:rsidRPr="00BA0867">
        <w:rPr>
          <w:rFonts w:asciiTheme="minorHAnsi" w:hAnsiTheme="minorHAnsi"/>
          <w:sz w:val="20"/>
        </w:rPr>
        <w:t xml:space="preserve"> en herplant </w:t>
      </w:r>
      <w:r w:rsidR="00EA34DF">
        <w:rPr>
          <w:rFonts w:asciiTheme="minorHAnsi" w:hAnsiTheme="minorHAnsi"/>
          <w:sz w:val="20"/>
        </w:rPr>
        <w:t xml:space="preserve">bomen </w:t>
      </w:r>
      <w:r w:rsidR="009319DE" w:rsidRPr="00BA0867">
        <w:rPr>
          <w:rFonts w:asciiTheme="minorHAnsi" w:hAnsiTheme="minorHAnsi"/>
          <w:sz w:val="20"/>
        </w:rPr>
        <w:t>en bijbehorende werkzaamheden” met twee (2) Opdrachtnemers.</w:t>
      </w:r>
    </w:p>
    <w:p w14:paraId="165B3F96" w14:textId="23D6F2DC" w:rsidR="009319DE" w:rsidRPr="00BA0867" w:rsidRDefault="009319DE" w:rsidP="00DD04EE">
      <w:pPr>
        <w:jc w:val="both"/>
        <w:rPr>
          <w:rFonts w:asciiTheme="minorHAnsi" w:hAnsiTheme="minorHAnsi"/>
          <w:sz w:val="20"/>
        </w:rPr>
      </w:pPr>
    </w:p>
    <w:p w14:paraId="729D645C" w14:textId="09700AF7" w:rsidR="009319DE" w:rsidRPr="00621FC0" w:rsidRDefault="009319DE" w:rsidP="009319DE">
      <w:pPr>
        <w:jc w:val="both"/>
        <w:rPr>
          <w:rFonts w:asciiTheme="minorHAnsi" w:hAnsiTheme="minorHAnsi" w:cstheme="minorHAnsi"/>
          <w:sz w:val="20"/>
        </w:rPr>
      </w:pPr>
      <w:r w:rsidRPr="00BA0867">
        <w:rPr>
          <w:rFonts w:asciiTheme="minorHAnsi" w:hAnsiTheme="minorHAnsi" w:cstheme="minorHAnsi"/>
          <w:sz w:val="20"/>
        </w:rPr>
        <w:t>De Opdrachtgever is dan ook op zoek naar twee (2) Aannemers die de werkzaamheden omschreven in het Bestek voor de</w:t>
      </w:r>
      <w:r>
        <w:rPr>
          <w:rFonts w:asciiTheme="minorHAnsi" w:hAnsiTheme="minorHAnsi" w:cstheme="minorHAnsi"/>
          <w:sz w:val="20"/>
        </w:rPr>
        <w:t xml:space="preserve"> Opdracht naar behoren en volle tevredenheid </w:t>
      </w:r>
      <w:r w:rsidRPr="00621FC0">
        <w:rPr>
          <w:rFonts w:asciiTheme="minorHAnsi" w:hAnsiTheme="minorHAnsi" w:cstheme="minorHAnsi"/>
          <w:sz w:val="20"/>
        </w:rPr>
        <w:t xml:space="preserve">kunnen uitvoeren </w:t>
      </w:r>
      <w:r>
        <w:rPr>
          <w:rFonts w:asciiTheme="minorHAnsi" w:hAnsiTheme="minorHAnsi" w:cstheme="minorHAnsi"/>
          <w:sz w:val="20"/>
        </w:rPr>
        <w:t xml:space="preserve">tegen een optimale prijs-kwaliteit verhouding. </w:t>
      </w:r>
    </w:p>
    <w:p w14:paraId="1C909B2A" w14:textId="748BF277" w:rsidR="009319DE" w:rsidRDefault="009319DE" w:rsidP="00DD04EE">
      <w:pPr>
        <w:jc w:val="both"/>
        <w:rPr>
          <w:rFonts w:asciiTheme="minorHAnsi" w:hAnsiTheme="minorHAnsi"/>
          <w:sz w:val="20"/>
        </w:rPr>
      </w:pPr>
    </w:p>
    <w:p w14:paraId="1FE3F692" w14:textId="77777777" w:rsidR="00CA4F23" w:rsidRPr="00E16137" w:rsidRDefault="00CA4F23" w:rsidP="004943B4">
      <w:pPr>
        <w:pStyle w:val="Kop2"/>
      </w:pPr>
      <w:bookmarkStart w:id="43" w:name="_Toc132722854"/>
      <w:r w:rsidRPr="00E16137">
        <w:t>Opdrachttype</w:t>
      </w:r>
      <w:bookmarkEnd w:id="43"/>
    </w:p>
    <w:p w14:paraId="0776FBE2" w14:textId="307F4E77" w:rsidR="00CA4F23" w:rsidRPr="00E16137" w:rsidRDefault="00CA4F23" w:rsidP="00CA4F23">
      <w:pPr>
        <w:rPr>
          <w:rFonts w:asciiTheme="minorHAnsi" w:hAnsiTheme="minorHAnsi"/>
          <w:sz w:val="20"/>
        </w:rPr>
      </w:pPr>
      <w:r>
        <w:rPr>
          <w:rFonts w:asciiTheme="minorHAnsi" w:hAnsiTheme="minorHAnsi"/>
          <w:sz w:val="20"/>
        </w:rPr>
        <w:t>Raamovereenkomst</w:t>
      </w:r>
      <w:r w:rsidRPr="00E16137">
        <w:rPr>
          <w:rFonts w:asciiTheme="minorHAnsi" w:hAnsiTheme="minorHAnsi"/>
          <w:sz w:val="20"/>
        </w:rPr>
        <w:t xml:space="preserve"> voor e</w:t>
      </w:r>
      <w:r w:rsidRPr="006A7C23">
        <w:rPr>
          <w:rFonts w:asciiTheme="minorHAnsi" w:hAnsiTheme="minorHAnsi"/>
          <w:sz w:val="20"/>
        </w:rPr>
        <w:t xml:space="preserve">en </w:t>
      </w:r>
      <w:r w:rsidR="00EA34DF">
        <w:rPr>
          <w:rFonts w:asciiTheme="minorHAnsi" w:hAnsiTheme="minorHAnsi"/>
          <w:sz w:val="20"/>
        </w:rPr>
        <w:t xml:space="preserve">Dienst </w:t>
      </w:r>
      <w:r>
        <w:rPr>
          <w:rFonts w:asciiTheme="minorHAnsi" w:hAnsiTheme="minorHAnsi"/>
          <w:sz w:val="20"/>
        </w:rPr>
        <w:t>(met Deelopdrachten)</w:t>
      </w:r>
      <w:r w:rsidRPr="006A7C23">
        <w:rPr>
          <w:rFonts w:asciiTheme="minorHAnsi" w:hAnsiTheme="minorHAnsi"/>
          <w:sz w:val="20"/>
        </w:rPr>
        <w:t>.</w:t>
      </w:r>
    </w:p>
    <w:p w14:paraId="7AA9D375" w14:textId="77777777" w:rsidR="00CA4F23" w:rsidRPr="00E16137" w:rsidRDefault="00CA4F23" w:rsidP="00CA4F23">
      <w:pPr>
        <w:rPr>
          <w:rFonts w:asciiTheme="minorHAnsi" w:hAnsiTheme="minorHAnsi"/>
          <w:sz w:val="20"/>
        </w:rPr>
      </w:pPr>
    </w:p>
    <w:p w14:paraId="60221ED9" w14:textId="77777777" w:rsidR="00CA4F23" w:rsidRPr="006A7C23" w:rsidRDefault="00CA4F23" w:rsidP="004943B4">
      <w:pPr>
        <w:pStyle w:val="Kop2"/>
      </w:pPr>
      <w:bookmarkStart w:id="44" w:name="_Toc132722855"/>
      <w:r w:rsidRPr="00E16137">
        <w:t>Contractvorm</w:t>
      </w:r>
      <w:bookmarkEnd w:id="44"/>
    </w:p>
    <w:p w14:paraId="27F0232C" w14:textId="26B41A39" w:rsidR="00836EA6" w:rsidRPr="00BA0867" w:rsidRDefault="00CA4F23" w:rsidP="00CA4F23">
      <w:pPr>
        <w:jc w:val="both"/>
        <w:rPr>
          <w:rFonts w:asciiTheme="minorHAnsi" w:hAnsiTheme="minorHAnsi"/>
          <w:sz w:val="20"/>
        </w:rPr>
      </w:pPr>
      <w:r w:rsidRPr="00C60A52">
        <w:rPr>
          <w:rFonts w:ascii="Calibri" w:hAnsi="Calibri"/>
          <w:sz w:val="20"/>
        </w:rPr>
        <w:t xml:space="preserve">Het betreft een Raamovereenkomst </w:t>
      </w:r>
      <w:r w:rsidRPr="00BA0867">
        <w:rPr>
          <w:rFonts w:ascii="Calibri" w:hAnsi="Calibri"/>
          <w:sz w:val="20"/>
        </w:rPr>
        <w:t xml:space="preserve">waarbinnen door </w:t>
      </w:r>
      <w:r w:rsidR="007C012D" w:rsidRPr="00BA0867">
        <w:rPr>
          <w:rFonts w:ascii="Calibri" w:hAnsi="Calibri"/>
          <w:sz w:val="20"/>
        </w:rPr>
        <w:t>twee (2)</w:t>
      </w:r>
      <w:r w:rsidRPr="00BA0867">
        <w:rPr>
          <w:rFonts w:ascii="Calibri" w:hAnsi="Calibri"/>
          <w:sz w:val="20"/>
        </w:rPr>
        <w:t xml:space="preserve"> Aannemers  </w:t>
      </w:r>
      <w:r w:rsidR="007C012D" w:rsidRPr="00BA0867">
        <w:rPr>
          <w:rFonts w:ascii="Calibri" w:hAnsi="Calibri"/>
          <w:sz w:val="20"/>
        </w:rPr>
        <w:t>D</w:t>
      </w:r>
      <w:r w:rsidRPr="00BA0867">
        <w:rPr>
          <w:rFonts w:ascii="Calibri" w:hAnsi="Calibri"/>
          <w:sz w:val="20"/>
        </w:rPr>
        <w:t xml:space="preserve">eelopdrachten worden uitgevoerd onder het regime van de Uniforme Administratieve Voorwaarden (UAV) 2012. </w:t>
      </w:r>
      <w:r w:rsidRPr="00BA0867">
        <w:rPr>
          <w:rFonts w:asciiTheme="minorHAnsi" w:hAnsiTheme="minorHAnsi"/>
          <w:sz w:val="20"/>
        </w:rPr>
        <w:t xml:space="preserve">Er wordt derhalve geen separate overeenkomst opgesteld. </w:t>
      </w:r>
    </w:p>
    <w:p w14:paraId="180641AD" w14:textId="0C01463C" w:rsidR="00CA4F23" w:rsidRPr="00BA0867" w:rsidRDefault="00CA4F23" w:rsidP="00CA4F23">
      <w:pPr>
        <w:jc w:val="both"/>
        <w:rPr>
          <w:rFonts w:asciiTheme="minorHAnsi" w:hAnsiTheme="minorHAnsi"/>
          <w:sz w:val="20"/>
        </w:rPr>
      </w:pPr>
      <w:r w:rsidRPr="00BA0867">
        <w:rPr>
          <w:rFonts w:asciiTheme="minorHAnsi" w:hAnsiTheme="minorHAnsi"/>
          <w:sz w:val="20"/>
        </w:rPr>
        <w:t>De Raamovereenkomst wordt middels een opdrachtbrief gegund aan de daarvoor in aanmerking komende Inschrijvers. Voor elke Deelopdracht wordt vervolgens een specifieke opdracht verstrekt, met daarin de nadere specifieke randvoorwaarden voor de desbetreffende Deelopdracht gebaseerd op de Raamovereenkomst.</w:t>
      </w:r>
    </w:p>
    <w:p w14:paraId="43125154" w14:textId="72B789F1" w:rsidR="00CA4F23" w:rsidRPr="00BA0867" w:rsidRDefault="00CA4F23" w:rsidP="00CA4F23">
      <w:pPr>
        <w:jc w:val="both"/>
        <w:rPr>
          <w:rFonts w:asciiTheme="minorHAnsi" w:hAnsiTheme="minorHAnsi"/>
          <w:sz w:val="20"/>
        </w:rPr>
      </w:pPr>
    </w:p>
    <w:p w14:paraId="1052DD5B" w14:textId="77777777" w:rsidR="00836EA6" w:rsidRPr="00BA0867" w:rsidRDefault="00836EA6" w:rsidP="00836EA6">
      <w:pPr>
        <w:jc w:val="both"/>
        <w:rPr>
          <w:rFonts w:asciiTheme="minorHAnsi" w:hAnsiTheme="minorHAnsi"/>
          <w:sz w:val="20"/>
        </w:rPr>
      </w:pPr>
      <w:r w:rsidRPr="00BA0867">
        <w:rPr>
          <w:rFonts w:asciiTheme="minorHAnsi" w:hAnsiTheme="minorHAnsi"/>
          <w:sz w:val="20"/>
        </w:rPr>
        <w:t>Op deze Opdracht zijn in volgorde van belangrijkheid van toepassing:</w:t>
      </w:r>
    </w:p>
    <w:p w14:paraId="56029977" w14:textId="1B219C5E" w:rsidR="00836EA6" w:rsidRPr="00BA0867" w:rsidRDefault="00836EA6" w:rsidP="00206A06">
      <w:pPr>
        <w:pStyle w:val="Lijstalinea"/>
        <w:numPr>
          <w:ilvl w:val="0"/>
          <w:numId w:val="25"/>
        </w:numPr>
        <w:jc w:val="both"/>
        <w:rPr>
          <w:rFonts w:asciiTheme="minorHAnsi" w:hAnsiTheme="minorHAnsi"/>
          <w:sz w:val="20"/>
        </w:rPr>
      </w:pPr>
      <w:r w:rsidRPr="00BA0867">
        <w:rPr>
          <w:rFonts w:asciiTheme="minorHAnsi" w:hAnsiTheme="minorHAnsi"/>
          <w:sz w:val="20"/>
        </w:rPr>
        <w:t>De opdrachtbrief;</w:t>
      </w:r>
    </w:p>
    <w:p w14:paraId="3CC646EB" w14:textId="730B2157" w:rsidR="00836EA6" w:rsidRPr="00BA0867" w:rsidRDefault="00836EA6" w:rsidP="00206A06">
      <w:pPr>
        <w:pStyle w:val="Lijstalinea"/>
        <w:numPr>
          <w:ilvl w:val="0"/>
          <w:numId w:val="25"/>
        </w:numPr>
        <w:jc w:val="both"/>
        <w:rPr>
          <w:rFonts w:asciiTheme="minorHAnsi" w:hAnsiTheme="minorHAnsi"/>
          <w:sz w:val="20"/>
        </w:rPr>
      </w:pPr>
      <w:r w:rsidRPr="00BA0867">
        <w:rPr>
          <w:rFonts w:asciiTheme="minorHAnsi" w:hAnsiTheme="minorHAnsi"/>
          <w:sz w:val="20"/>
        </w:rPr>
        <w:t>De Nota(‘s) van inlichtingen inclusief bijlagen;</w:t>
      </w:r>
    </w:p>
    <w:p w14:paraId="1AC81650" w14:textId="51BF4345" w:rsidR="00583374" w:rsidRPr="00BA0867" w:rsidRDefault="00836EA6" w:rsidP="00206A06">
      <w:pPr>
        <w:pStyle w:val="Lijstalinea"/>
        <w:numPr>
          <w:ilvl w:val="0"/>
          <w:numId w:val="25"/>
        </w:numPr>
        <w:jc w:val="both"/>
        <w:rPr>
          <w:rFonts w:asciiTheme="minorHAnsi" w:hAnsiTheme="minorHAnsi"/>
          <w:sz w:val="20"/>
        </w:rPr>
      </w:pPr>
      <w:r w:rsidRPr="00BA0867">
        <w:rPr>
          <w:rFonts w:asciiTheme="minorHAnsi" w:hAnsiTheme="minorHAnsi"/>
          <w:sz w:val="20"/>
        </w:rPr>
        <w:t>Het Aanbestedingsdossier</w:t>
      </w:r>
      <w:r w:rsidR="00583374" w:rsidRPr="00BA0867">
        <w:rPr>
          <w:rFonts w:asciiTheme="minorHAnsi" w:hAnsiTheme="minorHAnsi"/>
          <w:sz w:val="20"/>
        </w:rPr>
        <w:t xml:space="preserve"> “</w:t>
      </w:r>
      <w:r w:rsidR="0025371B">
        <w:rPr>
          <w:rFonts w:asciiTheme="minorHAnsi" w:hAnsiTheme="minorHAnsi"/>
          <w:sz w:val="20"/>
        </w:rPr>
        <w:t>K</w:t>
      </w:r>
      <w:r w:rsidR="00583374" w:rsidRPr="00BA0867">
        <w:rPr>
          <w:rFonts w:asciiTheme="minorHAnsi" w:hAnsiTheme="minorHAnsi"/>
          <w:sz w:val="20"/>
        </w:rPr>
        <w:t>ap en herplant</w:t>
      </w:r>
      <w:r w:rsidR="00EA34DF">
        <w:rPr>
          <w:rFonts w:asciiTheme="minorHAnsi" w:hAnsiTheme="minorHAnsi"/>
          <w:sz w:val="20"/>
        </w:rPr>
        <w:t xml:space="preserve"> bomen </w:t>
      </w:r>
      <w:r w:rsidR="00583374" w:rsidRPr="00BA0867">
        <w:rPr>
          <w:rFonts w:asciiTheme="minorHAnsi" w:hAnsiTheme="minorHAnsi"/>
          <w:sz w:val="20"/>
        </w:rPr>
        <w:t>en bijbehorende werkzaamheden”</w:t>
      </w:r>
      <w:r w:rsidR="00EA34DF">
        <w:rPr>
          <w:rFonts w:asciiTheme="minorHAnsi" w:hAnsiTheme="minorHAnsi"/>
          <w:sz w:val="20"/>
        </w:rPr>
        <w:t>;</w:t>
      </w:r>
      <w:r w:rsidR="00583374" w:rsidRPr="00BA0867">
        <w:rPr>
          <w:rFonts w:asciiTheme="minorHAnsi" w:hAnsiTheme="minorHAnsi"/>
          <w:sz w:val="20"/>
        </w:rPr>
        <w:t xml:space="preserve"> </w:t>
      </w:r>
    </w:p>
    <w:p w14:paraId="6FA300D9" w14:textId="06AE1FDD" w:rsidR="00836EA6" w:rsidRPr="00BA0867" w:rsidRDefault="00836EA6" w:rsidP="00206A06">
      <w:pPr>
        <w:pStyle w:val="Lijstalinea"/>
        <w:numPr>
          <w:ilvl w:val="0"/>
          <w:numId w:val="25"/>
        </w:numPr>
        <w:jc w:val="both"/>
        <w:rPr>
          <w:rFonts w:asciiTheme="minorHAnsi" w:hAnsiTheme="minorHAnsi"/>
          <w:sz w:val="20"/>
        </w:rPr>
      </w:pPr>
      <w:r w:rsidRPr="00BA0867">
        <w:rPr>
          <w:rFonts w:asciiTheme="minorHAnsi" w:hAnsiTheme="minorHAnsi"/>
          <w:sz w:val="20"/>
        </w:rPr>
        <w:t xml:space="preserve">De </w:t>
      </w:r>
      <w:r w:rsidR="00583374" w:rsidRPr="00BA0867">
        <w:rPr>
          <w:rFonts w:asciiTheme="minorHAnsi" w:hAnsiTheme="minorHAnsi"/>
          <w:sz w:val="20"/>
        </w:rPr>
        <w:t>UAV (2012)</w:t>
      </w:r>
      <w:r w:rsidRPr="00BA0867">
        <w:rPr>
          <w:rFonts w:asciiTheme="minorHAnsi" w:hAnsiTheme="minorHAnsi"/>
          <w:sz w:val="20"/>
        </w:rPr>
        <w:t>;</w:t>
      </w:r>
    </w:p>
    <w:p w14:paraId="5B6487A8" w14:textId="67AE3A86" w:rsidR="00836EA6" w:rsidRPr="0025371B" w:rsidRDefault="00836EA6" w:rsidP="00206A06">
      <w:pPr>
        <w:pStyle w:val="Lijstalinea"/>
        <w:numPr>
          <w:ilvl w:val="0"/>
          <w:numId w:val="25"/>
        </w:numPr>
        <w:jc w:val="both"/>
        <w:rPr>
          <w:rFonts w:asciiTheme="minorHAnsi" w:hAnsiTheme="minorHAnsi"/>
          <w:sz w:val="20"/>
        </w:rPr>
      </w:pPr>
      <w:r w:rsidRPr="0025371B">
        <w:rPr>
          <w:rFonts w:asciiTheme="minorHAnsi" w:hAnsiTheme="minorHAnsi"/>
          <w:sz w:val="20"/>
        </w:rPr>
        <w:t>De Inschrijving van de Opdrachtnemer inclusief bijlagen.</w:t>
      </w:r>
    </w:p>
    <w:p w14:paraId="3AB51791" w14:textId="77777777" w:rsidR="00836EA6" w:rsidRPr="0025371B" w:rsidRDefault="00836EA6" w:rsidP="00836EA6">
      <w:pPr>
        <w:jc w:val="both"/>
        <w:rPr>
          <w:rFonts w:asciiTheme="minorHAnsi" w:hAnsiTheme="minorHAnsi"/>
          <w:sz w:val="20"/>
        </w:rPr>
      </w:pPr>
    </w:p>
    <w:p w14:paraId="0633E7DA" w14:textId="756F7E3B" w:rsidR="00836EA6" w:rsidRPr="0025371B" w:rsidRDefault="00836EA6" w:rsidP="00836EA6">
      <w:pPr>
        <w:jc w:val="both"/>
        <w:rPr>
          <w:rFonts w:asciiTheme="minorHAnsi" w:hAnsiTheme="minorHAnsi"/>
          <w:sz w:val="20"/>
        </w:rPr>
      </w:pPr>
      <w:r w:rsidRPr="0025371B">
        <w:rPr>
          <w:rFonts w:asciiTheme="minorHAnsi" w:hAnsiTheme="minorHAnsi"/>
          <w:sz w:val="20"/>
        </w:rPr>
        <w:t>Indien sprake is van tegenstrijdigheid tussen bovenstaande documenten, prevaleert het document dat het hoogste in rangorde staat. Alle hierboven genoemde documenten, inclusief bijlagen, maken onderdeel uit van de aanbestedingsdocumenten.</w:t>
      </w:r>
    </w:p>
    <w:p w14:paraId="514A9B50" w14:textId="77777777" w:rsidR="00583374" w:rsidRPr="0025371B" w:rsidRDefault="00583374" w:rsidP="00836EA6">
      <w:pPr>
        <w:jc w:val="both"/>
        <w:rPr>
          <w:rFonts w:asciiTheme="minorHAnsi" w:hAnsiTheme="minorHAnsi"/>
          <w:sz w:val="20"/>
        </w:rPr>
      </w:pPr>
    </w:p>
    <w:p w14:paraId="30C6E84C" w14:textId="77777777" w:rsidR="00CA4F23" w:rsidRPr="0025371B" w:rsidRDefault="00CA4F23" w:rsidP="00CA4F23">
      <w:pPr>
        <w:jc w:val="both"/>
        <w:rPr>
          <w:rFonts w:asciiTheme="minorHAnsi" w:hAnsiTheme="minorHAnsi"/>
          <w:sz w:val="20"/>
        </w:rPr>
      </w:pPr>
      <w:r w:rsidRPr="0025371B">
        <w:rPr>
          <w:rFonts w:asciiTheme="minorHAnsi" w:hAnsiTheme="minorHAnsi"/>
          <w:sz w:val="20"/>
        </w:rPr>
        <w:t>In aanvulling op de UAV (2012) zijn de contractvoorwaarden en uitvoeringseisen van toepassing zoals opgenomen in het Aanbestedingsdossier. Bij tegenstrijdigheid gaan deze boven wat is opgenomen in de UAV (2012).</w:t>
      </w:r>
    </w:p>
    <w:p w14:paraId="59CA6AD9" w14:textId="77777777" w:rsidR="00CA4F23" w:rsidRPr="0025371B" w:rsidRDefault="00CA4F23" w:rsidP="00CA4F23">
      <w:pPr>
        <w:jc w:val="both"/>
        <w:rPr>
          <w:rFonts w:asciiTheme="minorHAnsi" w:hAnsiTheme="minorHAnsi"/>
          <w:sz w:val="20"/>
        </w:rPr>
      </w:pPr>
    </w:p>
    <w:p w14:paraId="4571EC5C" w14:textId="77777777" w:rsidR="00CA4F23" w:rsidRDefault="00CA4F23" w:rsidP="00CA4F23">
      <w:pPr>
        <w:jc w:val="both"/>
        <w:rPr>
          <w:rFonts w:asciiTheme="minorHAnsi" w:hAnsiTheme="minorHAnsi"/>
          <w:sz w:val="20"/>
        </w:rPr>
      </w:pPr>
      <w:r w:rsidRPr="0025371B">
        <w:rPr>
          <w:rFonts w:asciiTheme="minorHAnsi" w:hAnsiTheme="minorHAnsi"/>
          <w:sz w:val="20"/>
        </w:rPr>
        <w:t>Algemene inkoopvoorwaarden, branchevoorwaarden of andere voorwaarden van de Inschrijver</w:t>
      </w:r>
      <w:r w:rsidRPr="00997AD8">
        <w:rPr>
          <w:rFonts w:asciiTheme="minorHAnsi" w:hAnsiTheme="minorHAnsi"/>
          <w:sz w:val="20"/>
        </w:rPr>
        <w:t xml:space="preserve"> worden uitdrukkelijk uitgesloten.</w:t>
      </w:r>
    </w:p>
    <w:p w14:paraId="37E1B35F" w14:textId="68AB0BF7" w:rsidR="009319DE" w:rsidRDefault="009319DE" w:rsidP="00DD04EE">
      <w:pPr>
        <w:jc w:val="both"/>
        <w:rPr>
          <w:rFonts w:asciiTheme="minorHAnsi" w:hAnsiTheme="minorHAnsi"/>
          <w:sz w:val="20"/>
        </w:rPr>
      </w:pPr>
    </w:p>
    <w:p w14:paraId="47F0B7D4" w14:textId="77777777" w:rsidR="00EA34DF" w:rsidRDefault="00EA34DF">
      <w:pPr>
        <w:spacing w:line="240" w:lineRule="auto"/>
        <w:ind w:left="0"/>
        <w:rPr>
          <w:rFonts w:ascii="Calibri" w:hAnsi="Calibri"/>
          <w:b/>
          <w:snapToGrid w:val="0"/>
          <w:spacing w:val="0"/>
          <w:sz w:val="20"/>
        </w:rPr>
      </w:pPr>
      <w:r>
        <w:br w:type="page"/>
      </w:r>
    </w:p>
    <w:p w14:paraId="253F373D" w14:textId="31849FBC" w:rsidR="00CF4769" w:rsidRDefault="00CF4769" w:rsidP="004943B4">
      <w:pPr>
        <w:pStyle w:val="Kop2"/>
      </w:pPr>
      <w:bookmarkStart w:id="45" w:name="_Toc132722856"/>
      <w:r>
        <w:lastRenderedPageBreak/>
        <w:t>Percelen</w:t>
      </w:r>
      <w:bookmarkEnd w:id="45"/>
    </w:p>
    <w:p w14:paraId="07B85F1B" w14:textId="0F57EF6F" w:rsidR="00583374" w:rsidRDefault="00CF4769" w:rsidP="00CA4F23">
      <w:pPr>
        <w:jc w:val="both"/>
        <w:rPr>
          <w:rFonts w:asciiTheme="minorHAnsi" w:hAnsiTheme="minorHAnsi" w:cs="Arial"/>
          <w:sz w:val="20"/>
        </w:rPr>
      </w:pPr>
      <w:r w:rsidRPr="003F3CD5">
        <w:rPr>
          <w:rFonts w:ascii="Calibri" w:hAnsi="Calibri"/>
          <w:sz w:val="20"/>
        </w:rPr>
        <w:t xml:space="preserve">De </w:t>
      </w:r>
      <w:r>
        <w:rPr>
          <w:rFonts w:ascii="Calibri" w:hAnsi="Calibri"/>
          <w:sz w:val="20"/>
        </w:rPr>
        <w:t>Aanbestedende dienst</w:t>
      </w:r>
      <w:r w:rsidRPr="003F3CD5">
        <w:rPr>
          <w:rFonts w:ascii="Calibri" w:hAnsi="Calibri"/>
          <w:sz w:val="20"/>
        </w:rPr>
        <w:t xml:space="preserve"> kiest niet voor het toepassen van percelen met de volgende motivering:</w:t>
      </w:r>
      <w:r>
        <w:rPr>
          <w:rFonts w:ascii="Calibri" w:hAnsi="Calibri"/>
          <w:sz w:val="20"/>
        </w:rPr>
        <w:t xml:space="preserve"> </w:t>
      </w:r>
      <w:r w:rsidR="00CA4F23" w:rsidRPr="008279BD">
        <w:rPr>
          <w:rFonts w:ascii="Calibri" w:hAnsi="Calibri"/>
          <w:sz w:val="20"/>
        </w:rPr>
        <w:t>De samenhang</w:t>
      </w:r>
      <w:r w:rsidR="00583374">
        <w:rPr>
          <w:rFonts w:ascii="Calibri" w:hAnsi="Calibri"/>
          <w:sz w:val="20"/>
        </w:rPr>
        <w:t xml:space="preserve"> van de diverse werkzaamheden </w:t>
      </w:r>
      <w:r w:rsidR="00CA4F23" w:rsidRPr="008279BD">
        <w:rPr>
          <w:rFonts w:ascii="Calibri" w:hAnsi="Calibri"/>
          <w:sz w:val="20"/>
        </w:rPr>
        <w:t xml:space="preserve">in tijd, techniek en materialen </w:t>
      </w:r>
      <w:r w:rsidR="00CA4F23" w:rsidRPr="005B29C3">
        <w:rPr>
          <w:rFonts w:ascii="Calibri" w:hAnsi="Calibri"/>
          <w:sz w:val="20"/>
        </w:rPr>
        <w:t>is zodanig dat beschrijven</w:t>
      </w:r>
      <w:r w:rsidR="00583374">
        <w:rPr>
          <w:rFonts w:ascii="Calibri" w:hAnsi="Calibri"/>
          <w:sz w:val="20"/>
        </w:rPr>
        <w:t xml:space="preserve"> </w:t>
      </w:r>
      <w:r w:rsidR="00CA4F23" w:rsidRPr="005B29C3">
        <w:rPr>
          <w:rFonts w:ascii="Calibri" w:hAnsi="Calibri"/>
          <w:sz w:val="20"/>
        </w:rPr>
        <w:t xml:space="preserve">in percelen niet wenselijk is. </w:t>
      </w:r>
      <w:r w:rsidR="00CA4F23" w:rsidRPr="005B29C3">
        <w:rPr>
          <w:rFonts w:asciiTheme="minorHAnsi" w:hAnsiTheme="minorHAnsi" w:cs="Arial"/>
          <w:sz w:val="20"/>
        </w:rPr>
        <w:t>Daarnaast wil de Opdrachtgever in geval van gebreken, garantiekwesties e.d. met één aansprakelijke partij van doen te hebben en niet met meerdere partijen die de aansprakelijkheid ten aanzien van deze zaken bij elkaar proberen weg te leggen.</w:t>
      </w:r>
      <w:r w:rsidR="00CA4F23">
        <w:rPr>
          <w:rFonts w:asciiTheme="minorHAnsi" w:hAnsiTheme="minorHAnsi" w:cs="Arial"/>
          <w:sz w:val="20"/>
        </w:rPr>
        <w:t xml:space="preserve"> </w:t>
      </w:r>
    </w:p>
    <w:bookmarkEnd w:id="42"/>
    <w:p w14:paraId="25CA4CE1" w14:textId="77777777" w:rsidR="00942491" w:rsidRPr="00E16137" w:rsidRDefault="00942491" w:rsidP="00CB49F4">
      <w:pPr>
        <w:jc w:val="both"/>
        <w:rPr>
          <w:rFonts w:asciiTheme="minorHAnsi" w:hAnsiTheme="minorHAnsi"/>
          <w:sz w:val="20"/>
        </w:rPr>
      </w:pPr>
    </w:p>
    <w:p w14:paraId="25CA4CE2" w14:textId="77777777" w:rsidR="00B8045D" w:rsidRPr="00E16137" w:rsidRDefault="00B8045D" w:rsidP="004943B4">
      <w:pPr>
        <w:pStyle w:val="Kop2"/>
      </w:pPr>
      <w:bookmarkStart w:id="46" w:name="_Toc404621233"/>
      <w:bookmarkStart w:id="47" w:name="_Toc404622136"/>
      <w:bookmarkStart w:id="48" w:name="_Toc132722857"/>
      <w:r w:rsidRPr="00E16137">
        <w:t>Plaats van uitvoering</w:t>
      </w:r>
      <w:bookmarkEnd w:id="46"/>
      <w:bookmarkEnd w:id="47"/>
      <w:bookmarkEnd w:id="48"/>
    </w:p>
    <w:p w14:paraId="25CA4CE3" w14:textId="4684D831" w:rsidR="002978FE" w:rsidRDefault="00616B7B" w:rsidP="00942491">
      <w:pPr>
        <w:jc w:val="both"/>
        <w:rPr>
          <w:rFonts w:asciiTheme="minorHAnsi" w:hAnsiTheme="minorHAnsi"/>
          <w:sz w:val="20"/>
        </w:rPr>
      </w:pPr>
      <w:r>
        <w:rPr>
          <w:rFonts w:asciiTheme="minorHAnsi" w:hAnsiTheme="minorHAnsi"/>
          <w:sz w:val="20"/>
        </w:rPr>
        <w:t>D</w:t>
      </w:r>
      <w:r w:rsidRPr="00616B7B">
        <w:rPr>
          <w:rFonts w:asciiTheme="minorHAnsi" w:hAnsiTheme="minorHAnsi"/>
          <w:sz w:val="20"/>
        </w:rPr>
        <w:t>e uit te voeren werk</w:t>
      </w:r>
      <w:r w:rsidR="00C11436">
        <w:rPr>
          <w:rFonts w:asciiTheme="minorHAnsi" w:hAnsiTheme="minorHAnsi"/>
          <w:sz w:val="20"/>
        </w:rPr>
        <w:t>zaamhede</w:t>
      </w:r>
      <w:r w:rsidRPr="00616B7B">
        <w:rPr>
          <w:rFonts w:asciiTheme="minorHAnsi" w:hAnsiTheme="minorHAnsi"/>
          <w:sz w:val="20"/>
        </w:rPr>
        <w:t>n zijn gelegen binnen de gemeente</w:t>
      </w:r>
      <w:r>
        <w:rPr>
          <w:rFonts w:asciiTheme="minorHAnsi" w:hAnsiTheme="minorHAnsi"/>
          <w:sz w:val="20"/>
        </w:rPr>
        <w:t>grenzen van g</w:t>
      </w:r>
      <w:r w:rsidR="00583374">
        <w:rPr>
          <w:rFonts w:asciiTheme="minorHAnsi" w:hAnsiTheme="minorHAnsi"/>
          <w:sz w:val="20"/>
        </w:rPr>
        <w:t>emeente Tilburg.</w:t>
      </w:r>
    </w:p>
    <w:p w14:paraId="76A1E66F" w14:textId="3C123360" w:rsidR="00DD04EE" w:rsidRDefault="00DD04EE" w:rsidP="00942491">
      <w:pPr>
        <w:jc w:val="both"/>
        <w:rPr>
          <w:rFonts w:asciiTheme="minorHAnsi" w:hAnsiTheme="minorHAnsi"/>
          <w:sz w:val="20"/>
        </w:rPr>
      </w:pPr>
    </w:p>
    <w:p w14:paraId="241FE996" w14:textId="0036F7E1" w:rsidR="00DD04EE" w:rsidRPr="00E16137" w:rsidRDefault="00DD04EE" w:rsidP="004943B4">
      <w:pPr>
        <w:pStyle w:val="Kop2"/>
      </w:pPr>
      <w:bookmarkStart w:id="49" w:name="_Toc132722858"/>
      <w:r>
        <w:t>Korte omschrijving van de werkzaamheden</w:t>
      </w:r>
      <w:bookmarkEnd w:id="49"/>
    </w:p>
    <w:p w14:paraId="70E73D35" w14:textId="6459F32D" w:rsidR="00583374" w:rsidRPr="00583374" w:rsidRDefault="004947A1" w:rsidP="00583374">
      <w:pPr>
        <w:autoSpaceDE w:val="0"/>
        <w:autoSpaceDN w:val="0"/>
        <w:adjustRightInd w:val="0"/>
        <w:snapToGrid w:val="0"/>
        <w:spacing w:line="240" w:lineRule="auto"/>
        <w:rPr>
          <w:rFonts w:asciiTheme="minorHAnsi" w:hAnsiTheme="minorHAnsi" w:cstheme="minorHAnsi"/>
          <w:color w:val="000000"/>
          <w:spacing w:val="0"/>
          <w:sz w:val="20"/>
          <w:lang w:val="x-none" w:eastAsia="en-US"/>
        </w:rPr>
      </w:pPr>
      <w:r>
        <w:rPr>
          <w:rFonts w:asciiTheme="minorHAnsi" w:hAnsiTheme="minorHAnsi" w:cstheme="minorHAnsi"/>
          <w:color w:val="000000"/>
          <w:spacing w:val="0"/>
          <w:sz w:val="20"/>
          <w:lang w:eastAsia="en-US"/>
        </w:rPr>
        <w:t>De Opdracht</w:t>
      </w:r>
      <w:r w:rsidR="00583374" w:rsidRPr="005564F0">
        <w:rPr>
          <w:rFonts w:asciiTheme="minorHAnsi" w:hAnsiTheme="minorHAnsi" w:cstheme="minorHAnsi"/>
          <w:color w:val="000000"/>
          <w:spacing w:val="0"/>
          <w:sz w:val="20"/>
          <w:lang w:val="x-none" w:eastAsia="en-US"/>
        </w:rPr>
        <w:t xml:space="preserve"> bestaat</w:t>
      </w:r>
      <w:r w:rsidR="00583374" w:rsidRPr="005564F0">
        <w:rPr>
          <w:rFonts w:asciiTheme="minorHAnsi" w:hAnsiTheme="minorHAnsi" w:cstheme="minorHAnsi"/>
          <w:color w:val="000000"/>
          <w:spacing w:val="0"/>
          <w:sz w:val="20"/>
          <w:lang w:eastAsia="en-US"/>
        </w:rPr>
        <w:t xml:space="preserve"> </w:t>
      </w:r>
      <w:r w:rsidR="00583374" w:rsidRPr="005564F0">
        <w:rPr>
          <w:rFonts w:asciiTheme="minorHAnsi" w:hAnsiTheme="minorHAnsi" w:cstheme="minorHAnsi"/>
          <w:color w:val="000000"/>
          <w:spacing w:val="0"/>
          <w:sz w:val="20"/>
          <w:lang w:val="x-none" w:eastAsia="en-US"/>
        </w:rPr>
        <w:t>in hoofdzaak uit:</w:t>
      </w:r>
    </w:p>
    <w:p w14:paraId="7224137C" w14:textId="00C335EA" w:rsidR="00583374" w:rsidRPr="00616B7B" w:rsidRDefault="00583374" w:rsidP="00206A06">
      <w:pPr>
        <w:pStyle w:val="Lijstalinea"/>
        <w:numPr>
          <w:ilvl w:val="0"/>
          <w:numId w:val="26"/>
        </w:numPr>
        <w:autoSpaceDE w:val="0"/>
        <w:autoSpaceDN w:val="0"/>
        <w:adjustRightInd w:val="0"/>
        <w:snapToGrid w:val="0"/>
        <w:spacing w:line="240" w:lineRule="auto"/>
        <w:rPr>
          <w:rFonts w:asciiTheme="minorHAnsi" w:hAnsiTheme="minorHAnsi" w:cstheme="minorHAnsi"/>
          <w:color w:val="000000"/>
          <w:spacing w:val="0"/>
          <w:sz w:val="20"/>
          <w:lang w:eastAsia="en-US"/>
        </w:rPr>
      </w:pPr>
      <w:r w:rsidRPr="00616B7B">
        <w:rPr>
          <w:rFonts w:asciiTheme="minorHAnsi" w:hAnsiTheme="minorHAnsi" w:cstheme="minorHAnsi"/>
          <w:color w:val="000000"/>
          <w:spacing w:val="0"/>
          <w:sz w:val="20"/>
          <w:lang w:val="x-none" w:eastAsia="en-US"/>
        </w:rPr>
        <w:t>Verwijderen bomen</w:t>
      </w:r>
      <w:r w:rsidRPr="00616B7B">
        <w:rPr>
          <w:rFonts w:asciiTheme="minorHAnsi" w:hAnsiTheme="minorHAnsi" w:cstheme="minorHAnsi"/>
          <w:color w:val="000000"/>
          <w:spacing w:val="0"/>
          <w:sz w:val="20"/>
          <w:lang w:eastAsia="en-US"/>
        </w:rPr>
        <w:t>;</w:t>
      </w:r>
    </w:p>
    <w:p w14:paraId="6D0C785A" w14:textId="5BF7EFC1" w:rsidR="00583374" w:rsidRPr="00616B7B" w:rsidRDefault="00583374" w:rsidP="00206A06">
      <w:pPr>
        <w:pStyle w:val="Lijstalinea"/>
        <w:numPr>
          <w:ilvl w:val="0"/>
          <w:numId w:val="26"/>
        </w:numPr>
        <w:autoSpaceDE w:val="0"/>
        <w:autoSpaceDN w:val="0"/>
        <w:adjustRightInd w:val="0"/>
        <w:snapToGrid w:val="0"/>
        <w:spacing w:line="240" w:lineRule="auto"/>
        <w:rPr>
          <w:rFonts w:asciiTheme="minorHAnsi" w:hAnsiTheme="minorHAnsi" w:cstheme="minorHAnsi"/>
          <w:color w:val="000000"/>
          <w:spacing w:val="0"/>
          <w:sz w:val="20"/>
          <w:lang w:eastAsia="en-US"/>
        </w:rPr>
      </w:pPr>
      <w:r w:rsidRPr="00616B7B">
        <w:rPr>
          <w:rFonts w:asciiTheme="minorHAnsi" w:hAnsiTheme="minorHAnsi" w:cstheme="minorHAnsi"/>
          <w:color w:val="000000"/>
          <w:spacing w:val="0"/>
          <w:sz w:val="20"/>
          <w:lang w:val="x-none" w:eastAsia="en-US"/>
        </w:rPr>
        <w:t>Rooien stobben</w:t>
      </w:r>
      <w:r w:rsidRPr="00616B7B">
        <w:rPr>
          <w:rFonts w:asciiTheme="minorHAnsi" w:hAnsiTheme="minorHAnsi" w:cstheme="minorHAnsi"/>
          <w:color w:val="000000"/>
          <w:spacing w:val="0"/>
          <w:sz w:val="20"/>
          <w:lang w:eastAsia="en-US"/>
        </w:rPr>
        <w:t>;</w:t>
      </w:r>
    </w:p>
    <w:p w14:paraId="1271FBBA" w14:textId="51B59D39" w:rsidR="00583374" w:rsidRPr="00616B7B" w:rsidRDefault="00583374" w:rsidP="00206A06">
      <w:pPr>
        <w:pStyle w:val="Lijstalinea"/>
        <w:numPr>
          <w:ilvl w:val="0"/>
          <w:numId w:val="26"/>
        </w:numPr>
        <w:autoSpaceDE w:val="0"/>
        <w:autoSpaceDN w:val="0"/>
        <w:adjustRightInd w:val="0"/>
        <w:snapToGrid w:val="0"/>
        <w:spacing w:line="240" w:lineRule="auto"/>
        <w:rPr>
          <w:rFonts w:asciiTheme="minorHAnsi" w:hAnsiTheme="minorHAnsi" w:cstheme="minorHAnsi"/>
          <w:color w:val="000000"/>
          <w:spacing w:val="0"/>
          <w:sz w:val="20"/>
          <w:lang w:eastAsia="en-US"/>
        </w:rPr>
      </w:pPr>
      <w:r w:rsidRPr="00616B7B">
        <w:rPr>
          <w:rFonts w:asciiTheme="minorHAnsi" w:hAnsiTheme="minorHAnsi" w:cstheme="minorHAnsi"/>
          <w:color w:val="000000"/>
          <w:spacing w:val="0"/>
          <w:sz w:val="20"/>
          <w:lang w:val="x-none" w:eastAsia="en-US"/>
        </w:rPr>
        <w:t>Inrichten groeiplaatsen</w:t>
      </w:r>
      <w:r w:rsidRPr="00616B7B">
        <w:rPr>
          <w:rFonts w:asciiTheme="minorHAnsi" w:hAnsiTheme="minorHAnsi" w:cstheme="minorHAnsi"/>
          <w:color w:val="000000"/>
          <w:spacing w:val="0"/>
          <w:sz w:val="20"/>
          <w:lang w:eastAsia="en-US"/>
        </w:rPr>
        <w:t>;</w:t>
      </w:r>
    </w:p>
    <w:p w14:paraId="39D2B8C1" w14:textId="3F5D7E68" w:rsidR="00583374" w:rsidRPr="00616B7B" w:rsidRDefault="00583374" w:rsidP="00206A06">
      <w:pPr>
        <w:pStyle w:val="Lijstalinea"/>
        <w:numPr>
          <w:ilvl w:val="0"/>
          <w:numId w:val="26"/>
        </w:numPr>
        <w:autoSpaceDE w:val="0"/>
        <w:autoSpaceDN w:val="0"/>
        <w:adjustRightInd w:val="0"/>
        <w:snapToGrid w:val="0"/>
        <w:spacing w:line="240" w:lineRule="auto"/>
        <w:rPr>
          <w:rFonts w:asciiTheme="minorHAnsi" w:hAnsiTheme="minorHAnsi" w:cstheme="minorHAnsi"/>
          <w:color w:val="000000"/>
          <w:spacing w:val="0"/>
          <w:sz w:val="20"/>
          <w:lang w:eastAsia="en-US"/>
        </w:rPr>
      </w:pPr>
      <w:r w:rsidRPr="00616B7B">
        <w:rPr>
          <w:rFonts w:asciiTheme="minorHAnsi" w:hAnsiTheme="minorHAnsi" w:cstheme="minorHAnsi"/>
          <w:color w:val="000000"/>
          <w:spacing w:val="0"/>
          <w:sz w:val="20"/>
          <w:lang w:val="x-none" w:eastAsia="en-US"/>
        </w:rPr>
        <w:t>Leveren bomen</w:t>
      </w:r>
      <w:r w:rsidRPr="00616B7B">
        <w:rPr>
          <w:rFonts w:asciiTheme="minorHAnsi" w:hAnsiTheme="minorHAnsi" w:cstheme="minorHAnsi"/>
          <w:color w:val="000000"/>
          <w:spacing w:val="0"/>
          <w:sz w:val="20"/>
          <w:lang w:eastAsia="en-US"/>
        </w:rPr>
        <w:t>;</w:t>
      </w:r>
    </w:p>
    <w:p w14:paraId="6406A811" w14:textId="00C72870" w:rsidR="00583374" w:rsidRPr="00616B7B" w:rsidRDefault="00583374" w:rsidP="00206A06">
      <w:pPr>
        <w:pStyle w:val="Lijstalinea"/>
        <w:numPr>
          <w:ilvl w:val="0"/>
          <w:numId w:val="26"/>
        </w:numPr>
        <w:autoSpaceDE w:val="0"/>
        <w:autoSpaceDN w:val="0"/>
        <w:adjustRightInd w:val="0"/>
        <w:snapToGrid w:val="0"/>
        <w:spacing w:line="240" w:lineRule="auto"/>
        <w:rPr>
          <w:rFonts w:asciiTheme="minorHAnsi" w:hAnsiTheme="minorHAnsi" w:cstheme="minorHAnsi"/>
          <w:color w:val="000000"/>
          <w:spacing w:val="0"/>
          <w:sz w:val="20"/>
          <w:lang w:eastAsia="en-US"/>
        </w:rPr>
      </w:pPr>
      <w:r w:rsidRPr="00616B7B">
        <w:rPr>
          <w:rFonts w:asciiTheme="minorHAnsi" w:hAnsiTheme="minorHAnsi" w:cstheme="minorHAnsi"/>
          <w:color w:val="000000"/>
          <w:spacing w:val="0"/>
          <w:sz w:val="20"/>
          <w:lang w:val="x-none" w:eastAsia="en-US"/>
        </w:rPr>
        <w:t>(Her)planten bomen</w:t>
      </w:r>
      <w:r w:rsidRPr="00616B7B">
        <w:rPr>
          <w:rFonts w:asciiTheme="minorHAnsi" w:hAnsiTheme="minorHAnsi" w:cstheme="minorHAnsi"/>
          <w:color w:val="000000"/>
          <w:spacing w:val="0"/>
          <w:sz w:val="20"/>
          <w:lang w:eastAsia="en-US"/>
        </w:rPr>
        <w:t>;</w:t>
      </w:r>
    </w:p>
    <w:p w14:paraId="6E6A79DA" w14:textId="7366FD31" w:rsidR="00583374" w:rsidRPr="00616B7B" w:rsidRDefault="00583374" w:rsidP="00206A06">
      <w:pPr>
        <w:pStyle w:val="Lijstalinea"/>
        <w:numPr>
          <w:ilvl w:val="0"/>
          <w:numId w:val="26"/>
        </w:numPr>
        <w:autoSpaceDE w:val="0"/>
        <w:autoSpaceDN w:val="0"/>
        <w:adjustRightInd w:val="0"/>
        <w:snapToGrid w:val="0"/>
        <w:spacing w:line="240" w:lineRule="auto"/>
        <w:rPr>
          <w:rFonts w:asciiTheme="minorHAnsi" w:hAnsiTheme="minorHAnsi" w:cstheme="minorHAnsi"/>
          <w:color w:val="000000"/>
          <w:spacing w:val="0"/>
          <w:sz w:val="20"/>
          <w:lang w:eastAsia="en-US"/>
        </w:rPr>
      </w:pPr>
      <w:r w:rsidRPr="00616B7B">
        <w:rPr>
          <w:rFonts w:asciiTheme="minorHAnsi" w:hAnsiTheme="minorHAnsi" w:cstheme="minorHAnsi"/>
          <w:color w:val="000000"/>
          <w:spacing w:val="0"/>
          <w:sz w:val="20"/>
          <w:lang w:val="x-none" w:eastAsia="en-US"/>
        </w:rPr>
        <w:t>Nazorg en garantie</w:t>
      </w:r>
      <w:r w:rsidRPr="00616B7B">
        <w:rPr>
          <w:rFonts w:asciiTheme="minorHAnsi" w:hAnsiTheme="minorHAnsi" w:cstheme="minorHAnsi"/>
          <w:color w:val="000000"/>
          <w:spacing w:val="0"/>
          <w:sz w:val="20"/>
          <w:lang w:eastAsia="en-US"/>
        </w:rPr>
        <w:t>;</w:t>
      </w:r>
    </w:p>
    <w:p w14:paraId="05D18CB2" w14:textId="510C3CF5" w:rsidR="00583374" w:rsidRPr="00616B7B" w:rsidRDefault="00583374" w:rsidP="00206A06">
      <w:pPr>
        <w:pStyle w:val="Lijstalinea"/>
        <w:numPr>
          <w:ilvl w:val="0"/>
          <w:numId w:val="26"/>
        </w:numPr>
        <w:autoSpaceDE w:val="0"/>
        <w:autoSpaceDN w:val="0"/>
        <w:adjustRightInd w:val="0"/>
        <w:snapToGrid w:val="0"/>
        <w:spacing w:line="240" w:lineRule="auto"/>
        <w:rPr>
          <w:rFonts w:asciiTheme="minorHAnsi" w:hAnsiTheme="minorHAnsi" w:cstheme="minorHAnsi"/>
          <w:color w:val="000000"/>
          <w:spacing w:val="0"/>
          <w:sz w:val="20"/>
          <w:lang w:eastAsia="en-US"/>
        </w:rPr>
      </w:pPr>
      <w:r w:rsidRPr="00616B7B">
        <w:rPr>
          <w:rFonts w:asciiTheme="minorHAnsi" w:hAnsiTheme="minorHAnsi" w:cstheme="minorHAnsi"/>
          <w:color w:val="000000"/>
          <w:spacing w:val="0"/>
          <w:sz w:val="20"/>
          <w:lang w:val="x-none" w:eastAsia="en-US"/>
        </w:rPr>
        <w:t>Digitaal registreren</w:t>
      </w:r>
      <w:r w:rsidRPr="00616B7B">
        <w:rPr>
          <w:rFonts w:asciiTheme="minorHAnsi" w:hAnsiTheme="minorHAnsi" w:cstheme="minorHAnsi"/>
          <w:color w:val="000000"/>
          <w:spacing w:val="0"/>
          <w:sz w:val="20"/>
          <w:lang w:eastAsia="en-US"/>
        </w:rPr>
        <w:t>;</w:t>
      </w:r>
    </w:p>
    <w:p w14:paraId="7DE1124B" w14:textId="2A2C4E43" w:rsidR="00583374" w:rsidRPr="00616B7B" w:rsidRDefault="00583374" w:rsidP="00206A06">
      <w:pPr>
        <w:pStyle w:val="Lijstalinea"/>
        <w:numPr>
          <w:ilvl w:val="0"/>
          <w:numId w:val="26"/>
        </w:numPr>
        <w:autoSpaceDE w:val="0"/>
        <w:autoSpaceDN w:val="0"/>
        <w:adjustRightInd w:val="0"/>
        <w:snapToGrid w:val="0"/>
        <w:spacing w:line="240" w:lineRule="auto"/>
        <w:rPr>
          <w:rFonts w:asciiTheme="minorHAnsi" w:hAnsiTheme="minorHAnsi" w:cstheme="minorHAnsi"/>
          <w:color w:val="000000"/>
          <w:spacing w:val="0"/>
          <w:sz w:val="20"/>
          <w:lang w:eastAsia="en-US"/>
        </w:rPr>
      </w:pPr>
      <w:r w:rsidRPr="00616B7B">
        <w:rPr>
          <w:rFonts w:asciiTheme="minorHAnsi" w:hAnsiTheme="minorHAnsi" w:cstheme="minorHAnsi"/>
          <w:color w:val="000000"/>
          <w:spacing w:val="0"/>
          <w:sz w:val="20"/>
          <w:lang w:val="x-none" w:eastAsia="en-US"/>
        </w:rPr>
        <w:t>Uitvoeren van bijkomende werkzaam</w:t>
      </w:r>
      <w:r w:rsidRPr="00616B7B">
        <w:rPr>
          <w:rFonts w:asciiTheme="minorHAnsi" w:hAnsiTheme="minorHAnsi" w:cstheme="minorHAnsi"/>
          <w:color w:val="000000"/>
          <w:spacing w:val="0"/>
          <w:sz w:val="20"/>
          <w:lang w:eastAsia="en-US"/>
        </w:rPr>
        <w:t>heden.</w:t>
      </w:r>
    </w:p>
    <w:p w14:paraId="55281E75" w14:textId="77777777" w:rsidR="00583374" w:rsidRDefault="00583374" w:rsidP="00583374">
      <w:pPr>
        <w:autoSpaceDE w:val="0"/>
        <w:autoSpaceDN w:val="0"/>
        <w:adjustRightInd w:val="0"/>
        <w:snapToGrid w:val="0"/>
        <w:spacing w:line="240" w:lineRule="auto"/>
        <w:rPr>
          <w:rFonts w:asciiTheme="minorHAnsi" w:hAnsiTheme="minorHAnsi" w:cs="Arial"/>
          <w:sz w:val="20"/>
        </w:rPr>
      </w:pPr>
    </w:p>
    <w:p w14:paraId="7F255A9F" w14:textId="49F5CE1E" w:rsidR="00583374" w:rsidRDefault="00583374" w:rsidP="00583374">
      <w:pPr>
        <w:jc w:val="both"/>
        <w:rPr>
          <w:rFonts w:asciiTheme="minorHAnsi" w:hAnsiTheme="minorHAnsi" w:cstheme="minorHAnsi"/>
          <w:sz w:val="20"/>
        </w:rPr>
      </w:pPr>
      <w:r>
        <w:rPr>
          <w:rFonts w:asciiTheme="minorHAnsi" w:hAnsiTheme="minorHAnsi" w:cs="Arial"/>
          <w:sz w:val="20"/>
        </w:rPr>
        <w:t>V</w:t>
      </w:r>
      <w:r w:rsidR="00F158E7">
        <w:rPr>
          <w:rFonts w:asciiTheme="minorHAnsi" w:hAnsiTheme="minorHAnsi" w:cs="Arial"/>
          <w:sz w:val="20"/>
        </w:rPr>
        <w:t xml:space="preserve">erder </w:t>
      </w:r>
      <w:r>
        <w:rPr>
          <w:rFonts w:asciiTheme="minorHAnsi" w:hAnsiTheme="minorHAnsi" w:cstheme="minorHAnsi"/>
          <w:sz w:val="20"/>
        </w:rPr>
        <w:t>wordt verwezen naar het Bestek en alle bijbehorende bijlagen.</w:t>
      </w:r>
    </w:p>
    <w:p w14:paraId="75F14464" w14:textId="2B5737C3" w:rsidR="00012AD2" w:rsidRDefault="00012AD2" w:rsidP="00583374">
      <w:pPr>
        <w:jc w:val="both"/>
        <w:rPr>
          <w:rFonts w:asciiTheme="minorHAnsi" w:hAnsiTheme="minorHAnsi" w:cstheme="minorHAnsi"/>
          <w:sz w:val="20"/>
        </w:rPr>
      </w:pPr>
    </w:p>
    <w:p w14:paraId="4C030D87" w14:textId="4144E743" w:rsidR="00012AD2" w:rsidRDefault="00012AD2" w:rsidP="00583374">
      <w:pPr>
        <w:jc w:val="both"/>
        <w:rPr>
          <w:rFonts w:asciiTheme="minorHAnsi" w:hAnsiTheme="minorHAnsi" w:cstheme="minorHAnsi"/>
          <w:sz w:val="20"/>
        </w:rPr>
      </w:pPr>
      <w:r w:rsidRPr="0025371B">
        <w:rPr>
          <w:rFonts w:asciiTheme="minorHAnsi" w:hAnsiTheme="minorHAnsi" w:cstheme="minorHAnsi"/>
          <w:sz w:val="20"/>
        </w:rPr>
        <w:t xml:space="preserve">De hoeveelheden genoemd in het Bestek zijn fictief om de aanbesteding te kunnen doen. Het veldwerk om tot de werkelijke aantallen en werkzaamheden te komen wordt </w:t>
      </w:r>
      <w:r w:rsidR="0025371B" w:rsidRPr="0025371B">
        <w:rPr>
          <w:rFonts w:asciiTheme="minorHAnsi" w:hAnsiTheme="minorHAnsi" w:cstheme="minorHAnsi"/>
          <w:sz w:val="20"/>
        </w:rPr>
        <w:t xml:space="preserve">per kwartaal </w:t>
      </w:r>
      <w:r w:rsidRPr="0025371B">
        <w:rPr>
          <w:rFonts w:asciiTheme="minorHAnsi" w:hAnsiTheme="minorHAnsi" w:cstheme="minorHAnsi"/>
          <w:sz w:val="20"/>
        </w:rPr>
        <w:t xml:space="preserve">uitgevoerd. </w:t>
      </w:r>
      <w:r w:rsidR="0025371B" w:rsidRPr="0025371B">
        <w:rPr>
          <w:rFonts w:asciiTheme="minorHAnsi" w:hAnsiTheme="minorHAnsi" w:cstheme="minorHAnsi"/>
          <w:sz w:val="20"/>
        </w:rPr>
        <w:t xml:space="preserve">Zodra deze bekend zijn worden deze verdeeld en in opdracht gegeven middels een </w:t>
      </w:r>
      <w:r w:rsidR="00EA34DF">
        <w:rPr>
          <w:rFonts w:asciiTheme="minorHAnsi" w:hAnsiTheme="minorHAnsi" w:cstheme="minorHAnsi"/>
          <w:sz w:val="20"/>
        </w:rPr>
        <w:t>D</w:t>
      </w:r>
      <w:r w:rsidR="0025371B" w:rsidRPr="0025371B">
        <w:rPr>
          <w:rFonts w:asciiTheme="minorHAnsi" w:hAnsiTheme="minorHAnsi" w:cstheme="minorHAnsi"/>
          <w:sz w:val="20"/>
        </w:rPr>
        <w:t>eelopdracht.</w:t>
      </w:r>
    </w:p>
    <w:p w14:paraId="72E89AED" w14:textId="608C6C55" w:rsidR="00616B7B" w:rsidRDefault="00616B7B" w:rsidP="00583374">
      <w:pPr>
        <w:jc w:val="both"/>
        <w:rPr>
          <w:rFonts w:asciiTheme="minorHAnsi" w:hAnsiTheme="minorHAnsi" w:cstheme="minorHAnsi"/>
          <w:sz w:val="20"/>
        </w:rPr>
      </w:pPr>
    </w:p>
    <w:p w14:paraId="5158049D" w14:textId="77777777" w:rsidR="00616B7B" w:rsidRPr="00E16137" w:rsidRDefault="00616B7B" w:rsidP="004943B4">
      <w:pPr>
        <w:pStyle w:val="Kop2"/>
      </w:pPr>
      <w:bookmarkStart w:id="50" w:name="_Toc132722859"/>
      <w:r>
        <w:t>Planning en duur van de Opdracht</w:t>
      </w:r>
      <w:bookmarkEnd w:id="50"/>
    </w:p>
    <w:p w14:paraId="38B5DBEB" w14:textId="77777777" w:rsidR="00616B7B" w:rsidRPr="00EA34DF" w:rsidRDefault="00616B7B" w:rsidP="00616B7B">
      <w:pPr>
        <w:jc w:val="both"/>
        <w:rPr>
          <w:rFonts w:asciiTheme="minorHAnsi" w:hAnsiTheme="minorHAnsi" w:cs="Calibri"/>
          <w:sz w:val="20"/>
        </w:rPr>
      </w:pPr>
      <w:r w:rsidRPr="00EA34DF">
        <w:rPr>
          <w:rFonts w:asciiTheme="minorHAnsi" w:hAnsiTheme="minorHAnsi" w:cs="Calibri"/>
          <w:sz w:val="20"/>
        </w:rPr>
        <w:t xml:space="preserve">De Raamovereenkomst heeft een initiële looptijd van twee (2) jaar en gaat in per </w:t>
      </w:r>
    </w:p>
    <w:p w14:paraId="45AD7EF4" w14:textId="471D1F5D" w:rsidR="00616B7B" w:rsidRDefault="00616B7B" w:rsidP="00616B7B">
      <w:pPr>
        <w:jc w:val="both"/>
        <w:rPr>
          <w:rFonts w:asciiTheme="minorHAnsi" w:hAnsiTheme="minorHAnsi" w:cs="Calibri"/>
          <w:sz w:val="20"/>
        </w:rPr>
      </w:pPr>
      <w:r w:rsidRPr="00EA34DF">
        <w:rPr>
          <w:rFonts w:asciiTheme="minorHAnsi" w:hAnsiTheme="minorHAnsi" w:cs="Calibri"/>
          <w:sz w:val="20"/>
        </w:rPr>
        <w:t>01-</w:t>
      </w:r>
      <w:r w:rsidR="0025371B" w:rsidRPr="00EA34DF">
        <w:rPr>
          <w:rFonts w:asciiTheme="minorHAnsi" w:hAnsiTheme="minorHAnsi" w:cs="Calibri"/>
          <w:sz w:val="20"/>
        </w:rPr>
        <w:t>0</w:t>
      </w:r>
      <w:r w:rsidR="00EA34DF" w:rsidRPr="00EA34DF">
        <w:rPr>
          <w:rFonts w:asciiTheme="minorHAnsi" w:hAnsiTheme="minorHAnsi" w:cs="Calibri"/>
          <w:sz w:val="20"/>
        </w:rPr>
        <w:t>9</w:t>
      </w:r>
      <w:r w:rsidRPr="00EA34DF">
        <w:rPr>
          <w:rFonts w:asciiTheme="minorHAnsi" w:hAnsiTheme="minorHAnsi" w:cs="Calibri"/>
          <w:sz w:val="20"/>
        </w:rPr>
        <w:t xml:space="preserve">-2023 en eindigt op </w:t>
      </w:r>
      <w:r w:rsidR="00EA34DF" w:rsidRPr="00EA34DF">
        <w:rPr>
          <w:rFonts w:asciiTheme="minorHAnsi" w:hAnsiTheme="minorHAnsi" w:cs="Calibri"/>
          <w:sz w:val="20"/>
        </w:rPr>
        <w:t>31-08</w:t>
      </w:r>
      <w:r w:rsidRPr="00EA34DF">
        <w:rPr>
          <w:rFonts w:asciiTheme="minorHAnsi" w:hAnsiTheme="minorHAnsi" w:cs="Calibri"/>
          <w:sz w:val="20"/>
        </w:rPr>
        <w:t>-2025.</w:t>
      </w:r>
      <w:r w:rsidR="00682321" w:rsidRPr="00EA34DF">
        <w:rPr>
          <w:rFonts w:asciiTheme="minorHAnsi" w:hAnsiTheme="minorHAnsi" w:cs="Calibri"/>
          <w:sz w:val="20"/>
        </w:rPr>
        <w:t xml:space="preserve"> </w:t>
      </w:r>
    </w:p>
    <w:p w14:paraId="43490A14" w14:textId="77777777" w:rsidR="00EA34DF" w:rsidRPr="0025371B" w:rsidRDefault="00EA34DF" w:rsidP="00616B7B">
      <w:pPr>
        <w:jc w:val="both"/>
        <w:rPr>
          <w:rFonts w:asciiTheme="minorHAnsi" w:hAnsiTheme="minorHAnsi" w:cs="Calibri"/>
          <w:sz w:val="20"/>
        </w:rPr>
      </w:pPr>
    </w:p>
    <w:p w14:paraId="3BBD94D6" w14:textId="77777777" w:rsidR="00AF6725" w:rsidRPr="0025371B" w:rsidRDefault="00AF6725" w:rsidP="00AF6725">
      <w:pPr>
        <w:jc w:val="both"/>
        <w:rPr>
          <w:rFonts w:asciiTheme="minorHAnsi" w:hAnsiTheme="minorHAnsi" w:cs="Calibri"/>
          <w:sz w:val="20"/>
        </w:rPr>
      </w:pPr>
      <w:r w:rsidRPr="0025371B">
        <w:rPr>
          <w:rFonts w:asciiTheme="minorHAnsi" w:hAnsiTheme="minorHAnsi" w:cs="Calibri"/>
          <w:sz w:val="20"/>
        </w:rPr>
        <w:t xml:space="preserve">Tenminste één keer per jaar zal er een evaluatie/beoordeling plaatsvinden van de uitgevoerde Deelopdrachten. Bij positieve beoordelingen kan de Opdrachtgever te kennen geven de Raamovereenkomst met twee (2) jaar te willen verlengen. </w:t>
      </w:r>
    </w:p>
    <w:p w14:paraId="6C51BCE1" w14:textId="77777777" w:rsidR="00AF6725" w:rsidRPr="0025371B" w:rsidRDefault="00AF6725" w:rsidP="00AF6725">
      <w:pPr>
        <w:jc w:val="both"/>
        <w:rPr>
          <w:rFonts w:asciiTheme="minorHAnsi" w:hAnsiTheme="minorHAnsi" w:cs="Calibri"/>
          <w:sz w:val="20"/>
        </w:rPr>
      </w:pPr>
    </w:p>
    <w:p w14:paraId="017BF63E" w14:textId="054F452D" w:rsidR="00AF6725" w:rsidRPr="0025371B" w:rsidRDefault="00AF6725" w:rsidP="00AF6725">
      <w:pPr>
        <w:jc w:val="both"/>
        <w:rPr>
          <w:rFonts w:asciiTheme="minorHAnsi" w:hAnsiTheme="minorHAnsi" w:cs="Calibri"/>
          <w:sz w:val="20"/>
        </w:rPr>
      </w:pPr>
      <w:r w:rsidRPr="0025371B">
        <w:rPr>
          <w:rFonts w:asciiTheme="minorHAnsi" w:hAnsiTheme="minorHAnsi" w:cs="Calibri"/>
          <w:sz w:val="20"/>
        </w:rPr>
        <w:t xml:space="preserve">De Opdrachtgever is gerechtigd om deze Raamovereenkomst één (1) maal met twee (2) jaar te </w:t>
      </w:r>
      <w:r w:rsidRPr="00EA34DF">
        <w:rPr>
          <w:rFonts w:asciiTheme="minorHAnsi" w:hAnsiTheme="minorHAnsi" w:cs="Calibri"/>
          <w:sz w:val="20"/>
        </w:rPr>
        <w:t xml:space="preserve">verlengen. De maximale looptijd van de Raamovereenkomst is derhalve vier (4) jaar tot maximaal </w:t>
      </w:r>
      <w:r w:rsidR="00EA34DF" w:rsidRPr="00EA34DF">
        <w:rPr>
          <w:rFonts w:asciiTheme="minorHAnsi" w:hAnsiTheme="minorHAnsi" w:cs="Calibri"/>
          <w:sz w:val="20"/>
        </w:rPr>
        <w:t>31-08-</w:t>
      </w:r>
      <w:r w:rsidRPr="00EA34DF">
        <w:rPr>
          <w:rFonts w:asciiTheme="minorHAnsi" w:hAnsiTheme="minorHAnsi" w:cs="Calibri"/>
          <w:sz w:val="20"/>
        </w:rPr>
        <w:t>2027. Dit is tevens de laatste datum waarop binnen deze Raamovereenkomst opdrachten kunnen</w:t>
      </w:r>
      <w:r w:rsidRPr="0025371B">
        <w:rPr>
          <w:rFonts w:asciiTheme="minorHAnsi" w:hAnsiTheme="minorHAnsi" w:cs="Calibri"/>
          <w:sz w:val="20"/>
        </w:rPr>
        <w:t xml:space="preserve"> worden verstrekt.</w:t>
      </w:r>
    </w:p>
    <w:p w14:paraId="7551DCEC" w14:textId="77777777" w:rsidR="0025371B" w:rsidRDefault="0025371B" w:rsidP="00616B7B">
      <w:pPr>
        <w:tabs>
          <w:tab w:val="left" w:pos="2552"/>
        </w:tabs>
        <w:suppressAutoHyphens/>
        <w:jc w:val="both"/>
        <w:rPr>
          <w:rFonts w:ascii="Calibri" w:hAnsi="Calibri" w:cs="Calibri"/>
          <w:sz w:val="20"/>
        </w:rPr>
      </w:pPr>
    </w:p>
    <w:p w14:paraId="23F90DD2" w14:textId="789CFEEE" w:rsidR="00114037" w:rsidRDefault="00616B7B" w:rsidP="00616B7B">
      <w:pPr>
        <w:tabs>
          <w:tab w:val="left" w:pos="2552"/>
        </w:tabs>
        <w:suppressAutoHyphens/>
        <w:jc w:val="both"/>
        <w:rPr>
          <w:rFonts w:ascii="Calibri" w:hAnsi="Calibri" w:cs="Calibri"/>
          <w:sz w:val="20"/>
        </w:rPr>
      </w:pPr>
      <w:r w:rsidRPr="002C3FD1">
        <w:rPr>
          <w:rFonts w:ascii="Calibri" w:hAnsi="Calibri" w:cs="Calibri"/>
          <w:sz w:val="20"/>
        </w:rPr>
        <w:t xml:space="preserve">Indien de </w:t>
      </w:r>
      <w:r w:rsidRPr="00743546">
        <w:rPr>
          <w:rFonts w:ascii="Calibri" w:hAnsi="Calibri" w:cs="Calibri"/>
          <w:sz w:val="20"/>
        </w:rPr>
        <w:t xml:space="preserve">Aanbestedende dienst om welke reden dan ook, later overgaat tot definitieve </w:t>
      </w:r>
      <w:r w:rsidRPr="00EA34DF">
        <w:rPr>
          <w:rFonts w:ascii="Calibri" w:hAnsi="Calibri" w:cs="Calibri"/>
          <w:sz w:val="20"/>
        </w:rPr>
        <w:t xml:space="preserve">gunning dan </w:t>
      </w:r>
      <w:r w:rsidR="00EA34DF">
        <w:rPr>
          <w:rFonts w:ascii="Calibri" w:hAnsi="Calibri" w:cs="Calibri"/>
          <w:sz w:val="20"/>
        </w:rPr>
        <w:t>08</w:t>
      </w:r>
      <w:r w:rsidR="00EA34DF" w:rsidRPr="00EA34DF">
        <w:rPr>
          <w:rFonts w:ascii="Calibri" w:hAnsi="Calibri" w:cs="Calibri"/>
          <w:sz w:val="20"/>
        </w:rPr>
        <w:t>-08</w:t>
      </w:r>
      <w:r w:rsidR="00114037" w:rsidRPr="00EA34DF">
        <w:rPr>
          <w:rFonts w:ascii="Calibri" w:hAnsi="Calibri" w:cs="Calibri"/>
          <w:sz w:val="20"/>
        </w:rPr>
        <w:t>-2023</w:t>
      </w:r>
      <w:r w:rsidRPr="00EA34DF">
        <w:rPr>
          <w:rFonts w:ascii="Calibri" w:hAnsi="Calibri" w:cs="Calibri"/>
          <w:sz w:val="20"/>
        </w:rPr>
        <w:t>, dan</w:t>
      </w:r>
      <w:r w:rsidRPr="00743546">
        <w:rPr>
          <w:rFonts w:ascii="Calibri" w:hAnsi="Calibri" w:cs="Calibri"/>
          <w:sz w:val="20"/>
        </w:rPr>
        <w:t xml:space="preserve"> zal de startdatum alsmede de datum van einde Raamovereenkomst worden verplaatst met hetzelfde aantal kalenderdagen als het verschil </w:t>
      </w:r>
      <w:r w:rsidRPr="00EA34DF">
        <w:rPr>
          <w:rFonts w:ascii="Calibri" w:hAnsi="Calibri" w:cs="Calibri"/>
          <w:sz w:val="20"/>
        </w:rPr>
        <w:t>tussen de werkelijke datum van definitieve gunning en</w:t>
      </w:r>
      <w:r w:rsidR="00114037" w:rsidRPr="00EA34DF">
        <w:rPr>
          <w:rFonts w:ascii="Calibri" w:hAnsi="Calibri" w:cs="Calibri"/>
          <w:sz w:val="20"/>
        </w:rPr>
        <w:t xml:space="preserve"> </w:t>
      </w:r>
      <w:r w:rsidR="00EA34DF" w:rsidRPr="00EA34DF">
        <w:rPr>
          <w:rFonts w:ascii="Calibri" w:hAnsi="Calibri" w:cs="Calibri"/>
          <w:sz w:val="20"/>
        </w:rPr>
        <w:t>08-08</w:t>
      </w:r>
      <w:r w:rsidR="00114037" w:rsidRPr="00EA34DF">
        <w:rPr>
          <w:rFonts w:ascii="Calibri" w:hAnsi="Calibri" w:cs="Calibri"/>
          <w:sz w:val="20"/>
        </w:rPr>
        <w:t>-2023, b</w:t>
      </w:r>
      <w:r w:rsidRPr="00EA34DF">
        <w:rPr>
          <w:rFonts w:ascii="Calibri" w:hAnsi="Calibri" w:cs="Calibri"/>
          <w:sz w:val="20"/>
        </w:rPr>
        <w:t xml:space="preserve">ehoudens wanneer de definitieve gunning plaatsvindt na </w:t>
      </w:r>
      <w:r w:rsidR="00EA34DF" w:rsidRPr="00EA34DF">
        <w:rPr>
          <w:rFonts w:ascii="Calibri" w:hAnsi="Calibri" w:cs="Calibri"/>
          <w:sz w:val="20"/>
        </w:rPr>
        <w:t>08-08</w:t>
      </w:r>
      <w:r w:rsidR="00114037" w:rsidRPr="00EA34DF">
        <w:rPr>
          <w:rFonts w:ascii="Calibri" w:hAnsi="Calibri" w:cs="Calibri"/>
          <w:sz w:val="20"/>
        </w:rPr>
        <w:t xml:space="preserve">-2023 </w:t>
      </w:r>
      <w:r w:rsidRPr="00EA34DF">
        <w:rPr>
          <w:rFonts w:ascii="Calibri" w:hAnsi="Calibri" w:cs="Calibri"/>
          <w:sz w:val="20"/>
        </w:rPr>
        <w:t>maar nog vóór de startdatum van 01</w:t>
      </w:r>
      <w:r w:rsidR="00114037" w:rsidRPr="00EA34DF">
        <w:rPr>
          <w:rFonts w:ascii="Calibri" w:hAnsi="Calibri" w:cs="Calibri"/>
          <w:sz w:val="20"/>
        </w:rPr>
        <w:t>-</w:t>
      </w:r>
      <w:r w:rsidR="0025371B" w:rsidRPr="00EA34DF">
        <w:rPr>
          <w:rFonts w:ascii="Calibri" w:hAnsi="Calibri" w:cs="Calibri"/>
          <w:sz w:val="20"/>
        </w:rPr>
        <w:t>0</w:t>
      </w:r>
      <w:r w:rsidR="00EA34DF" w:rsidRPr="00EA34DF">
        <w:rPr>
          <w:rFonts w:ascii="Calibri" w:hAnsi="Calibri" w:cs="Calibri"/>
          <w:sz w:val="20"/>
        </w:rPr>
        <w:t>9</w:t>
      </w:r>
      <w:r w:rsidR="00114037" w:rsidRPr="00EA34DF">
        <w:rPr>
          <w:rFonts w:ascii="Calibri" w:hAnsi="Calibri" w:cs="Calibri"/>
          <w:sz w:val="20"/>
        </w:rPr>
        <w:t>-2023</w:t>
      </w:r>
      <w:r w:rsidRPr="00EA34DF">
        <w:rPr>
          <w:rFonts w:ascii="Calibri" w:hAnsi="Calibri" w:cs="Calibri"/>
          <w:sz w:val="20"/>
        </w:rPr>
        <w:t>.</w:t>
      </w:r>
      <w:r w:rsidRPr="00743546">
        <w:rPr>
          <w:rFonts w:ascii="Calibri" w:hAnsi="Calibri" w:cs="Calibri"/>
          <w:sz w:val="20"/>
        </w:rPr>
        <w:t xml:space="preserve"> </w:t>
      </w:r>
    </w:p>
    <w:p w14:paraId="5C9318A5" w14:textId="77777777" w:rsidR="00114037" w:rsidRDefault="00114037" w:rsidP="00616B7B">
      <w:pPr>
        <w:tabs>
          <w:tab w:val="left" w:pos="2552"/>
        </w:tabs>
        <w:suppressAutoHyphens/>
        <w:jc w:val="both"/>
        <w:rPr>
          <w:rFonts w:ascii="Calibri" w:hAnsi="Calibri" w:cs="Calibri"/>
          <w:sz w:val="20"/>
        </w:rPr>
      </w:pPr>
    </w:p>
    <w:p w14:paraId="7D4D428D" w14:textId="2221A754" w:rsidR="00616B7B" w:rsidRDefault="00616B7B" w:rsidP="00616B7B">
      <w:pPr>
        <w:tabs>
          <w:tab w:val="left" w:pos="2552"/>
        </w:tabs>
        <w:suppressAutoHyphens/>
        <w:jc w:val="both"/>
        <w:rPr>
          <w:rFonts w:ascii="Calibri" w:hAnsi="Calibri" w:cs="Calibri"/>
          <w:sz w:val="20"/>
        </w:rPr>
      </w:pPr>
      <w:r w:rsidRPr="00743546">
        <w:rPr>
          <w:rFonts w:ascii="Calibri" w:hAnsi="Calibri" w:cs="Calibri"/>
          <w:sz w:val="20"/>
        </w:rPr>
        <w:lastRenderedPageBreak/>
        <w:t xml:space="preserve">Een latere definitieve gunning </w:t>
      </w:r>
      <w:r w:rsidRPr="002C3FD1">
        <w:rPr>
          <w:rFonts w:ascii="Calibri" w:hAnsi="Calibri" w:cs="Calibri"/>
          <w:sz w:val="20"/>
        </w:rPr>
        <w:t>geeft de Inschrijver geen recht op een vergoeding van welke aard dan ook. Door in te schrijven wordt volledig en expliciet ingestemd met dit voorbehoud.</w:t>
      </w:r>
    </w:p>
    <w:p w14:paraId="001D12AB" w14:textId="7661D2BB" w:rsidR="00F158E7" w:rsidRDefault="00F158E7" w:rsidP="00616B7B">
      <w:pPr>
        <w:tabs>
          <w:tab w:val="left" w:pos="2552"/>
        </w:tabs>
        <w:suppressAutoHyphens/>
        <w:jc w:val="both"/>
        <w:rPr>
          <w:rFonts w:ascii="Calibri" w:hAnsi="Calibri" w:cs="Calibri"/>
          <w:sz w:val="20"/>
        </w:rPr>
      </w:pPr>
    </w:p>
    <w:p w14:paraId="658A9351" w14:textId="77777777" w:rsidR="00F158E7" w:rsidRDefault="00F158E7" w:rsidP="00F158E7">
      <w:pPr>
        <w:jc w:val="both"/>
        <w:rPr>
          <w:rFonts w:asciiTheme="minorHAnsi" w:hAnsiTheme="minorHAnsi" w:cstheme="minorHAnsi"/>
          <w:sz w:val="20"/>
        </w:rPr>
      </w:pPr>
      <w:r>
        <w:rPr>
          <w:rFonts w:asciiTheme="minorHAnsi" w:hAnsiTheme="minorHAnsi" w:cs="Arial"/>
          <w:sz w:val="20"/>
        </w:rPr>
        <w:t xml:space="preserve">Verder </w:t>
      </w:r>
      <w:r>
        <w:rPr>
          <w:rFonts w:asciiTheme="minorHAnsi" w:hAnsiTheme="minorHAnsi" w:cstheme="minorHAnsi"/>
          <w:sz w:val="20"/>
        </w:rPr>
        <w:t>wordt verwezen naar het Bestek en alle bijbehorende bijlagen.</w:t>
      </w:r>
    </w:p>
    <w:p w14:paraId="6CF37537" w14:textId="52E4A4F5" w:rsidR="00F158E7" w:rsidRDefault="00F158E7" w:rsidP="00616B7B">
      <w:pPr>
        <w:jc w:val="both"/>
        <w:rPr>
          <w:rFonts w:asciiTheme="minorHAnsi" w:hAnsiTheme="minorHAnsi" w:cs="Calibri"/>
          <w:sz w:val="20"/>
        </w:rPr>
      </w:pPr>
    </w:p>
    <w:p w14:paraId="64F06ADF" w14:textId="7B6FBCDA" w:rsidR="00F158E7" w:rsidRPr="00E16137" w:rsidRDefault="00F158E7" w:rsidP="004943B4">
      <w:pPr>
        <w:pStyle w:val="Kop2"/>
      </w:pPr>
      <w:bookmarkStart w:id="51" w:name="_Toc132722860"/>
      <w:r>
        <w:t>Planning van Deelopdrachten</w:t>
      </w:r>
      <w:bookmarkEnd w:id="51"/>
    </w:p>
    <w:p w14:paraId="7BE3E410" w14:textId="18DABB37" w:rsidR="00F158E7" w:rsidRPr="0025371B" w:rsidRDefault="0016596E" w:rsidP="00F158E7">
      <w:pPr>
        <w:jc w:val="both"/>
        <w:rPr>
          <w:rFonts w:asciiTheme="minorHAnsi" w:hAnsiTheme="minorHAnsi" w:cstheme="minorHAnsi"/>
          <w:sz w:val="20"/>
        </w:rPr>
      </w:pPr>
      <w:r w:rsidRPr="0025371B">
        <w:rPr>
          <w:rFonts w:asciiTheme="minorHAnsi" w:hAnsiTheme="minorHAnsi" w:cs="Calibri"/>
          <w:sz w:val="20"/>
        </w:rPr>
        <w:t xml:space="preserve">De Aannemer overlegt voor </w:t>
      </w:r>
      <w:r w:rsidR="00F158E7" w:rsidRPr="0025371B">
        <w:rPr>
          <w:rFonts w:asciiTheme="minorHAnsi" w:hAnsiTheme="minorHAnsi" w:cstheme="minorHAnsi"/>
          <w:sz w:val="20"/>
        </w:rPr>
        <w:t xml:space="preserve">elke </w:t>
      </w:r>
      <w:r w:rsidRPr="0025371B">
        <w:rPr>
          <w:rFonts w:asciiTheme="minorHAnsi" w:hAnsiTheme="minorHAnsi" w:cstheme="minorHAnsi"/>
          <w:sz w:val="20"/>
        </w:rPr>
        <w:t>D</w:t>
      </w:r>
      <w:r w:rsidR="00F158E7" w:rsidRPr="0025371B">
        <w:rPr>
          <w:rFonts w:asciiTheme="minorHAnsi" w:hAnsiTheme="minorHAnsi" w:cstheme="minorHAnsi"/>
          <w:sz w:val="20"/>
        </w:rPr>
        <w:t xml:space="preserve">eelopdracht een planning met daarin opgenomen de door de </w:t>
      </w:r>
      <w:r w:rsidRPr="0025371B">
        <w:rPr>
          <w:rFonts w:asciiTheme="minorHAnsi" w:hAnsiTheme="minorHAnsi" w:cstheme="minorHAnsi"/>
          <w:sz w:val="20"/>
        </w:rPr>
        <w:t>O</w:t>
      </w:r>
      <w:r w:rsidR="00F158E7" w:rsidRPr="0025371B">
        <w:rPr>
          <w:rFonts w:asciiTheme="minorHAnsi" w:hAnsiTheme="minorHAnsi" w:cstheme="minorHAnsi"/>
          <w:sz w:val="20"/>
        </w:rPr>
        <w:t>pdrachtgever</w:t>
      </w:r>
      <w:r w:rsidRPr="0025371B">
        <w:rPr>
          <w:rFonts w:asciiTheme="minorHAnsi" w:hAnsiTheme="minorHAnsi" w:cstheme="minorHAnsi"/>
          <w:sz w:val="20"/>
        </w:rPr>
        <w:t xml:space="preserve"> </w:t>
      </w:r>
      <w:r w:rsidR="00F158E7" w:rsidRPr="0025371B">
        <w:rPr>
          <w:rFonts w:asciiTheme="minorHAnsi" w:hAnsiTheme="minorHAnsi" w:cstheme="minorHAnsi"/>
          <w:sz w:val="20"/>
        </w:rPr>
        <w:t xml:space="preserve">verstrekte startdatum, uitvoeringstermijn en opleveringsdatum. Voor de </w:t>
      </w:r>
      <w:r w:rsidRPr="0025371B">
        <w:rPr>
          <w:rFonts w:asciiTheme="minorHAnsi" w:hAnsiTheme="minorHAnsi" w:cstheme="minorHAnsi"/>
          <w:sz w:val="20"/>
        </w:rPr>
        <w:t>D</w:t>
      </w:r>
      <w:r w:rsidR="00F158E7" w:rsidRPr="0025371B">
        <w:rPr>
          <w:rFonts w:asciiTheme="minorHAnsi" w:hAnsiTheme="minorHAnsi" w:cstheme="minorHAnsi"/>
          <w:sz w:val="20"/>
        </w:rPr>
        <w:t>eelopdrachten geldt een startdatum</w:t>
      </w:r>
      <w:r w:rsidRPr="0025371B">
        <w:rPr>
          <w:rFonts w:asciiTheme="minorHAnsi" w:hAnsiTheme="minorHAnsi" w:cstheme="minorHAnsi"/>
          <w:sz w:val="20"/>
        </w:rPr>
        <w:t xml:space="preserve"> </w:t>
      </w:r>
      <w:r w:rsidR="00F158E7" w:rsidRPr="0025371B">
        <w:rPr>
          <w:rFonts w:asciiTheme="minorHAnsi" w:hAnsiTheme="minorHAnsi" w:cstheme="minorHAnsi"/>
          <w:sz w:val="20"/>
        </w:rPr>
        <w:t xml:space="preserve">van uiterlijk </w:t>
      </w:r>
      <w:r w:rsidRPr="0025371B">
        <w:rPr>
          <w:rFonts w:asciiTheme="minorHAnsi" w:hAnsiTheme="minorHAnsi" w:cstheme="minorHAnsi"/>
          <w:sz w:val="20"/>
        </w:rPr>
        <w:t>drie (</w:t>
      </w:r>
      <w:r w:rsidR="00F158E7" w:rsidRPr="0025371B">
        <w:rPr>
          <w:rFonts w:asciiTheme="minorHAnsi" w:hAnsiTheme="minorHAnsi" w:cstheme="minorHAnsi"/>
          <w:sz w:val="20"/>
        </w:rPr>
        <w:t>3</w:t>
      </w:r>
      <w:r w:rsidRPr="0025371B">
        <w:rPr>
          <w:rFonts w:asciiTheme="minorHAnsi" w:hAnsiTheme="minorHAnsi" w:cstheme="minorHAnsi"/>
          <w:sz w:val="20"/>
        </w:rPr>
        <w:t>)</w:t>
      </w:r>
      <w:r w:rsidR="00F158E7" w:rsidRPr="0025371B">
        <w:rPr>
          <w:rFonts w:asciiTheme="minorHAnsi" w:hAnsiTheme="minorHAnsi" w:cstheme="minorHAnsi"/>
          <w:sz w:val="20"/>
        </w:rPr>
        <w:t xml:space="preserve"> weken na opdracht.</w:t>
      </w:r>
      <w:r w:rsidRPr="0025371B">
        <w:rPr>
          <w:rFonts w:asciiTheme="minorHAnsi" w:hAnsiTheme="minorHAnsi" w:cstheme="minorHAnsi"/>
          <w:sz w:val="20"/>
        </w:rPr>
        <w:t xml:space="preserve"> </w:t>
      </w:r>
      <w:r w:rsidR="00F158E7" w:rsidRPr="0025371B">
        <w:rPr>
          <w:rFonts w:asciiTheme="minorHAnsi" w:hAnsiTheme="minorHAnsi" w:cstheme="minorHAnsi"/>
          <w:sz w:val="20"/>
        </w:rPr>
        <w:t xml:space="preserve">Bij het opstellen van de planning houdt de </w:t>
      </w:r>
      <w:r w:rsidRPr="0025371B">
        <w:rPr>
          <w:rFonts w:asciiTheme="minorHAnsi" w:hAnsiTheme="minorHAnsi" w:cstheme="minorHAnsi"/>
          <w:sz w:val="20"/>
        </w:rPr>
        <w:t>A</w:t>
      </w:r>
      <w:r w:rsidR="00F158E7" w:rsidRPr="0025371B">
        <w:rPr>
          <w:rFonts w:asciiTheme="minorHAnsi" w:hAnsiTheme="minorHAnsi" w:cstheme="minorHAnsi"/>
          <w:sz w:val="20"/>
        </w:rPr>
        <w:t>annemer rekening met een aaneengesloten uitvoeringsperiode en</w:t>
      </w:r>
      <w:r w:rsidRPr="0025371B">
        <w:rPr>
          <w:rFonts w:asciiTheme="minorHAnsi" w:hAnsiTheme="minorHAnsi" w:cstheme="minorHAnsi"/>
          <w:sz w:val="20"/>
        </w:rPr>
        <w:t xml:space="preserve"> </w:t>
      </w:r>
      <w:r w:rsidR="00F158E7" w:rsidRPr="0025371B">
        <w:rPr>
          <w:rFonts w:asciiTheme="minorHAnsi" w:hAnsiTheme="minorHAnsi" w:cstheme="minorHAnsi"/>
          <w:sz w:val="20"/>
        </w:rPr>
        <w:t>met de gangbare productienormen.</w:t>
      </w:r>
      <w:r w:rsidRPr="0025371B">
        <w:rPr>
          <w:rFonts w:asciiTheme="minorHAnsi" w:hAnsiTheme="minorHAnsi" w:cstheme="minorHAnsi"/>
          <w:sz w:val="20"/>
        </w:rPr>
        <w:t xml:space="preserve"> </w:t>
      </w:r>
      <w:r w:rsidR="00F158E7" w:rsidRPr="0025371B">
        <w:rPr>
          <w:rFonts w:asciiTheme="minorHAnsi" w:hAnsiTheme="minorHAnsi" w:cstheme="minorHAnsi"/>
          <w:sz w:val="20"/>
        </w:rPr>
        <w:t>Als geen overeenstemming bereikt wordt over de planning, start- en opleverdatum en uitvoeringsperiode</w:t>
      </w:r>
      <w:r w:rsidRPr="0025371B">
        <w:rPr>
          <w:rFonts w:asciiTheme="minorHAnsi" w:hAnsiTheme="minorHAnsi" w:cstheme="minorHAnsi"/>
          <w:sz w:val="20"/>
        </w:rPr>
        <w:t xml:space="preserve"> </w:t>
      </w:r>
      <w:r w:rsidR="00F158E7" w:rsidRPr="0025371B">
        <w:rPr>
          <w:rFonts w:asciiTheme="minorHAnsi" w:hAnsiTheme="minorHAnsi" w:cstheme="minorHAnsi"/>
          <w:sz w:val="20"/>
        </w:rPr>
        <w:t xml:space="preserve">behoudt de </w:t>
      </w:r>
      <w:r w:rsidRPr="0025371B">
        <w:rPr>
          <w:rFonts w:asciiTheme="minorHAnsi" w:hAnsiTheme="minorHAnsi" w:cstheme="minorHAnsi"/>
          <w:sz w:val="20"/>
        </w:rPr>
        <w:t>O</w:t>
      </w:r>
      <w:r w:rsidR="00F158E7" w:rsidRPr="0025371B">
        <w:rPr>
          <w:rFonts w:asciiTheme="minorHAnsi" w:hAnsiTheme="minorHAnsi" w:cstheme="minorHAnsi"/>
          <w:sz w:val="20"/>
        </w:rPr>
        <w:t xml:space="preserve">pdrachtgever zich het recht voor de </w:t>
      </w:r>
      <w:r w:rsidRPr="0025371B">
        <w:rPr>
          <w:rFonts w:asciiTheme="minorHAnsi" w:hAnsiTheme="minorHAnsi" w:cstheme="minorHAnsi"/>
          <w:sz w:val="20"/>
        </w:rPr>
        <w:t>D</w:t>
      </w:r>
      <w:r w:rsidR="00F158E7" w:rsidRPr="0025371B">
        <w:rPr>
          <w:rFonts w:asciiTheme="minorHAnsi" w:hAnsiTheme="minorHAnsi" w:cstheme="minorHAnsi"/>
          <w:sz w:val="20"/>
        </w:rPr>
        <w:t>eelopdracht door derden te laten uitvoeren.</w:t>
      </w:r>
    </w:p>
    <w:p w14:paraId="1A4CFF1B" w14:textId="16E36549" w:rsidR="0016596E" w:rsidRPr="0025371B" w:rsidRDefault="0016596E" w:rsidP="00F158E7">
      <w:pPr>
        <w:jc w:val="both"/>
        <w:rPr>
          <w:rFonts w:asciiTheme="minorHAnsi" w:hAnsiTheme="minorHAnsi" w:cstheme="minorHAnsi"/>
          <w:sz w:val="20"/>
        </w:rPr>
      </w:pPr>
    </w:p>
    <w:p w14:paraId="5D570D75" w14:textId="7B4C9E26" w:rsidR="00F158E7" w:rsidRDefault="0016596E" w:rsidP="00F158E7">
      <w:pPr>
        <w:jc w:val="both"/>
        <w:rPr>
          <w:rFonts w:asciiTheme="minorHAnsi" w:hAnsiTheme="minorHAnsi" w:cstheme="minorHAnsi"/>
          <w:sz w:val="20"/>
        </w:rPr>
      </w:pPr>
      <w:r w:rsidRPr="0025371B">
        <w:rPr>
          <w:rFonts w:asciiTheme="minorHAnsi" w:hAnsiTheme="minorHAnsi" w:cstheme="minorHAnsi"/>
          <w:sz w:val="20"/>
        </w:rPr>
        <w:t>Een onderhoudstermijn, als bedoeld in paragraaf 11 lid 1 van de UAV 2012, is niet</w:t>
      </w:r>
      <w:r w:rsidR="00F158E7" w:rsidRPr="0025371B">
        <w:rPr>
          <w:rFonts w:asciiTheme="minorHAnsi" w:hAnsiTheme="minorHAnsi" w:cstheme="minorHAnsi"/>
          <w:sz w:val="20"/>
        </w:rPr>
        <w:t xml:space="preserve"> van toepassing.</w:t>
      </w:r>
      <w:r w:rsidRPr="0025371B">
        <w:rPr>
          <w:rFonts w:asciiTheme="minorHAnsi" w:hAnsiTheme="minorHAnsi" w:cstheme="minorHAnsi"/>
          <w:sz w:val="20"/>
        </w:rPr>
        <w:t xml:space="preserve"> </w:t>
      </w:r>
      <w:r w:rsidR="00F158E7" w:rsidRPr="0025371B">
        <w:rPr>
          <w:rFonts w:asciiTheme="minorHAnsi" w:hAnsiTheme="minorHAnsi" w:cstheme="minorHAnsi"/>
          <w:sz w:val="20"/>
        </w:rPr>
        <w:t>De nazorg en garantiebepalingen met betrekking tot de te planten bomen blijven van kracht buiten de looptijd van de</w:t>
      </w:r>
      <w:r w:rsidRPr="0025371B">
        <w:rPr>
          <w:rFonts w:asciiTheme="minorHAnsi" w:hAnsiTheme="minorHAnsi" w:cstheme="minorHAnsi"/>
          <w:sz w:val="20"/>
        </w:rPr>
        <w:t xml:space="preserve"> R</w:t>
      </w:r>
      <w:r w:rsidR="00F158E7" w:rsidRPr="0025371B">
        <w:rPr>
          <w:rFonts w:asciiTheme="minorHAnsi" w:hAnsiTheme="minorHAnsi" w:cstheme="minorHAnsi"/>
          <w:sz w:val="20"/>
        </w:rPr>
        <w:t xml:space="preserve">aamovereenkomst. Dit geldt ook indien niet wordt overgegaan tot verlenging van de looptijd van </w:t>
      </w:r>
      <w:r w:rsidRPr="0025371B">
        <w:rPr>
          <w:rFonts w:asciiTheme="minorHAnsi" w:hAnsiTheme="minorHAnsi" w:cstheme="minorHAnsi"/>
          <w:sz w:val="20"/>
        </w:rPr>
        <w:t>de overeenkomst.</w:t>
      </w:r>
    </w:p>
    <w:p w14:paraId="53C7BFB2" w14:textId="77777777" w:rsidR="0016596E" w:rsidRDefault="0016596E" w:rsidP="0016596E">
      <w:pPr>
        <w:jc w:val="both"/>
        <w:rPr>
          <w:rFonts w:asciiTheme="minorHAnsi" w:hAnsiTheme="minorHAnsi" w:cs="Calibri"/>
          <w:sz w:val="20"/>
        </w:rPr>
      </w:pPr>
    </w:p>
    <w:p w14:paraId="2037A57C" w14:textId="5F2A3356" w:rsidR="00F158E7" w:rsidRDefault="00F158E7" w:rsidP="00F158E7">
      <w:pPr>
        <w:jc w:val="both"/>
        <w:rPr>
          <w:rFonts w:asciiTheme="minorHAnsi" w:hAnsiTheme="minorHAnsi" w:cstheme="minorHAnsi"/>
          <w:sz w:val="20"/>
        </w:rPr>
      </w:pPr>
      <w:r>
        <w:rPr>
          <w:rFonts w:asciiTheme="minorHAnsi" w:hAnsiTheme="minorHAnsi" w:cs="Arial"/>
          <w:sz w:val="20"/>
        </w:rPr>
        <w:t xml:space="preserve">Verder </w:t>
      </w:r>
      <w:r>
        <w:rPr>
          <w:rFonts w:asciiTheme="minorHAnsi" w:hAnsiTheme="minorHAnsi" w:cstheme="minorHAnsi"/>
          <w:sz w:val="20"/>
        </w:rPr>
        <w:t>wordt verwezen naar het Bestek en alle bijbehorende bijlagen.</w:t>
      </w:r>
    </w:p>
    <w:p w14:paraId="52D1D1B3" w14:textId="338B3C6E" w:rsidR="00012AD2" w:rsidRDefault="00012AD2">
      <w:pPr>
        <w:spacing w:line="240" w:lineRule="auto"/>
        <w:ind w:left="0"/>
        <w:rPr>
          <w:rFonts w:ascii="Calibri" w:hAnsi="Calibri"/>
          <w:b/>
          <w:snapToGrid w:val="0"/>
          <w:spacing w:val="0"/>
          <w:sz w:val="20"/>
        </w:rPr>
      </w:pPr>
    </w:p>
    <w:p w14:paraId="3061F080" w14:textId="76A5D463" w:rsidR="00286583" w:rsidRPr="00A3222B" w:rsidRDefault="00286583" w:rsidP="004943B4">
      <w:pPr>
        <w:pStyle w:val="Kop2"/>
      </w:pPr>
      <w:bookmarkStart w:id="52" w:name="_Toc132722861"/>
      <w:r w:rsidRPr="00251947">
        <w:t xml:space="preserve">Omvang van </w:t>
      </w:r>
      <w:r w:rsidRPr="00A3222B">
        <w:t>de werkzaamheden</w:t>
      </w:r>
      <w:bookmarkEnd w:id="52"/>
    </w:p>
    <w:p w14:paraId="1DE401CD" w14:textId="2E8EC021" w:rsidR="00251947" w:rsidRPr="00A3222B" w:rsidRDefault="00251947" w:rsidP="00251947">
      <w:pPr>
        <w:jc w:val="both"/>
        <w:rPr>
          <w:rFonts w:asciiTheme="minorHAnsi" w:hAnsiTheme="minorHAnsi"/>
          <w:sz w:val="20"/>
        </w:rPr>
      </w:pPr>
      <w:r w:rsidRPr="00A3222B">
        <w:rPr>
          <w:rFonts w:asciiTheme="minorHAnsi" w:hAnsiTheme="minorHAnsi"/>
          <w:sz w:val="20"/>
        </w:rPr>
        <w:t xml:space="preserve">De omvang van de werkzaamheden bedraagt gemiddeld circa € 1.450.000,= </w:t>
      </w:r>
      <w:r w:rsidR="00E01A6C" w:rsidRPr="00A3222B">
        <w:rPr>
          <w:rFonts w:asciiTheme="minorHAnsi" w:hAnsiTheme="minorHAnsi"/>
          <w:sz w:val="20"/>
        </w:rPr>
        <w:t xml:space="preserve">exclusief btw </w:t>
      </w:r>
      <w:r w:rsidRPr="00A3222B">
        <w:rPr>
          <w:rFonts w:asciiTheme="minorHAnsi" w:hAnsiTheme="minorHAnsi"/>
          <w:sz w:val="20"/>
        </w:rPr>
        <w:t>op jaarbasis voor de eerste twee (2) jaar</w:t>
      </w:r>
      <w:r w:rsidR="00E01A6C" w:rsidRPr="00A3222B">
        <w:rPr>
          <w:rFonts w:asciiTheme="minorHAnsi" w:hAnsiTheme="minorHAnsi"/>
          <w:sz w:val="20"/>
        </w:rPr>
        <w:t xml:space="preserve"> verdeeld in Deelopdrachten</w:t>
      </w:r>
      <w:r w:rsidRPr="00A3222B">
        <w:rPr>
          <w:rFonts w:asciiTheme="minorHAnsi" w:hAnsiTheme="minorHAnsi"/>
          <w:sz w:val="20"/>
        </w:rPr>
        <w:t xml:space="preserve">, derhalve gemiddeld circa € 2.900.000,= </w:t>
      </w:r>
      <w:r w:rsidR="00E01A6C" w:rsidRPr="00A3222B">
        <w:rPr>
          <w:rFonts w:asciiTheme="minorHAnsi" w:hAnsiTheme="minorHAnsi"/>
          <w:sz w:val="20"/>
        </w:rPr>
        <w:t>exclusief btw voor de te gunnen Opdracht met een initiële looptijd van twee (2) jaar van de Raamovereenkomst.</w:t>
      </w:r>
    </w:p>
    <w:p w14:paraId="2ECF3B19" w14:textId="34F09C7C" w:rsidR="00251947" w:rsidRPr="00A3222B" w:rsidRDefault="00251947" w:rsidP="00251947">
      <w:pPr>
        <w:jc w:val="both"/>
        <w:rPr>
          <w:rFonts w:asciiTheme="minorHAnsi" w:hAnsiTheme="minorHAnsi"/>
          <w:sz w:val="20"/>
        </w:rPr>
      </w:pPr>
    </w:p>
    <w:p w14:paraId="0F25B1D6" w14:textId="65FF744D" w:rsidR="009620AA" w:rsidRDefault="009620AA" w:rsidP="009620AA">
      <w:pPr>
        <w:jc w:val="both"/>
        <w:rPr>
          <w:rFonts w:asciiTheme="minorHAnsi" w:hAnsiTheme="minorHAnsi"/>
          <w:sz w:val="20"/>
        </w:rPr>
      </w:pPr>
      <w:r w:rsidRPr="00A3222B">
        <w:rPr>
          <w:rFonts w:asciiTheme="minorHAnsi" w:hAnsiTheme="minorHAnsi"/>
          <w:sz w:val="20"/>
        </w:rPr>
        <w:t>Bij verlenging van de Raamovereenkomst</w:t>
      </w:r>
      <w:r w:rsidR="00C25142" w:rsidRPr="00A3222B">
        <w:rPr>
          <w:rFonts w:asciiTheme="minorHAnsi" w:hAnsiTheme="minorHAnsi"/>
          <w:sz w:val="20"/>
        </w:rPr>
        <w:t xml:space="preserve"> met</w:t>
      </w:r>
      <w:r w:rsidR="00C25142" w:rsidRPr="00A3222B">
        <w:rPr>
          <w:rFonts w:asciiTheme="minorHAnsi" w:hAnsiTheme="minorHAnsi" w:cs="Calibri"/>
          <w:sz w:val="20"/>
        </w:rPr>
        <w:t xml:space="preserve"> één (1) maal twee (2) jaar be</w:t>
      </w:r>
      <w:r w:rsidRPr="00A3222B">
        <w:rPr>
          <w:rFonts w:asciiTheme="minorHAnsi" w:hAnsiTheme="minorHAnsi"/>
          <w:sz w:val="20"/>
        </w:rPr>
        <w:t xml:space="preserve">draagt de totale opdrachtwaarde over </w:t>
      </w:r>
      <w:r w:rsidR="00C25142" w:rsidRPr="00A3222B">
        <w:rPr>
          <w:rFonts w:asciiTheme="minorHAnsi" w:hAnsiTheme="minorHAnsi"/>
          <w:sz w:val="20"/>
        </w:rPr>
        <w:t>vier</w:t>
      </w:r>
      <w:r w:rsidRPr="00A3222B">
        <w:rPr>
          <w:rFonts w:asciiTheme="minorHAnsi" w:hAnsiTheme="minorHAnsi"/>
          <w:sz w:val="20"/>
        </w:rPr>
        <w:t xml:space="preserve"> (</w:t>
      </w:r>
      <w:r w:rsidR="00C25142" w:rsidRPr="00A3222B">
        <w:rPr>
          <w:rFonts w:asciiTheme="minorHAnsi" w:hAnsiTheme="minorHAnsi"/>
          <w:sz w:val="20"/>
        </w:rPr>
        <w:t>4</w:t>
      </w:r>
      <w:r w:rsidRPr="00A3222B">
        <w:rPr>
          <w:rFonts w:asciiTheme="minorHAnsi" w:hAnsiTheme="minorHAnsi"/>
          <w:sz w:val="20"/>
        </w:rPr>
        <w:t xml:space="preserve">) jaar gemiddeld circa € </w:t>
      </w:r>
      <w:r w:rsidR="00C25142" w:rsidRPr="00A3222B">
        <w:rPr>
          <w:rFonts w:asciiTheme="minorHAnsi" w:hAnsiTheme="minorHAnsi"/>
          <w:sz w:val="20"/>
        </w:rPr>
        <w:t>5</w:t>
      </w:r>
      <w:r w:rsidRPr="00A3222B">
        <w:rPr>
          <w:rFonts w:asciiTheme="minorHAnsi" w:hAnsiTheme="minorHAnsi"/>
          <w:sz w:val="20"/>
        </w:rPr>
        <w:t>.</w:t>
      </w:r>
      <w:r w:rsidR="00C25142" w:rsidRPr="00A3222B">
        <w:rPr>
          <w:rFonts w:asciiTheme="minorHAnsi" w:hAnsiTheme="minorHAnsi"/>
          <w:sz w:val="20"/>
        </w:rPr>
        <w:t>8</w:t>
      </w:r>
      <w:r w:rsidRPr="00A3222B">
        <w:rPr>
          <w:rFonts w:asciiTheme="minorHAnsi" w:hAnsiTheme="minorHAnsi"/>
          <w:sz w:val="20"/>
        </w:rPr>
        <w:t>00.000,= exclusief btw.</w:t>
      </w:r>
    </w:p>
    <w:p w14:paraId="141DAC4E" w14:textId="77777777" w:rsidR="00B574E0" w:rsidRPr="00251947" w:rsidRDefault="00B574E0" w:rsidP="009620AA">
      <w:pPr>
        <w:jc w:val="both"/>
        <w:rPr>
          <w:rFonts w:asciiTheme="minorHAnsi" w:hAnsiTheme="minorHAnsi"/>
          <w:sz w:val="20"/>
        </w:rPr>
      </w:pPr>
    </w:p>
    <w:p w14:paraId="2333E516" w14:textId="3BD8ED1F" w:rsidR="00AD0640" w:rsidRPr="00AD0640" w:rsidRDefault="00AD0640" w:rsidP="00AD0640">
      <w:pPr>
        <w:jc w:val="both"/>
        <w:rPr>
          <w:rFonts w:asciiTheme="minorHAnsi" w:hAnsiTheme="minorHAnsi"/>
          <w:sz w:val="20"/>
        </w:rPr>
      </w:pPr>
      <w:r w:rsidRPr="00743546">
        <w:rPr>
          <w:rFonts w:asciiTheme="minorHAnsi" w:hAnsiTheme="minorHAnsi"/>
          <w:sz w:val="20"/>
        </w:rPr>
        <w:t xml:space="preserve">De genoemde bedragen zijn ter informatie. De genoemde bedragen zijn een inschatting van de Aanbestedende dienst en gebaseerd op de ervaring van de afgelopen jaren. Dit is </w:t>
      </w:r>
      <w:r w:rsidRPr="00286583">
        <w:rPr>
          <w:rFonts w:asciiTheme="minorHAnsi" w:hAnsiTheme="minorHAnsi"/>
          <w:sz w:val="20"/>
        </w:rPr>
        <w:t xml:space="preserve">geen gegeven en hieraan kunnen </w:t>
      </w:r>
      <w:r>
        <w:rPr>
          <w:rFonts w:asciiTheme="minorHAnsi" w:hAnsiTheme="minorHAnsi"/>
          <w:sz w:val="20"/>
        </w:rPr>
        <w:t xml:space="preserve">Inschrijvers en de Opdrachtnemers </w:t>
      </w:r>
      <w:r w:rsidRPr="00286583">
        <w:rPr>
          <w:rFonts w:asciiTheme="minorHAnsi" w:hAnsiTheme="minorHAnsi"/>
          <w:sz w:val="20"/>
        </w:rPr>
        <w:t xml:space="preserve">geen rechten </w:t>
      </w:r>
      <w:r>
        <w:rPr>
          <w:rFonts w:asciiTheme="minorHAnsi" w:hAnsiTheme="minorHAnsi"/>
          <w:sz w:val="20"/>
        </w:rPr>
        <w:t xml:space="preserve">ontlenen. </w:t>
      </w:r>
      <w:r w:rsidRPr="00286583">
        <w:rPr>
          <w:rFonts w:asciiTheme="minorHAnsi" w:hAnsiTheme="minorHAnsi"/>
          <w:sz w:val="20"/>
        </w:rPr>
        <w:t xml:space="preserve">De </w:t>
      </w:r>
      <w:r>
        <w:rPr>
          <w:rFonts w:asciiTheme="minorHAnsi" w:hAnsiTheme="minorHAnsi"/>
          <w:sz w:val="20"/>
        </w:rPr>
        <w:t xml:space="preserve">Opdrachtgever </w:t>
      </w:r>
      <w:r w:rsidRPr="00286583">
        <w:rPr>
          <w:rFonts w:asciiTheme="minorHAnsi" w:hAnsiTheme="minorHAnsi"/>
          <w:sz w:val="20"/>
        </w:rPr>
        <w:t xml:space="preserve">behoudt zich het recht voor om de omvang van de </w:t>
      </w:r>
      <w:r>
        <w:rPr>
          <w:rFonts w:asciiTheme="minorHAnsi" w:hAnsiTheme="minorHAnsi"/>
          <w:sz w:val="20"/>
        </w:rPr>
        <w:t>O</w:t>
      </w:r>
      <w:r w:rsidRPr="00286583">
        <w:rPr>
          <w:rFonts w:asciiTheme="minorHAnsi" w:hAnsiTheme="minorHAnsi"/>
          <w:sz w:val="20"/>
        </w:rPr>
        <w:t xml:space="preserve">pdracht te beperken of te vergroten indien de behoefte </w:t>
      </w:r>
      <w:r w:rsidRPr="00AD0640">
        <w:rPr>
          <w:rFonts w:asciiTheme="minorHAnsi" w:hAnsiTheme="minorHAnsi"/>
          <w:sz w:val="20"/>
        </w:rPr>
        <w:t xml:space="preserve">wijzigt. De beperking is niet gelimiteerd. </w:t>
      </w:r>
    </w:p>
    <w:p w14:paraId="747970C1" w14:textId="71E7A142" w:rsidR="0016596E" w:rsidRPr="00AD0640" w:rsidRDefault="0016596E" w:rsidP="00286583">
      <w:pPr>
        <w:jc w:val="both"/>
        <w:rPr>
          <w:rFonts w:asciiTheme="minorHAnsi" w:hAnsiTheme="minorHAnsi"/>
          <w:sz w:val="20"/>
        </w:rPr>
      </w:pPr>
    </w:p>
    <w:p w14:paraId="1A6C2FF1" w14:textId="77777777" w:rsidR="00B574E0" w:rsidRDefault="00B574E0">
      <w:pPr>
        <w:spacing w:line="240" w:lineRule="auto"/>
        <w:ind w:left="0"/>
        <w:rPr>
          <w:rFonts w:ascii="Calibri" w:hAnsi="Calibri"/>
          <w:b/>
          <w:snapToGrid w:val="0"/>
          <w:spacing w:val="0"/>
          <w:sz w:val="20"/>
        </w:rPr>
      </w:pPr>
      <w:bookmarkStart w:id="53" w:name="_Toc125104624"/>
      <w:r>
        <w:br w:type="page"/>
      </w:r>
    </w:p>
    <w:p w14:paraId="66AF4233" w14:textId="5167E940" w:rsidR="0016596E" w:rsidRPr="00AD0640" w:rsidRDefault="0016596E" w:rsidP="004943B4">
      <w:pPr>
        <w:pStyle w:val="Kop2"/>
      </w:pPr>
      <w:bookmarkStart w:id="54" w:name="_Toc132722862"/>
      <w:r w:rsidRPr="00AD0640">
        <w:lastRenderedPageBreak/>
        <w:t>Better Performance</w:t>
      </w:r>
      <w:bookmarkEnd w:id="53"/>
      <w:bookmarkEnd w:id="54"/>
    </w:p>
    <w:p w14:paraId="6C8B8853" w14:textId="77777777" w:rsidR="0016596E" w:rsidRPr="009A4EF0" w:rsidRDefault="0016596E" w:rsidP="0016596E">
      <w:pPr>
        <w:jc w:val="both"/>
        <w:rPr>
          <w:rFonts w:asciiTheme="minorHAnsi" w:hAnsiTheme="minorHAnsi" w:cs="Arial"/>
          <w:sz w:val="20"/>
        </w:rPr>
      </w:pPr>
      <w:r w:rsidRPr="00AD0640">
        <w:rPr>
          <w:rFonts w:asciiTheme="minorHAnsi" w:hAnsiTheme="minorHAnsi" w:cs="Arial"/>
          <w:sz w:val="20"/>
        </w:rPr>
        <w:t>De Opdra</w:t>
      </w:r>
      <w:r w:rsidRPr="009A4EF0">
        <w:rPr>
          <w:rFonts w:asciiTheme="minorHAnsi" w:hAnsiTheme="minorHAnsi" w:cs="Arial"/>
          <w:sz w:val="20"/>
        </w:rPr>
        <w:t>chtgever en Opdrachtnemer beoordelen elkaar tijdens de uitvoering van de Opdracht op 'better performance', om de samenwerking en kwaliteit te verbeteren. Het beoordelen gaat gedurende de uitvoeringsperiode over en weer tussen Opdrachtgever en Opdrachtnemer, om uiteindelijk tot een 'better performance' te komen. Na oplevering van de Opdracht beoordeelt de Opdrachtgever de werkwijze van en samenwerking met de Opdrachtnemer door het invullen van beoordelingsformulieren. Deze formulieren komen in een gesloten database en zijn alleen ter inzage voor opdrachtgevers (overheidsinstanties), welke gebruik maken van 'better performance‘. Goede scores zullen gebruikt worden voor selectie van marktpartijen bij onderhandse aanbestedingen danwel voor het verstrekken van een opdracht.</w:t>
      </w:r>
    </w:p>
    <w:p w14:paraId="3FF9C446" w14:textId="77777777" w:rsidR="0016596E" w:rsidRPr="00325004" w:rsidRDefault="0016596E" w:rsidP="0016596E">
      <w:pPr>
        <w:jc w:val="both"/>
        <w:rPr>
          <w:rFonts w:asciiTheme="minorHAnsi" w:hAnsiTheme="minorHAnsi" w:cs="Arial"/>
          <w:sz w:val="20"/>
        </w:rPr>
      </w:pPr>
      <w:r w:rsidRPr="009A4EF0">
        <w:rPr>
          <w:rFonts w:asciiTheme="minorHAnsi" w:hAnsiTheme="minorHAnsi" w:cs="Arial"/>
          <w:sz w:val="20"/>
        </w:rPr>
        <w:t>Nadere afspraken hieromtrent worden bij een startbijeenkomst gemaakt. Indien Opdrachtnemer niet bekend is in het systeem, dient Opdrachtnemer zich hiervoor nog aan te melden.</w:t>
      </w:r>
    </w:p>
    <w:p w14:paraId="5E2258A3" w14:textId="148AA431" w:rsidR="0016596E" w:rsidRDefault="0016596E" w:rsidP="00286583">
      <w:pPr>
        <w:jc w:val="both"/>
        <w:rPr>
          <w:rFonts w:asciiTheme="minorHAnsi" w:hAnsiTheme="minorHAnsi"/>
          <w:sz w:val="20"/>
        </w:rPr>
      </w:pPr>
    </w:p>
    <w:p w14:paraId="25C9AD4A" w14:textId="77777777" w:rsidR="0016596E" w:rsidRDefault="0016596E" w:rsidP="00286583">
      <w:pPr>
        <w:jc w:val="both"/>
        <w:rPr>
          <w:rFonts w:asciiTheme="minorHAnsi" w:hAnsiTheme="minorHAnsi"/>
          <w:sz w:val="20"/>
        </w:rPr>
      </w:pPr>
    </w:p>
    <w:p w14:paraId="2448BA3B" w14:textId="151D2AB3" w:rsidR="00286583" w:rsidRDefault="00286583" w:rsidP="00286583">
      <w:pPr>
        <w:jc w:val="both"/>
        <w:rPr>
          <w:rFonts w:asciiTheme="minorHAnsi" w:hAnsiTheme="minorHAnsi"/>
          <w:sz w:val="20"/>
        </w:rPr>
      </w:pPr>
    </w:p>
    <w:p w14:paraId="7F8A4D30" w14:textId="77777777" w:rsidR="00C84F97" w:rsidRDefault="00C84F97" w:rsidP="00C84F97">
      <w:pPr>
        <w:jc w:val="both"/>
        <w:rPr>
          <w:rFonts w:ascii="Calibri" w:hAnsi="Calibri"/>
          <w:b/>
          <w:snapToGrid w:val="0"/>
          <w:spacing w:val="0"/>
          <w:sz w:val="20"/>
        </w:rPr>
      </w:pPr>
    </w:p>
    <w:p w14:paraId="11E7D4E6" w14:textId="6F8BF18B" w:rsidR="00E62D79" w:rsidRPr="004921A9" w:rsidRDefault="00E62D79" w:rsidP="004921A9">
      <w:pPr>
        <w:tabs>
          <w:tab w:val="left" w:pos="2552"/>
        </w:tabs>
        <w:suppressAutoHyphens/>
        <w:jc w:val="both"/>
        <w:rPr>
          <w:rFonts w:ascii="Calibri" w:hAnsi="Calibri" w:cs="Calibri"/>
          <w:sz w:val="20"/>
        </w:rPr>
      </w:pPr>
      <w:bookmarkStart w:id="55" w:name="_Toc135210029"/>
      <w:bookmarkStart w:id="56" w:name="_Toc135210283"/>
      <w:bookmarkStart w:id="57" w:name="_Toc135210368"/>
      <w:bookmarkStart w:id="58" w:name="_Toc135210424"/>
      <w:bookmarkStart w:id="59" w:name="_Toc135213563"/>
      <w:bookmarkStart w:id="60" w:name="_Toc143313125"/>
      <w:bookmarkStart w:id="61" w:name="_Toc404621236"/>
      <w:bookmarkStart w:id="62" w:name="_Toc404622139"/>
      <w:r w:rsidRPr="004921A9">
        <w:rPr>
          <w:rFonts w:ascii="Calibri" w:hAnsi="Calibri" w:cs="Calibri"/>
          <w:sz w:val="20"/>
        </w:rPr>
        <w:br w:type="page"/>
      </w:r>
    </w:p>
    <w:p w14:paraId="25CA4CF5" w14:textId="7065F152" w:rsidR="00B8045D" w:rsidRDefault="00B8045D" w:rsidP="002E79A7">
      <w:pPr>
        <w:pStyle w:val="Kop1"/>
      </w:pPr>
      <w:bookmarkStart w:id="63" w:name="_Toc132722863"/>
      <w:r w:rsidRPr="00EC5B0F">
        <w:lastRenderedPageBreak/>
        <w:t>De aanbestedingsprocedure</w:t>
      </w:r>
      <w:bookmarkEnd w:id="55"/>
      <w:bookmarkEnd w:id="56"/>
      <w:bookmarkEnd w:id="57"/>
      <w:bookmarkEnd w:id="58"/>
      <w:bookmarkEnd w:id="59"/>
      <w:bookmarkEnd w:id="60"/>
      <w:bookmarkEnd w:id="61"/>
      <w:bookmarkEnd w:id="62"/>
      <w:bookmarkEnd w:id="63"/>
    </w:p>
    <w:p w14:paraId="25CA4CF6" w14:textId="58DCA0D3" w:rsidR="00D72EAD" w:rsidRPr="00E16137" w:rsidRDefault="00D72EAD" w:rsidP="004943B4">
      <w:pPr>
        <w:pStyle w:val="Kop2"/>
      </w:pPr>
      <w:bookmarkStart w:id="64" w:name="_Toc404621237"/>
      <w:bookmarkStart w:id="65" w:name="_Toc404622140"/>
      <w:bookmarkStart w:id="66" w:name="_Toc132722864"/>
      <w:r w:rsidRPr="00E16137">
        <w:t>Algemeen</w:t>
      </w:r>
      <w:bookmarkEnd w:id="64"/>
      <w:bookmarkEnd w:id="65"/>
      <w:bookmarkEnd w:id="66"/>
    </w:p>
    <w:p w14:paraId="71D0EDAC" w14:textId="7A7F4061" w:rsidR="00AD0640" w:rsidRPr="008B67BF" w:rsidRDefault="00977DE9" w:rsidP="00977DE9">
      <w:pPr>
        <w:jc w:val="both"/>
        <w:rPr>
          <w:rFonts w:ascii="Calibri" w:hAnsi="Calibri"/>
          <w:spacing w:val="0"/>
          <w:sz w:val="20"/>
        </w:rPr>
      </w:pPr>
      <w:r w:rsidRPr="00E16137">
        <w:rPr>
          <w:rFonts w:asciiTheme="minorHAnsi" w:hAnsiTheme="minorHAnsi"/>
          <w:sz w:val="20"/>
        </w:rPr>
        <w:t>Het betr</w:t>
      </w:r>
      <w:r w:rsidR="00A747FB">
        <w:rPr>
          <w:rFonts w:asciiTheme="minorHAnsi" w:hAnsiTheme="minorHAnsi"/>
          <w:sz w:val="20"/>
        </w:rPr>
        <w:t xml:space="preserve">eft een aanbesteding volgens de Europese </w:t>
      </w:r>
      <w:r w:rsidR="00897B3B">
        <w:rPr>
          <w:rFonts w:asciiTheme="minorHAnsi" w:hAnsiTheme="minorHAnsi"/>
          <w:sz w:val="20"/>
        </w:rPr>
        <w:t xml:space="preserve">openbare </w:t>
      </w:r>
      <w:r w:rsidRPr="00E16137">
        <w:rPr>
          <w:rFonts w:asciiTheme="minorHAnsi" w:hAnsiTheme="minorHAnsi"/>
          <w:sz w:val="20"/>
        </w:rPr>
        <w:t>procedure conform hoofdstuk</w:t>
      </w:r>
      <w:r w:rsidR="00AD0640">
        <w:rPr>
          <w:rFonts w:asciiTheme="minorHAnsi" w:hAnsiTheme="minorHAnsi"/>
          <w:sz w:val="20"/>
        </w:rPr>
        <w:t xml:space="preserve"> </w:t>
      </w:r>
      <w:r w:rsidR="00897B3B">
        <w:rPr>
          <w:rFonts w:asciiTheme="minorHAnsi" w:hAnsiTheme="minorHAnsi"/>
          <w:sz w:val="20"/>
        </w:rPr>
        <w:t>2</w:t>
      </w:r>
      <w:r w:rsidRPr="00E16137">
        <w:rPr>
          <w:rFonts w:asciiTheme="minorHAnsi" w:hAnsiTheme="minorHAnsi"/>
          <w:sz w:val="20"/>
        </w:rPr>
        <w:t xml:space="preserve"> </w:t>
      </w:r>
      <w:r w:rsidRPr="008B67BF">
        <w:rPr>
          <w:rFonts w:asciiTheme="minorHAnsi" w:hAnsiTheme="minorHAnsi"/>
          <w:sz w:val="20"/>
        </w:rPr>
        <w:t>van het Aanbestedingsreglement Werken (ARW) 201</w:t>
      </w:r>
      <w:r w:rsidR="00AB35EF" w:rsidRPr="008B67BF">
        <w:rPr>
          <w:rFonts w:asciiTheme="minorHAnsi" w:hAnsiTheme="minorHAnsi"/>
          <w:sz w:val="20"/>
        </w:rPr>
        <w:t xml:space="preserve">6 </w:t>
      </w:r>
      <w:r w:rsidR="00AB35EF" w:rsidRPr="008B67BF">
        <w:rPr>
          <w:rFonts w:ascii="Calibri" w:hAnsi="Calibri"/>
          <w:spacing w:val="0"/>
          <w:sz w:val="20"/>
        </w:rPr>
        <w:t xml:space="preserve">en de Aanbestedingswet met als doel een Raamovereenkomst te sluiten voor </w:t>
      </w:r>
      <w:r w:rsidR="00AD0640" w:rsidRPr="008B67BF">
        <w:rPr>
          <w:rFonts w:ascii="Calibri" w:hAnsi="Calibri"/>
          <w:spacing w:val="0"/>
          <w:sz w:val="20"/>
        </w:rPr>
        <w:t xml:space="preserve">de uitvoering van </w:t>
      </w:r>
      <w:r w:rsidR="00AD0640" w:rsidRPr="008B67BF">
        <w:rPr>
          <w:rFonts w:asciiTheme="minorHAnsi" w:hAnsiTheme="minorHAnsi"/>
          <w:sz w:val="20"/>
        </w:rPr>
        <w:t>“</w:t>
      </w:r>
      <w:r w:rsidR="008B67BF" w:rsidRPr="008B67BF">
        <w:rPr>
          <w:rFonts w:asciiTheme="minorHAnsi" w:hAnsiTheme="minorHAnsi"/>
          <w:sz w:val="20"/>
        </w:rPr>
        <w:t>K</w:t>
      </w:r>
      <w:r w:rsidR="00AD0640" w:rsidRPr="008B67BF">
        <w:rPr>
          <w:rFonts w:asciiTheme="minorHAnsi" w:hAnsiTheme="minorHAnsi"/>
          <w:sz w:val="20"/>
        </w:rPr>
        <w:t xml:space="preserve">ap en herplant </w:t>
      </w:r>
      <w:r w:rsidR="00581497">
        <w:rPr>
          <w:rFonts w:asciiTheme="minorHAnsi" w:hAnsiTheme="minorHAnsi"/>
          <w:sz w:val="20"/>
        </w:rPr>
        <w:t xml:space="preserve">bomen </w:t>
      </w:r>
      <w:r w:rsidR="00AD0640" w:rsidRPr="008B67BF">
        <w:rPr>
          <w:rFonts w:asciiTheme="minorHAnsi" w:hAnsiTheme="minorHAnsi"/>
          <w:sz w:val="20"/>
        </w:rPr>
        <w:t xml:space="preserve">en bijbehorende werkzaamheden” met </w:t>
      </w:r>
      <w:r w:rsidR="00BB1723" w:rsidRPr="008B67BF">
        <w:rPr>
          <w:rFonts w:asciiTheme="minorHAnsi" w:hAnsiTheme="minorHAnsi"/>
          <w:sz w:val="20"/>
        </w:rPr>
        <w:t xml:space="preserve">de </w:t>
      </w:r>
      <w:r w:rsidR="00AD0640" w:rsidRPr="008B67BF">
        <w:rPr>
          <w:rFonts w:asciiTheme="minorHAnsi" w:hAnsiTheme="minorHAnsi"/>
          <w:sz w:val="20"/>
        </w:rPr>
        <w:t>twee (2)</w:t>
      </w:r>
      <w:r w:rsidR="00BB1723" w:rsidRPr="008B67BF">
        <w:rPr>
          <w:rFonts w:asciiTheme="minorHAnsi" w:hAnsiTheme="minorHAnsi"/>
          <w:sz w:val="20"/>
        </w:rPr>
        <w:t xml:space="preserve"> best scorende Inschrijvers op deze aanbesteding</w:t>
      </w:r>
      <w:r w:rsidR="00AD0640" w:rsidRPr="008B67BF">
        <w:rPr>
          <w:rFonts w:asciiTheme="minorHAnsi" w:hAnsiTheme="minorHAnsi"/>
          <w:sz w:val="20"/>
        </w:rPr>
        <w:t>.</w:t>
      </w:r>
    </w:p>
    <w:p w14:paraId="25CA4CF8" w14:textId="77777777" w:rsidR="00B8045D" w:rsidRPr="008B67BF" w:rsidRDefault="00B8045D" w:rsidP="008D2709">
      <w:pPr>
        <w:ind w:firstLine="708"/>
        <w:jc w:val="both"/>
        <w:rPr>
          <w:rFonts w:asciiTheme="minorHAnsi" w:hAnsiTheme="minorHAnsi"/>
          <w:bCs/>
          <w:i/>
          <w:sz w:val="20"/>
        </w:rPr>
      </w:pPr>
    </w:p>
    <w:p w14:paraId="25CA4CF9" w14:textId="77777777" w:rsidR="002E7C95" w:rsidRPr="008B67BF" w:rsidRDefault="005F6446" w:rsidP="004943B4">
      <w:pPr>
        <w:pStyle w:val="Kop2"/>
      </w:pPr>
      <w:bookmarkStart w:id="67" w:name="_Toc404621238"/>
      <w:bookmarkStart w:id="68" w:name="_Toc404622141"/>
      <w:bookmarkStart w:id="69" w:name="_Toc132722865"/>
      <w:bookmarkStart w:id="70" w:name="_Toc135210030"/>
      <w:bookmarkStart w:id="71" w:name="_Toc135210284"/>
      <w:bookmarkStart w:id="72" w:name="_Toc135210369"/>
      <w:bookmarkStart w:id="73" w:name="_Toc135210425"/>
      <w:bookmarkStart w:id="74" w:name="_Toc135213564"/>
      <w:bookmarkStart w:id="75" w:name="_Toc143313126"/>
      <w:r w:rsidRPr="008B67BF">
        <w:t>Digitale aanbesteding</w:t>
      </w:r>
      <w:bookmarkEnd w:id="67"/>
      <w:bookmarkEnd w:id="68"/>
      <w:bookmarkEnd w:id="69"/>
    </w:p>
    <w:p w14:paraId="55A4632C" w14:textId="37754372" w:rsidR="00BB1723" w:rsidRDefault="005F6446" w:rsidP="00BB1723">
      <w:pPr>
        <w:tabs>
          <w:tab w:val="left" w:pos="2552"/>
        </w:tabs>
        <w:suppressAutoHyphens/>
        <w:jc w:val="both"/>
        <w:rPr>
          <w:rFonts w:asciiTheme="minorHAnsi" w:hAnsiTheme="minorHAnsi"/>
          <w:sz w:val="20"/>
        </w:rPr>
      </w:pPr>
      <w:r w:rsidRPr="00E16137">
        <w:rPr>
          <w:rFonts w:asciiTheme="minorHAnsi" w:hAnsiTheme="minorHAnsi"/>
          <w:sz w:val="20"/>
        </w:rPr>
        <w:t xml:space="preserve">Deelnemende ondernemingen zijn verplicht hun </w:t>
      </w:r>
      <w:r w:rsidR="001F512A">
        <w:rPr>
          <w:rFonts w:asciiTheme="minorHAnsi" w:hAnsiTheme="minorHAnsi"/>
          <w:sz w:val="20"/>
        </w:rPr>
        <w:t>I</w:t>
      </w:r>
      <w:r w:rsidRPr="00E16137">
        <w:rPr>
          <w:rFonts w:asciiTheme="minorHAnsi" w:hAnsiTheme="minorHAnsi"/>
          <w:sz w:val="20"/>
        </w:rPr>
        <w:t>nschrijvingen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w:t>
      </w:r>
      <w:r w:rsidR="001F512A">
        <w:rPr>
          <w:rFonts w:asciiTheme="minorHAnsi" w:hAnsiTheme="minorHAnsi"/>
          <w:sz w:val="20"/>
        </w:rPr>
        <w:t xml:space="preserve"> </w:t>
      </w:r>
      <w:r w:rsidRPr="00E16137">
        <w:rPr>
          <w:rFonts w:asciiTheme="minorHAnsi" w:hAnsiTheme="minorHAnsi"/>
          <w:sz w:val="20"/>
        </w:rPr>
        <w:t>te wor</w:t>
      </w:r>
      <w:r w:rsidR="003C3434">
        <w:rPr>
          <w:rFonts w:asciiTheme="minorHAnsi" w:hAnsiTheme="minorHAnsi"/>
          <w:sz w:val="20"/>
        </w:rPr>
        <w:t xml:space="preserve">den </w:t>
      </w:r>
      <w:r w:rsidR="001F512A">
        <w:rPr>
          <w:rFonts w:asciiTheme="minorHAnsi" w:hAnsiTheme="minorHAnsi"/>
          <w:sz w:val="20"/>
        </w:rPr>
        <w:t xml:space="preserve">(uploaden) </w:t>
      </w:r>
      <w:r w:rsidR="003C3434">
        <w:rPr>
          <w:rFonts w:asciiTheme="minorHAnsi" w:hAnsiTheme="minorHAnsi"/>
          <w:sz w:val="20"/>
        </w:rPr>
        <w:t xml:space="preserve">via </w:t>
      </w:r>
      <w:hyperlink r:id="rId9" w:history="1">
        <w:r w:rsidR="001F512A" w:rsidRPr="00806E36">
          <w:rPr>
            <w:rStyle w:val="Hyperlink"/>
            <w:rFonts w:asciiTheme="minorHAnsi" w:hAnsiTheme="minorHAnsi"/>
            <w:sz w:val="20"/>
          </w:rPr>
          <w:t>www.tenderned.nl</w:t>
        </w:r>
      </w:hyperlink>
      <w:r w:rsidR="003C3434">
        <w:rPr>
          <w:rFonts w:asciiTheme="minorHAnsi" w:hAnsiTheme="minorHAnsi"/>
          <w:sz w:val="20"/>
        </w:rPr>
        <w:t>.</w:t>
      </w:r>
      <w:r w:rsidR="00BB1723">
        <w:rPr>
          <w:rFonts w:asciiTheme="minorHAnsi" w:hAnsiTheme="minorHAnsi"/>
          <w:sz w:val="20"/>
        </w:rPr>
        <w:t xml:space="preserve"> </w:t>
      </w:r>
      <w:r w:rsidR="00BB1723" w:rsidRPr="00BB1723">
        <w:rPr>
          <w:rFonts w:asciiTheme="minorHAnsi" w:hAnsiTheme="minorHAnsi"/>
          <w:sz w:val="20"/>
        </w:rPr>
        <w:t>In te dienen documenten dienen, waar vereist, rechtsgeldig te worden ondertekend.</w:t>
      </w:r>
    </w:p>
    <w:p w14:paraId="25CA4CFA" w14:textId="64B83CD3" w:rsidR="00977DE9" w:rsidRDefault="00BB1723" w:rsidP="001B4699">
      <w:pPr>
        <w:tabs>
          <w:tab w:val="left" w:pos="2552"/>
        </w:tabs>
        <w:suppressAutoHyphens/>
        <w:jc w:val="both"/>
        <w:rPr>
          <w:rFonts w:asciiTheme="minorHAnsi" w:hAnsiTheme="minorHAnsi"/>
          <w:spacing w:val="0"/>
          <w:sz w:val="20"/>
        </w:rPr>
      </w:pPr>
      <w:r>
        <w:rPr>
          <w:rFonts w:asciiTheme="minorHAnsi" w:hAnsiTheme="minorHAnsi"/>
          <w:spacing w:val="0"/>
          <w:sz w:val="20"/>
        </w:rPr>
        <w:t>E</w:t>
      </w:r>
      <w:r w:rsidR="001B4699" w:rsidRPr="00E16137">
        <w:rPr>
          <w:rFonts w:asciiTheme="minorHAnsi" w:hAnsiTheme="minorHAnsi"/>
          <w:spacing w:val="0"/>
          <w:sz w:val="20"/>
        </w:rPr>
        <w:t xml:space="preserve">r is pas sprake van een </w:t>
      </w:r>
      <w:r w:rsidR="00CF4769">
        <w:rPr>
          <w:rFonts w:asciiTheme="minorHAnsi" w:hAnsiTheme="minorHAnsi"/>
          <w:spacing w:val="0"/>
          <w:sz w:val="20"/>
        </w:rPr>
        <w:t>I</w:t>
      </w:r>
      <w:r w:rsidR="001B4699" w:rsidRPr="00E16137">
        <w:rPr>
          <w:rFonts w:asciiTheme="minorHAnsi" w:hAnsiTheme="minorHAnsi"/>
          <w:spacing w:val="0"/>
          <w:sz w:val="20"/>
        </w:rPr>
        <w:t>nschrijving als deze daadwerkelijk in de digitale kluis van TenderNed wordt aangetroffen.</w:t>
      </w:r>
    </w:p>
    <w:p w14:paraId="3F351219" w14:textId="77777777" w:rsidR="001F512A" w:rsidRDefault="001F512A" w:rsidP="00150551">
      <w:pPr>
        <w:tabs>
          <w:tab w:val="left" w:pos="2552"/>
        </w:tabs>
        <w:suppressAutoHyphens/>
        <w:jc w:val="both"/>
        <w:rPr>
          <w:rFonts w:asciiTheme="minorHAnsi" w:hAnsiTheme="minorHAnsi"/>
          <w:spacing w:val="0"/>
          <w:sz w:val="20"/>
        </w:rPr>
      </w:pPr>
    </w:p>
    <w:p w14:paraId="63F4102A" w14:textId="77777777" w:rsidR="00CF4769" w:rsidRDefault="00CF4769" w:rsidP="00CF4769">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correct en tijdig indienen van de Inschrijving via TenderNed is </w:t>
      </w:r>
      <w:r w:rsidRPr="00150551">
        <w:rPr>
          <w:rFonts w:asciiTheme="minorHAnsi" w:hAnsiTheme="minorHAnsi"/>
          <w:spacing w:val="0"/>
          <w:sz w:val="20"/>
        </w:rPr>
        <w:t xml:space="preserve">een uitsluitende verantwoordelijkheid van de </w:t>
      </w:r>
      <w:r>
        <w:rPr>
          <w:rFonts w:asciiTheme="minorHAnsi" w:hAnsiTheme="minorHAnsi"/>
          <w:spacing w:val="0"/>
          <w:sz w:val="20"/>
        </w:rPr>
        <w:t xml:space="preserve">Inschrijver en geheel voor risico van de Inschrijver. </w:t>
      </w:r>
    </w:p>
    <w:p w14:paraId="251D122C" w14:textId="6C99E582" w:rsidR="00CF4769" w:rsidRDefault="00CF4769" w:rsidP="00CF4769">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Inschrijvers </w:t>
      </w:r>
      <w:r w:rsidRPr="00150551">
        <w:rPr>
          <w:rFonts w:asciiTheme="minorHAnsi" w:hAnsiTheme="minorHAnsi"/>
          <w:spacing w:val="0"/>
          <w:sz w:val="20"/>
        </w:rPr>
        <w:t>word</w:t>
      </w:r>
      <w:r>
        <w:rPr>
          <w:rFonts w:asciiTheme="minorHAnsi" w:hAnsiTheme="minorHAnsi"/>
          <w:spacing w:val="0"/>
          <w:sz w:val="20"/>
        </w:rPr>
        <w:t>t</w:t>
      </w:r>
      <w:r w:rsidRPr="00150551">
        <w:rPr>
          <w:rFonts w:asciiTheme="minorHAnsi" w:hAnsiTheme="minorHAnsi"/>
          <w:spacing w:val="0"/>
          <w:sz w:val="20"/>
        </w:rPr>
        <w:t xml:space="preserve"> in deze aangeraden de ‘Handleiding voor ondernemingen’ te lezen op TenderNed en de</w:t>
      </w:r>
      <w:r>
        <w:rPr>
          <w:rFonts w:asciiTheme="minorHAnsi" w:hAnsiTheme="minorHAnsi"/>
          <w:spacing w:val="0"/>
          <w:sz w:val="20"/>
        </w:rPr>
        <w:t xml:space="preserve"> inschrijvers </w:t>
      </w:r>
      <w:r w:rsidRPr="00150551">
        <w:rPr>
          <w:rFonts w:asciiTheme="minorHAnsi" w:hAnsiTheme="minorHAnsi"/>
          <w:spacing w:val="0"/>
          <w:sz w:val="20"/>
        </w:rPr>
        <w:t>wordt</w:t>
      </w:r>
      <w:r>
        <w:rPr>
          <w:rFonts w:asciiTheme="minorHAnsi" w:hAnsiTheme="minorHAnsi"/>
          <w:spacing w:val="0"/>
          <w:sz w:val="20"/>
        </w:rPr>
        <w:t xml:space="preserve"> tevens</w:t>
      </w:r>
      <w:r w:rsidRPr="00150551">
        <w:rPr>
          <w:rFonts w:asciiTheme="minorHAnsi" w:hAnsiTheme="minorHAnsi"/>
          <w:spacing w:val="0"/>
          <w:sz w:val="20"/>
        </w:rPr>
        <w:t xml:space="preserve"> aangeraden om tijdig te beginnen met uploaden</w:t>
      </w:r>
      <w:r w:rsidR="00BB1723">
        <w:rPr>
          <w:rFonts w:asciiTheme="minorHAnsi" w:hAnsiTheme="minorHAnsi"/>
          <w:spacing w:val="0"/>
          <w:sz w:val="20"/>
        </w:rPr>
        <w:t xml:space="preserve"> van de gevraagde documenten</w:t>
      </w:r>
      <w:r w:rsidRPr="00150551">
        <w:rPr>
          <w:rFonts w:asciiTheme="minorHAnsi" w:hAnsiTheme="minorHAnsi"/>
          <w:spacing w:val="0"/>
          <w:sz w:val="20"/>
        </w:rPr>
        <w:t>.</w:t>
      </w:r>
    </w:p>
    <w:p w14:paraId="25E1B802" w14:textId="3C91DB79" w:rsidR="009A6C61" w:rsidRDefault="009A6C61" w:rsidP="00CF4769">
      <w:pPr>
        <w:tabs>
          <w:tab w:val="left" w:pos="2552"/>
        </w:tabs>
        <w:suppressAutoHyphens/>
        <w:jc w:val="both"/>
        <w:rPr>
          <w:rFonts w:asciiTheme="minorHAnsi" w:hAnsiTheme="minorHAnsi"/>
          <w:spacing w:val="0"/>
          <w:sz w:val="20"/>
        </w:rPr>
      </w:pPr>
    </w:p>
    <w:p w14:paraId="2E3F042D" w14:textId="77777777" w:rsidR="009A6C61" w:rsidRPr="00E16137" w:rsidRDefault="009A6C61" w:rsidP="004943B4">
      <w:pPr>
        <w:pStyle w:val="Kop2"/>
      </w:pPr>
      <w:bookmarkStart w:id="76" w:name="_Toc132722866"/>
      <w:r w:rsidRPr="00E16137">
        <w:t>Aanbestedingsdossier</w:t>
      </w:r>
      <w:bookmarkEnd w:id="76"/>
    </w:p>
    <w:p w14:paraId="428FEEBD" w14:textId="1632EDBC" w:rsidR="009A6C61" w:rsidRPr="008B67BF" w:rsidRDefault="009A6C61" w:rsidP="009A6C61">
      <w:pPr>
        <w:jc w:val="both"/>
        <w:rPr>
          <w:rFonts w:asciiTheme="minorHAnsi" w:hAnsiTheme="minorHAnsi"/>
          <w:sz w:val="20"/>
        </w:rPr>
      </w:pPr>
      <w:r w:rsidRPr="008B67BF">
        <w:rPr>
          <w:rFonts w:asciiTheme="minorHAnsi" w:hAnsiTheme="minorHAnsi"/>
          <w:sz w:val="20"/>
        </w:rPr>
        <w:t>Inschrijvers kunnen het Aanbestedingsdossier voor</w:t>
      </w:r>
      <w:r w:rsidR="00BB1723" w:rsidRPr="008B67BF">
        <w:rPr>
          <w:rFonts w:asciiTheme="minorHAnsi" w:hAnsiTheme="minorHAnsi"/>
          <w:sz w:val="20"/>
        </w:rPr>
        <w:t xml:space="preserve"> Raamovereenkomst “</w:t>
      </w:r>
      <w:r w:rsidR="008B67BF" w:rsidRPr="008B67BF">
        <w:rPr>
          <w:rFonts w:asciiTheme="minorHAnsi" w:hAnsiTheme="minorHAnsi"/>
          <w:sz w:val="20"/>
        </w:rPr>
        <w:t>Kap</w:t>
      </w:r>
      <w:r w:rsidR="00BB1723" w:rsidRPr="008B67BF">
        <w:rPr>
          <w:rFonts w:asciiTheme="minorHAnsi" w:hAnsiTheme="minorHAnsi"/>
          <w:sz w:val="20"/>
        </w:rPr>
        <w:t xml:space="preserve"> en herplant</w:t>
      </w:r>
      <w:r w:rsidR="00581497">
        <w:rPr>
          <w:rFonts w:asciiTheme="minorHAnsi" w:hAnsiTheme="minorHAnsi"/>
          <w:sz w:val="20"/>
        </w:rPr>
        <w:t xml:space="preserve"> bomen</w:t>
      </w:r>
      <w:r w:rsidR="00BB1723" w:rsidRPr="008B67BF">
        <w:rPr>
          <w:rFonts w:asciiTheme="minorHAnsi" w:hAnsiTheme="minorHAnsi"/>
          <w:sz w:val="20"/>
        </w:rPr>
        <w:t xml:space="preserve"> en bijbehorende werkzaamheden” met projectnummer </w:t>
      </w:r>
      <w:r w:rsidR="008B67BF" w:rsidRPr="008B67BF">
        <w:rPr>
          <w:rFonts w:asciiTheme="minorHAnsi" w:hAnsiTheme="minorHAnsi"/>
          <w:sz w:val="20"/>
        </w:rPr>
        <w:t>29107332</w:t>
      </w:r>
      <w:r w:rsidR="00BB1723" w:rsidRPr="008B67BF">
        <w:rPr>
          <w:rFonts w:ascii="Calibri" w:hAnsi="Calibri"/>
          <w:bCs/>
          <w:sz w:val="20"/>
        </w:rPr>
        <w:t xml:space="preserve"> do</w:t>
      </w:r>
      <w:r w:rsidRPr="008B67BF">
        <w:rPr>
          <w:rFonts w:asciiTheme="minorHAnsi" w:hAnsiTheme="minorHAnsi"/>
          <w:sz w:val="20"/>
        </w:rPr>
        <w:t>wnloaden vanaf www.tenderned.nl. Het Aanbestedingsdossier bestaat uit de navolgende documenten:</w:t>
      </w:r>
    </w:p>
    <w:p w14:paraId="26C6B1F0" w14:textId="4358DF9F" w:rsidR="009A6C61" w:rsidRPr="000D1A14" w:rsidRDefault="009A6C61" w:rsidP="00206A06">
      <w:pPr>
        <w:pStyle w:val="Lijstalinea"/>
        <w:numPr>
          <w:ilvl w:val="0"/>
          <w:numId w:val="27"/>
        </w:numPr>
        <w:jc w:val="both"/>
        <w:rPr>
          <w:rFonts w:asciiTheme="minorHAnsi" w:hAnsiTheme="minorHAnsi"/>
          <w:sz w:val="20"/>
        </w:rPr>
      </w:pPr>
      <w:r w:rsidRPr="008B67BF">
        <w:rPr>
          <w:rFonts w:asciiTheme="minorHAnsi" w:hAnsiTheme="minorHAnsi"/>
          <w:sz w:val="20"/>
        </w:rPr>
        <w:t>De Aankondiging van de Opdracht d</w:t>
      </w:r>
      <w:r w:rsidRPr="000D1A14">
        <w:rPr>
          <w:rFonts w:asciiTheme="minorHAnsi" w:hAnsiTheme="minorHAnsi"/>
          <w:sz w:val="20"/>
        </w:rPr>
        <w:t xml:space="preserve">.d. </w:t>
      </w:r>
      <w:r w:rsidR="00581497" w:rsidRPr="000D1A14">
        <w:rPr>
          <w:rFonts w:asciiTheme="minorHAnsi" w:hAnsiTheme="minorHAnsi"/>
          <w:sz w:val="20"/>
        </w:rPr>
        <w:t>21-04-</w:t>
      </w:r>
      <w:r w:rsidR="00BB1723" w:rsidRPr="000D1A14">
        <w:rPr>
          <w:rFonts w:asciiTheme="minorHAnsi" w:hAnsiTheme="minorHAnsi"/>
          <w:sz w:val="20"/>
        </w:rPr>
        <w:t>2023</w:t>
      </w:r>
      <w:r w:rsidRPr="000D1A14">
        <w:rPr>
          <w:rFonts w:asciiTheme="minorHAnsi" w:hAnsiTheme="minorHAnsi"/>
          <w:sz w:val="20"/>
        </w:rPr>
        <w:t>;</w:t>
      </w:r>
    </w:p>
    <w:p w14:paraId="2FA4FF88" w14:textId="1DEF9BEC" w:rsidR="009A6C61" w:rsidRPr="000D1A14" w:rsidRDefault="009A6C61" w:rsidP="00206A06">
      <w:pPr>
        <w:pStyle w:val="Lijstalinea"/>
        <w:numPr>
          <w:ilvl w:val="0"/>
          <w:numId w:val="27"/>
        </w:numPr>
        <w:jc w:val="both"/>
        <w:rPr>
          <w:rFonts w:asciiTheme="minorHAnsi" w:hAnsiTheme="minorHAnsi"/>
          <w:sz w:val="20"/>
        </w:rPr>
      </w:pPr>
      <w:r w:rsidRPr="008B67BF">
        <w:rPr>
          <w:rFonts w:ascii="Calibri" w:hAnsi="Calibri" w:cs="Calibri"/>
          <w:spacing w:val="0"/>
          <w:sz w:val="20"/>
          <w:lang w:eastAsia="en-US"/>
        </w:rPr>
        <w:t xml:space="preserve">Deze Inschrijvingsleidraad met nummer </w:t>
      </w:r>
      <w:r w:rsidR="008B67BF" w:rsidRPr="008B67BF">
        <w:rPr>
          <w:rFonts w:ascii="Calibri" w:hAnsi="Calibri" w:cs="Calibri"/>
          <w:spacing w:val="0"/>
          <w:sz w:val="20"/>
          <w:lang w:eastAsia="en-US"/>
        </w:rPr>
        <w:t>29107332</w:t>
      </w:r>
      <w:r w:rsidRPr="00A3222B">
        <w:rPr>
          <w:rFonts w:ascii="Calibri" w:hAnsi="Calibri" w:cs="Calibri"/>
          <w:spacing w:val="0"/>
          <w:sz w:val="20"/>
          <w:lang w:eastAsia="en-US"/>
        </w:rPr>
        <w:t>, status</w:t>
      </w:r>
      <w:r w:rsidRPr="008B67BF">
        <w:rPr>
          <w:rFonts w:ascii="Calibri" w:hAnsi="Calibri" w:cs="Calibri"/>
          <w:spacing w:val="0"/>
          <w:sz w:val="20"/>
          <w:lang w:eastAsia="en-US"/>
        </w:rPr>
        <w:t xml:space="preserve"> definitief</w:t>
      </w:r>
      <w:r w:rsidR="00A3222B">
        <w:rPr>
          <w:rFonts w:ascii="Calibri" w:hAnsi="Calibri" w:cs="Calibri"/>
          <w:spacing w:val="0"/>
          <w:sz w:val="20"/>
          <w:lang w:eastAsia="en-US"/>
        </w:rPr>
        <w:t xml:space="preserve">, </w:t>
      </w:r>
      <w:r w:rsidR="00A3222B" w:rsidRPr="00A3222B">
        <w:rPr>
          <w:rFonts w:ascii="Calibri" w:hAnsi="Calibri" w:cs="Calibri"/>
          <w:spacing w:val="0"/>
          <w:sz w:val="20"/>
          <w:lang w:eastAsia="en-US"/>
        </w:rPr>
        <w:t>versie 1.0</w:t>
      </w:r>
      <w:r w:rsidR="00A3222B">
        <w:rPr>
          <w:rFonts w:ascii="Calibri" w:hAnsi="Calibri" w:cs="Calibri"/>
          <w:spacing w:val="0"/>
          <w:sz w:val="20"/>
          <w:lang w:eastAsia="en-US"/>
        </w:rPr>
        <w:t xml:space="preserve">, </w:t>
      </w:r>
      <w:r w:rsidR="00A3222B" w:rsidRPr="000D1A14">
        <w:rPr>
          <w:rFonts w:ascii="Calibri" w:hAnsi="Calibri" w:cs="Calibri"/>
          <w:spacing w:val="0"/>
          <w:sz w:val="20"/>
          <w:lang w:eastAsia="en-US"/>
        </w:rPr>
        <w:t>d</w:t>
      </w:r>
      <w:r w:rsidRPr="000D1A14">
        <w:rPr>
          <w:rFonts w:ascii="Calibri" w:hAnsi="Calibri" w:cs="Calibri"/>
          <w:spacing w:val="0"/>
          <w:sz w:val="20"/>
          <w:lang w:eastAsia="en-US"/>
        </w:rPr>
        <w:t xml:space="preserve">.d. </w:t>
      </w:r>
      <w:r w:rsidR="00581497" w:rsidRPr="000D1A14">
        <w:rPr>
          <w:rFonts w:ascii="Calibri" w:hAnsi="Calibri" w:cs="Calibri"/>
          <w:spacing w:val="0"/>
          <w:sz w:val="20"/>
          <w:lang w:eastAsia="en-US"/>
        </w:rPr>
        <w:t>21-04</w:t>
      </w:r>
      <w:r w:rsidR="00AC7F99" w:rsidRPr="000D1A14">
        <w:rPr>
          <w:rFonts w:ascii="Calibri" w:hAnsi="Calibri" w:cs="Calibri"/>
          <w:spacing w:val="0"/>
          <w:sz w:val="20"/>
          <w:lang w:eastAsia="en-US"/>
        </w:rPr>
        <w:t>-2023</w:t>
      </w:r>
      <w:r w:rsidRPr="000D1A14">
        <w:rPr>
          <w:rFonts w:ascii="Calibri" w:hAnsi="Calibri" w:cs="Calibri"/>
          <w:spacing w:val="0"/>
          <w:sz w:val="20"/>
          <w:lang w:eastAsia="en-US"/>
        </w:rPr>
        <w:t xml:space="preserve">, met </w:t>
      </w:r>
      <w:r w:rsidR="00581497" w:rsidRPr="000D1A14">
        <w:rPr>
          <w:rFonts w:ascii="Calibri" w:hAnsi="Calibri" w:cs="Calibri"/>
          <w:spacing w:val="0"/>
          <w:sz w:val="20"/>
          <w:lang w:eastAsia="en-US"/>
        </w:rPr>
        <w:t xml:space="preserve">3 </w:t>
      </w:r>
      <w:r w:rsidRPr="000D1A14">
        <w:rPr>
          <w:rFonts w:ascii="Calibri" w:hAnsi="Calibri" w:cs="Calibri"/>
          <w:spacing w:val="0"/>
          <w:sz w:val="20"/>
          <w:lang w:eastAsia="en-US"/>
        </w:rPr>
        <w:t xml:space="preserve">bijlagen; </w:t>
      </w:r>
    </w:p>
    <w:p w14:paraId="6AD85FC6" w14:textId="142FE4C2" w:rsidR="00AC7F99" w:rsidRPr="008B67BF" w:rsidRDefault="00AC7F99" w:rsidP="00206A06">
      <w:pPr>
        <w:pStyle w:val="Lijstalinea"/>
        <w:numPr>
          <w:ilvl w:val="0"/>
          <w:numId w:val="27"/>
        </w:numPr>
        <w:jc w:val="both"/>
        <w:rPr>
          <w:rFonts w:asciiTheme="minorHAnsi" w:hAnsiTheme="minorHAnsi"/>
          <w:sz w:val="20"/>
        </w:rPr>
      </w:pPr>
      <w:r w:rsidRPr="000D1A14">
        <w:rPr>
          <w:rFonts w:asciiTheme="minorHAnsi" w:hAnsiTheme="minorHAnsi"/>
          <w:sz w:val="20"/>
        </w:rPr>
        <w:t>Het RAW-bestek “</w:t>
      </w:r>
      <w:r w:rsidR="000D1A14" w:rsidRPr="000D1A14">
        <w:rPr>
          <w:rFonts w:asciiTheme="minorHAnsi" w:hAnsiTheme="minorHAnsi"/>
          <w:sz w:val="20"/>
        </w:rPr>
        <w:t>K</w:t>
      </w:r>
      <w:r w:rsidRPr="000D1A14">
        <w:rPr>
          <w:rFonts w:asciiTheme="minorHAnsi" w:hAnsiTheme="minorHAnsi"/>
          <w:sz w:val="20"/>
        </w:rPr>
        <w:t>ap en herplant bomen</w:t>
      </w:r>
      <w:r w:rsidR="000D1A14" w:rsidRPr="000D1A14">
        <w:rPr>
          <w:rFonts w:asciiTheme="minorHAnsi" w:hAnsiTheme="minorHAnsi"/>
          <w:sz w:val="20"/>
        </w:rPr>
        <w:t xml:space="preserve"> Gemeente Tilburg</w:t>
      </w:r>
      <w:r w:rsidRPr="000D1A14">
        <w:rPr>
          <w:rFonts w:asciiTheme="minorHAnsi" w:hAnsiTheme="minorHAnsi"/>
          <w:sz w:val="20"/>
        </w:rPr>
        <w:t xml:space="preserve">” met nummer </w:t>
      </w:r>
      <w:r w:rsidR="008B67BF" w:rsidRPr="000D1A14">
        <w:rPr>
          <w:rFonts w:asciiTheme="minorHAnsi" w:hAnsiTheme="minorHAnsi"/>
          <w:sz w:val="20"/>
        </w:rPr>
        <w:t>29107332</w:t>
      </w:r>
      <w:r w:rsidRPr="000D1A14">
        <w:rPr>
          <w:rFonts w:asciiTheme="minorHAnsi" w:hAnsiTheme="minorHAnsi"/>
          <w:sz w:val="20"/>
        </w:rPr>
        <w:t xml:space="preserve"> / RAW</w:t>
      </w:r>
      <w:r w:rsidR="000D1A14" w:rsidRPr="000D1A14">
        <w:rPr>
          <w:rFonts w:asciiTheme="minorHAnsi" w:hAnsiTheme="minorHAnsi"/>
          <w:sz w:val="20"/>
        </w:rPr>
        <w:t>1360-140789</w:t>
      </w:r>
      <w:r w:rsidRPr="000D1A14">
        <w:rPr>
          <w:rFonts w:asciiTheme="minorHAnsi" w:hAnsiTheme="minorHAnsi"/>
          <w:sz w:val="20"/>
        </w:rPr>
        <w:t>, status definitief d.d.</w:t>
      </w:r>
      <w:r w:rsidR="000D1A14" w:rsidRPr="000D1A14">
        <w:rPr>
          <w:rFonts w:asciiTheme="minorHAnsi" w:hAnsiTheme="minorHAnsi"/>
          <w:sz w:val="20"/>
        </w:rPr>
        <w:t xml:space="preserve"> 20-04-2023</w:t>
      </w:r>
      <w:r w:rsidRPr="000D1A14">
        <w:rPr>
          <w:rFonts w:asciiTheme="minorHAnsi" w:hAnsiTheme="minorHAnsi"/>
          <w:sz w:val="20"/>
        </w:rPr>
        <w:t xml:space="preserve">, met </w:t>
      </w:r>
      <w:r w:rsidR="003A2F12" w:rsidRPr="000D1A14">
        <w:rPr>
          <w:rFonts w:asciiTheme="minorHAnsi" w:hAnsiTheme="minorHAnsi"/>
          <w:sz w:val="20"/>
        </w:rPr>
        <w:t>9</w:t>
      </w:r>
      <w:r w:rsidRPr="000D1A14">
        <w:rPr>
          <w:rFonts w:asciiTheme="minorHAnsi" w:hAnsiTheme="minorHAnsi"/>
          <w:sz w:val="20"/>
        </w:rPr>
        <w:t xml:space="preserve"> bijlagen (</w:t>
      </w:r>
      <w:r w:rsidR="003A2F12" w:rsidRPr="000D1A14">
        <w:rPr>
          <w:rFonts w:asciiTheme="minorHAnsi" w:hAnsiTheme="minorHAnsi"/>
          <w:sz w:val="20"/>
        </w:rPr>
        <w:t>waarvan bijlagen 1 Inschrijvingsbiljet</w:t>
      </w:r>
      <w:r w:rsidR="003A2F12">
        <w:rPr>
          <w:rFonts w:asciiTheme="minorHAnsi" w:hAnsiTheme="minorHAnsi"/>
          <w:sz w:val="20"/>
        </w:rPr>
        <w:t xml:space="preserve"> en 2 Inschrijvingsstaat </w:t>
      </w:r>
      <w:r w:rsidRPr="008B67BF">
        <w:rPr>
          <w:rFonts w:asciiTheme="minorHAnsi" w:hAnsiTheme="minorHAnsi"/>
          <w:sz w:val="20"/>
        </w:rPr>
        <w:t>zijn opgenomen in het Bestek</w:t>
      </w:r>
      <w:r w:rsidR="003A2F12">
        <w:rPr>
          <w:rFonts w:asciiTheme="minorHAnsi" w:hAnsiTheme="minorHAnsi"/>
          <w:sz w:val="20"/>
        </w:rPr>
        <w:t xml:space="preserve"> en bijlage 4 UEA onderdeel is van deze Inschrijvingsleidraad</w:t>
      </w:r>
      <w:r w:rsidRPr="008B67BF">
        <w:rPr>
          <w:rFonts w:asciiTheme="minorHAnsi" w:hAnsiTheme="minorHAnsi"/>
          <w:sz w:val="20"/>
        </w:rPr>
        <w:t>);</w:t>
      </w:r>
    </w:p>
    <w:p w14:paraId="06975CFD" w14:textId="05B3B1EE" w:rsidR="00AC7F99" w:rsidRPr="008B67BF" w:rsidRDefault="009A6C61" w:rsidP="00206A06">
      <w:pPr>
        <w:pStyle w:val="Lijstalinea"/>
        <w:numPr>
          <w:ilvl w:val="0"/>
          <w:numId w:val="27"/>
        </w:numPr>
        <w:rPr>
          <w:rFonts w:ascii="Calibri" w:hAnsi="Calibri" w:cs="Calibri"/>
          <w:spacing w:val="0"/>
          <w:sz w:val="20"/>
          <w:lang w:eastAsia="en-US"/>
        </w:rPr>
      </w:pPr>
      <w:r w:rsidRPr="008B67BF">
        <w:rPr>
          <w:rFonts w:ascii="Calibri" w:hAnsi="Calibri" w:cs="Calibri"/>
          <w:spacing w:val="0"/>
          <w:sz w:val="20"/>
          <w:lang w:eastAsia="en-US"/>
        </w:rPr>
        <w:t xml:space="preserve">De </w:t>
      </w:r>
      <w:r w:rsidR="00AC7F99" w:rsidRPr="008B67BF">
        <w:rPr>
          <w:rFonts w:ascii="Calibri" w:hAnsi="Calibri" w:cs="Calibri"/>
          <w:spacing w:val="0"/>
          <w:sz w:val="20"/>
          <w:lang w:eastAsia="en-US"/>
        </w:rPr>
        <w:t>later op TenderNed te publiceren Nota’s van Inlichtingen.</w:t>
      </w:r>
    </w:p>
    <w:p w14:paraId="2824A0DA" w14:textId="203B839E" w:rsidR="00CF4769" w:rsidRDefault="00CF4769" w:rsidP="00CF4769">
      <w:pPr>
        <w:tabs>
          <w:tab w:val="left" w:pos="2552"/>
        </w:tabs>
        <w:suppressAutoHyphens/>
        <w:jc w:val="both"/>
        <w:rPr>
          <w:rFonts w:asciiTheme="minorHAnsi" w:hAnsiTheme="minorHAnsi"/>
          <w:spacing w:val="0"/>
          <w:sz w:val="20"/>
        </w:rPr>
      </w:pPr>
    </w:p>
    <w:p w14:paraId="25CA4D00" w14:textId="77777777" w:rsidR="001B4699" w:rsidRPr="00A87F26" w:rsidRDefault="001B4699" w:rsidP="004943B4">
      <w:pPr>
        <w:pStyle w:val="Kop2"/>
      </w:pPr>
      <w:bookmarkStart w:id="77" w:name="_Toc404621239"/>
      <w:bookmarkStart w:id="78" w:name="_Toc404622142"/>
      <w:bookmarkStart w:id="79" w:name="_Toc132722867"/>
      <w:r w:rsidRPr="00A87F26">
        <w:t>Planning van de aanbesteding</w:t>
      </w:r>
      <w:bookmarkEnd w:id="77"/>
      <w:bookmarkEnd w:id="78"/>
      <w:bookmarkEnd w:id="79"/>
    </w:p>
    <w:p w14:paraId="25CA4D01" w14:textId="70A7A3E3" w:rsidR="00D83B06" w:rsidRPr="00581497" w:rsidRDefault="00CF4769" w:rsidP="00124E2A">
      <w:pPr>
        <w:numPr>
          <w:ilvl w:val="0"/>
          <w:numId w:val="7"/>
        </w:numPr>
        <w:tabs>
          <w:tab w:val="left" w:pos="2552"/>
          <w:tab w:val="left" w:pos="6946"/>
        </w:tabs>
        <w:suppressAutoHyphens/>
        <w:jc w:val="both"/>
        <w:rPr>
          <w:rFonts w:asciiTheme="minorHAnsi" w:hAnsiTheme="minorHAnsi"/>
          <w:spacing w:val="0"/>
          <w:sz w:val="20"/>
        </w:rPr>
      </w:pPr>
      <w:r w:rsidRPr="00581497">
        <w:rPr>
          <w:rFonts w:asciiTheme="minorHAnsi" w:hAnsiTheme="minorHAnsi"/>
          <w:spacing w:val="0"/>
          <w:sz w:val="20"/>
        </w:rPr>
        <w:t>A</w:t>
      </w:r>
      <w:r w:rsidR="00150551" w:rsidRPr="00581497">
        <w:rPr>
          <w:rFonts w:asciiTheme="minorHAnsi" w:hAnsiTheme="minorHAnsi"/>
          <w:spacing w:val="0"/>
          <w:sz w:val="20"/>
        </w:rPr>
        <w:t>ankondiging</w:t>
      </w:r>
      <w:r w:rsidRPr="00581497">
        <w:rPr>
          <w:rFonts w:asciiTheme="minorHAnsi" w:hAnsiTheme="minorHAnsi"/>
          <w:spacing w:val="0"/>
          <w:sz w:val="20"/>
        </w:rPr>
        <w:t xml:space="preserve"> van de Opdracht</w:t>
      </w:r>
      <w:r w:rsidR="009C11A5" w:rsidRPr="00581497">
        <w:rPr>
          <w:rFonts w:asciiTheme="minorHAnsi" w:hAnsiTheme="minorHAnsi"/>
          <w:spacing w:val="0"/>
          <w:sz w:val="20"/>
        </w:rPr>
        <w:t>:</w:t>
      </w:r>
      <w:r w:rsidR="001B4699" w:rsidRPr="00581497">
        <w:rPr>
          <w:rFonts w:asciiTheme="minorHAnsi" w:hAnsiTheme="minorHAnsi"/>
          <w:spacing w:val="0"/>
          <w:sz w:val="20"/>
        </w:rPr>
        <w:tab/>
      </w:r>
      <w:r w:rsidRPr="00581497">
        <w:rPr>
          <w:rFonts w:asciiTheme="minorHAnsi" w:hAnsiTheme="minorHAnsi"/>
          <w:spacing w:val="0"/>
          <w:sz w:val="20"/>
        </w:rPr>
        <w:tab/>
      </w:r>
      <w:r w:rsidR="00581497" w:rsidRPr="00581497">
        <w:rPr>
          <w:rFonts w:asciiTheme="minorHAnsi" w:hAnsiTheme="minorHAnsi"/>
          <w:spacing w:val="0"/>
          <w:sz w:val="20"/>
        </w:rPr>
        <w:t>21-04</w:t>
      </w:r>
      <w:r w:rsidR="00A747FB" w:rsidRPr="00581497">
        <w:rPr>
          <w:rFonts w:asciiTheme="minorHAnsi" w:hAnsiTheme="minorHAnsi"/>
          <w:spacing w:val="0"/>
          <w:sz w:val="20"/>
        </w:rPr>
        <w:t>-</w:t>
      </w:r>
      <w:r w:rsidR="004F4172" w:rsidRPr="00581497">
        <w:rPr>
          <w:rFonts w:asciiTheme="minorHAnsi" w:hAnsiTheme="minorHAnsi"/>
          <w:spacing w:val="0"/>
          <w:sz w:val="20"/>
        </w:rPr>
        <w:t>202</w:t>
      </w:r>
      <w:r w:rsidR="00AC7F99" w:rsidRPr="00581497">
        <w:rPr>
          <w:rFonts w:asciiTheme="minorHAnsi" w:hAnsiTheme="minorHAnsi"/>
          <w:spacing w:val="0"/>
          <w:sz w:val="20"/>
        </w:rPr>
        <w:t>3</w:t>
      </w:r>
    </w:p>
    <w:p w14:paraId="25CA4D02" w14:textId="48A5BA77" w:rsidR="00D83B06" w:rsidRPr="00581497" w:rsidRDefault="00D83B06" w:rsidP="00124E2A">
      <w:pPr>
        <w:numPr>
          <w:ilvl w:val="0"/>
          <w:numId w:val="7"/>
        </w:numPr>
        <w:tabs>
          <w:tab w:val="left" w:pos="2552"/>
          <w:tab w:val="left" w:pos="6946"/>
        </w:tabs>
        <w:suppressAutoHyphens/>
        <w:jc w:val="both"/>
        <w:rPr>
          <w:rFonts w:asciiTheme="minorHAnsi" w:hAnsiTheme="minorHAnsi"/>
          <w:spacing w:val="0"/>
          <w:sz w:val="20"/>
        </w:rPr>
      </w:pPr>
      <w:r w:rsidRPr="00581497">
        <w:rPr>
          <w:rFonts w:asciiTheme="minorHAnsi" w:hAnsiTheme="minorHAnsi"/>
          <w:spacing w:val="0"/>
          <w:sz w:val="20"/>
        </w:rPr>
        <w:t xml:space="preserve">Uiterste moment ontvangst vragen t.b.v. </w:t>
      </w:r>
      <w:r w:rsidR="00CF4769" w:rsidRPr="00581497">
        <w:rPr>
          <w:rFonts w:asciiTheme="minorHAnsi" w:hAnsiTheme="minorHAnsi"/>
          <w:spacing w:val="0"/>
          <w:sz w:val="20"/>
        </w:rPr>
        <w:t>1</w:t>
      </w:r>
      <w:r w:rsidR="00CF4769" w:rsidRPr="00581497">
        <w:rPr>
          <w:rFonts w:asciiTheme="minorHAnsi" w:hAnsiTheme="minorHAnsi"/>
          <w:spacing w:val="0"/>
          <w:sz w:val="20"/>
          <w:vertAlign w:val="superscript"/>
        </w:rPr>
        <w:t>e</w:t>
      </w:r>
      <w:r w:rsidR="00CF4769" w:rsidRPr="00581497">
        <w:rPr>
          <w:rFonts w:asciiTheme="minorHAnsi" w:hAnsiTheme="minorHAnsi"/>
          <w:spacing w:val="0"/>
          <w:sz w:val="20"/>
        </w:rPr>
        <w:t xml:space="preserve"> N</w:t>
      </w:r>
      <w:r w:rsidRPr="00581497">
        <w:rPr>
          <w:rFonts w:asciiTheme="minorHAnsi" w:hAnsiTheme="minorHAnsi"/>
          <w:spacing w:val="0"/>
          <w:sz w:val="20"/>
        </w:rPr>
        <w:t>ota:</w:t>
      </w:r>
      <w:r w:rsidRPr="00581497">
        <w:rPr>
          <w:rFonts w:asciiTheme="minorHAnsi" w:hAnsiTheme="minorHAnsi"/>
          <w:spacing w:val="0"/>
          <w:sz w:val="20"/>
        </w:rPr>
        <w:tab/>
      </w:r>
      <w:r w:rsidR="00CF4769" w:rsidRPr="00581497">
        <w:rPr>
          <w:rFonts w:asciiTheme="minorHAnsi" w:hAnsiTheme="minorHAnsi"/>
          <w:spacing w:val="0"/>
          <w:sz w:val="20"/>
        </w:rPr>
        <w:tab/>
      </w:r>
      <w:r w:rsidR="00581497" w:rsidRPr="00581497">
        <w:rPr>
          <w:rFonts w:asciiTheme="minorHAnsi" w:hAnsiTheme="minorHAnsi"/>
          <w:spacing w:val="0"/>
          <w:sz w:val="20"/>
        </w:rPr>
        <w:t>05-05</w:t>
      </w:r>
      <w:r w:rsidRPr="00581497">
        <w:rPr>
          <w:rFonts w:asciiTheme="minorHAnsi" w:hAnsiTheme="minorHAnsi"/>
          <w:spacing w:val="0"/>
          <w:sz w:val="20"/>
        </w:rPr>
        <w:t>-</w:t>
      </w:r>
      <w:r w:rsidR="004F4172" w:rsidRPr="00581497">
        <w:rPr>
          <w:rFonts w:asciiTheme="minorHAnsi" w:hAnsiTheme="minorHAnsi"/>
          <w:spacing w:val="0"/>
          <w:sz w:val="20"/>
        </w:rPr>
        <w:t>202</w:t>
      </w:r>
      <w:r w:rsidR="00AC7F99" w:rsidRPr="00581497">
        <w:rPr>
          <w:rFonts w:asciiTheme="minorHAnsi" w:hAnsiTheme="minorHAnsi"/>
          <w:spacing w:val="0"/>
          <w:sz w:val="20"/>
        </w:rPr>
        <w:t>3</w:t>
      </w:r>
      <w:r w:rsidRPr="00581497">
        <w:rPr>
          <w:rFonts w:asciiTheme="minorHAnsi" w:hAnsiTheme="minorHAnsi"/>
          <w:spacing w:val="0"/>
          <w:sz w:val="20"/>
        </w:rPr>
        <w:t>, 12.00 uur</w:t>
      </w:r>
    </w:p>
    <w:p w14:paraId="25CA4D03" w14:textId="01602B48" w:rsidR="00D83B06" w:rsidRPr="00581497" w:rsidRDefault="00CF4769" w:rsidP="00124E2A">
      <w:pPr>
        <w:numPr>
          <w:ilvl w:val="0"/>
          <w:numId w:val="7"/>
        </w:numPr>
        <w:tabs>
          <w:tab w:val="left" w:pos="2552"/>
          <w:tab w:val="left" w:pos="6946"/>
        </w:tabs>
        <w:suppressAutoHyphens/>
        <w:jc w:val="both"/>
        <w:rPr>
          <w:rFonts w:asciiTheme="minorHAnsi" w:hAnsiTheme="minorHAnsi"/>
          <w:spacing w:val="0"/>
          <w:sz w:val="20"/>
        </w:rPr>
      </w:pPr>
      <w:r w:rsidRPr="00581497">
        <w:rPr>
          <w:rFonts w:asciiTheme="minorHAnsi" w:hAnsiTheme="minorHAnsi"/>
          <w:spacing w:val="0"/>
          <w:sz w:val="20"/>
        </w:rPr>
        <w:t>Publicatie 1</w:t>
      </w:r>
      <w:r w:rsidRPr="00581497">
        <w:rPr>
          <w:rFonts w:asciiTheme="minorHAnsi" w:hAnsiTheme="minorHAnsi"/>
          <w:spacing w:val="0"/>
          <w:sz w:val="20"/>
          <w:vertAlign w:val="superscript"/>
        </w:rPr>
        <w:t>e</w:t>
      </w:r>
      <w:r w:rsidRPr="00581497">
        <w:rPr>
          <w:rFonts w:asciiTheme="minorHAnsi" w:hAnsiTheme="minorHAnsi"/>
          <w:spacing w:val="0"/>
          <w:sz w:val="20"/>
        </w:rPr>
        <w:t xml:space="preserve"> </w:t>
      </w:r>
      <w:r w:rsidR="00D83B06" w:rsidRPr="00581497">
        <w:rPr>
          <w:rFonts w:asciiTheme="minorHAnsi" w:hAnsiTheme="minorHAnsi"/>
          <w:spacing w:val="0"/>
          <w:sz w:val="20"/>
        </w:rPr>
        <w:t>Nota van Inlichtingen inschrijvingsfase:</w:t>
      </w:r>
      <w:r w:rsidR="00296505" w:rsidRPr="00581497">
        <w:rPr>
          <w:rFonts w:asciiTheme="minorHAnsi" w:hAnsiTheme="minorHAnsi"/>
          <w:spacing w:val="0"/>
          <w:sz w:val="20"/>
        </w:rPr>
        <w:tab/>
      </w:r>
      <w:r w:rsidRPr="00581497">
        <w:rPr>
          <w:rFonts w:asciiTheme="minorHAnsi" w:hAnsiTheme="minorHAnsi"/>
          <w:spacing w:val="0"/>
          <w:sz w:val="20"/>
        </w:rPr>
        <w:tab/>
      </w:r>
      <w:r w:rsidR="00581497" w:rsidRPr="00581497">
        <w:rPr>
          <w:rFonts w:asciiTheme="minorHAnsi" w:hAnsiTheme="minorHAnsi"/>
          <w:spacing w:val="0"/>
          <w:sz w:val="20"/>
        </w:rPr>
        <w:t>12-05</w:t>
      </w:r>
      <w:r w:rsidR="00296505" w:rsidRPr="00581497">
        <w:rPr>
          <w:rFonts w:asciiTheme="minorHAnsi" w:hAnsiTheme="minorHAnsi"/>
          <w:spacing w:val="0"/>
          <w:sz w:val="20"/>
        </w:rPr>
        <w:t>-</w:t>
      </w:r>
      <w:r w:rsidR="004F4172" w:rsidRPr="00581497">
        <w:rPr>
          <w:rFonts w:asciiTheme="minorHAnsi" w:hAnsiTheme="minorHAnsi"/>
          <w:spacing w:val="0"/>
          <w:sz w:val="20"/>
        </w:rPr>
        <w:t>202</w:t>
      </w:r>
      <w:r w:rsidR="00AC7F99" w:rsidRPr="00581497">
        <w:rPr>
          <w:rFonts w:asciiTheme="minorHAnsi" w:hAnsiTheme="minorHAnsi"/>
          <w:spacing w:val="0"/>
          <w:sz w:val="20"/>
        </w:rPr>
        <w:t>3</w:t>
      </w:r>
    </w:p>
    <w:p w14:paraId="25CA4D04" w14:textId="774DC520" w:rsidR="001B4699" w:rsidRPr="00581497" w:rsidRDefault="009C11A5" w:rsidP="00124E2A">
      <w:pPr>
        <w:numPr>
          <w:ilvl w:val="0"/>
          <w:numId w:val="7"/>
        </w:numPr>
        <w:tabs>
          <w:tab w:val="left" w:pos="2552"/>
          <w:tab w:val="left" w:pos="6946"/>
        </w:tabs>
        <w:suppressAutoHyphens/>
        <w:jc w:val="both"/>
        <w:rPr>
          <w:rFonts w:asciiTheme="minorHAnsi" w:hAnsiTheme="minorHAnsi"/>
          <w:spacing w:val="0"/>
          <w:sz w:val="20"/>
        </w:rPr>
      </w:pPr>
      <w:r w:rsidRPr="00581497">
        <w:rPr>
          <w:rFonts w:asciiTheme="minorHAnsi" w:hAnsiTheme="minorHAnsi"/>
          <w:spacing w:val="0"/>
          <w:sz w:val="20"/>
        </w:rPr>
        <w:t>U</w:t>
      </w:r>
      <w:r w:rsidR="0078329C" w:rsidRPr="00581497">
        <w:rPr>
          <w:rFonts w:asciiTheme="minorHAnsi" w:hAnsiTheme="minorHAnsi"/>
          <w:spacing w:val="0"/>
          <w:sz w:val="20"/>
        </w:rPr>
        <w:t>iterste moment ontvangst vragen</w:t>
      </w:r>
      <w:r w:rsidR="00D83B06" w:rsidRPr="00581497">
        <w:rPr>
          <w:rFonts w:asciiTheme="minorHAnsi" w:hAnsiTheme="minorHAnsi"/>
          <w:spacing w:val="0"/>
          <w:sz w:val="20"/>
        </w:rPr>
        <w:t xml:space="preserve"> t.b.v. laatste </w:t>
      </w:r>
      <w:r w:rsidR="00CF4769" w:rsidRPr="00581497">
        <w:rPr>
          <w:rFonts w:asciiTheme="minorHAnsi" w:hAnsiTheme="minorHAnsi"/>
          <w:spacing w:val="0"/>
          <w:sz w:val="20"/>
        </w:rPr>
        <w:t>N</w:t>
      </w:r>
      <w:r w:rsidR="00D83B06" w:rsidRPr="00581497">
        <w:rPr>
          <w:rFonts w:asciiTheme="minorHAnsi" w:hAnsiTheme="minorHAnsi"/>
          <w:spacing w:val="0"/>
          <w:sz w:val="20"/>
        </w:rPr>
        <w:t>ota</w:t>
      </w:r>
      <w:r w:rsidRPr="00581497">
        <w:rPr>
          <w:rFonts w:asciiTheme="minorHAnsi" w:hAnsiTheme="minorHAnsi"/>
          <w:spacing w:val="0"/>
          <w:sz w:val="20"/>
        </w:rPr>
        <w:t>:</w:t>
      </w:r>
      <w:r w:rsidR="0077347E" w:rsidRPr="00581497">
        <w:rPr>
          <w:rFonts w:asciiTheme="minorHAnsi" w:hAnsiTheme="minorHAnsi"/>
          <w:spacing w:val="0"/>
          <w:sz w:val="20"/>
        </w:rPr>
        <w:tab/>
      </w:r>
      <w:r w:rsidR="00581497" w:rsidRPr="00581497">
        <w:rPr>
          <w:rFonts w:asciiTheme="minorHAnsi" w:hAnsiTheme="minorHAnsi"/>
          <w:spacing w:val="0"/>
          <w:sz w:val="20"/>
        </w:rPr>
        <w:t>23-05</w:t>
      </w:r>
      <w:r w:rsidR="00296505" w:rsidRPr="00581497">
        <w:rPr>
          <w:rFonts w:asciiTheme="minorHAnsi" w:hAnsiTheme="minorHAnsi"/>
          <w:spacing w:val="0"/>
          <w:sz w:val="20"/>
        </w:rPr>
        <w:t>-</w:t>
      </w:r>
      <w:r w:rsidR="004F4172" w:rsidRPr="00581497">
        <w:rPr>
          <w:rFonts w:asciiTheme="minorHAnsi" w:hAnsiTheme="minorHAnsi"/>
          <w:spacing w:val="0"/>
          <w:sz w:val="20"/>
        </w:rPr>
        <w:t>202</w:t>
      </w:r>
      <w:r w:rsidR="00AC7F99" w:rsidRPr="00581497">
        <w:rPr>
          <w:rFonts w:asciiTheme="minorHAnsi" w:hAnsiTheme="minorHAnsi"/>
          <w:spacing w:val="0"/>
          <w:sz w:val="20"/>
        </w:rPr>
        <w:t>3</w:t>
      </w:r>
      <w:r w:rsidR="00220669" w:rsidRPr="00581497">
        <w:rPr>
          <w:rFonts w:asciiTheme="minorHAnsi" w:hAnsiTheme="minorHAnsi"/>
          <w:spacing w:val="0"/>
          <w:sz w:val="20"/>
        </w:rPr>
        <w:t>, 12.00 uur</w:t>
      </w:r>
    </w:p>
    <w:p w14:paraId="25CA4D05" w14:textId="027ACFDE" w:rsidR="001B4699" w:rsidRPr="00581497" w:rsidRDefault="00CF4769" w:rsidP="00124E2A">
      <w:pPr>
        <w:numPr>
          <w:ilvl w:val="0"/>
          <w:numId w:val="7"/>
        </w:numPr>
        <w:tabs>
          <w:tab w:val="left" w:pos="2552"/>
          <w:tab w:val="left" w:pos="6946"/>
        </w:tabs>
        <w:suppressAutoHyphens/>
        <w:jc w:val="both"/>
        <w:rPr>
          <w:rFonts w:asciiTheme="minorHAnsi" w:hAnsiTheme="minorHAnsi"/>
          <w:spacing w:val="0"/>
          <w:sz w:val="20"/>
        </w:rPr>
      </w:pPr>
      <w:r w:rsidRPr="00581497">
        <w:rPr>
          <w:rFonts w:asciiTheme="minorHAnsi" w:hAnsiTheme="minorHAnsi"/>
          <w:spacing w:val="0"/>
          <w:sz w:val="20"/>
        </w:rPr>
        <w:t>Publicatie l</w:t>
      </w:r>
      <w:r w:rsidR="00EE1FF3" w:rsidRPr="00581497">
        <w:rPr>
          <w:rFonts w:asciiTheme="minorHAnsi" w:hAnsiTheme="minorHAnsi"/>
          <w:spacing w:val="0"/>
          <w:sz w:val="20"/>
        </w:rPr>
        <w:t xml:space="preserve">aatste </w:t>
      </w:r>
      <w:r w:rsidR="001B4699" w:rsidRPr="00581497">
        <w:rPr>
          <w:rFonts w:asciiTheme="minorHAnsi" w:hAnsiTheme="minorHAnsi"/>
          <w:spacing w:val="0"/>
          <w:sz w:val="20"/>
        </w:rPr>
        <w:t>Nota van Inlichtin</w:t>
      </w:r>
      <w:r w:rsidR="0077347E" w:rsidRPr="00581497">
        <w:rPr>
          <w:rFonts w:asciiTheme="minorHAnsi" w:hAnsiTheme="minorHAnsi"/>
          <w:spacing w:val="0"/>
          <w:sz w:val="20"/>
        </w:rPr>
        <w:t>gen inschrijvingsfase</w:t>
      </w:r>
      <w:r w:rsidR="009C11A5" w:rsidRPr="00581497">
        <w:rPr>
          <w:rFonts w:asciiTheme="minorHAnsi" w:hAnsiTheme="minorHAnsi"/>
          <w:spacing w:val="0"/>
          <w:sz w:val="20"/>
        </w:rPr>
        <w:t>:</w:t>
      </w:r>
      <w:r w:rsidRPr="00581497">
        <w:rPr>
          <w:rFonts w:asciiTheme="minorHAnsi" w:hAnsiTheme="minorHAnsi"/>
          <w:spacing w:val="0"/>
          <w:sz w:val="20"/>
        </w:rPr>
        <w:tab/>
      </w:r>
      <w:r w:rsidR="00581497" w:rsidRPr="00581497">
        <w:rPr>
          <w:rFonts w:asciiTheme="minorHAnsi" w:hAnsiTheme="minorHAnsi"/>
          <w:spacing w:val="0"/>
          <w:sz w:val="20"/>
        </w:rPr>
        <w:t>01-06</w:t>
      </w:r>
      <w:r w:rsidR="00220669" w:rsidRPr="00581497">
        <w:rPr>
          <w:rFonts w:asciiTheme="minorHAnsi" w:hAnsiTheme="minorHAnsi"/>
          <w:spacing w:val="0"/>
          <w:sz w:val="20"/>
        </w:rPr>
        <w:t>-</w:t>
      </w:r>
      <w:r w:rsidR="004F4172" w:rsidRPr="00581497">
        <w:rPr>
          <w:rFonts w:asciiTheme="minorHAnsi" w:hAnsiTheme="minorHAnsi"/>
          <w:spacing w:val="0"/>
          <w:sz w:val="20"/>
        </w:rPr>
        <w:t>202</w:t>
      </w:r>
      <w:r w:rsidR="00AC7F99" w:rsidRPr="00581497">
        <w:rPr>
          <w:rFonts w:asciiTheme="minorHAnsi" w:hAnsiTheme="minorHAnsi"/>
          <w:spacing w:val="0"/>
          <w:sz w:val="20"/>
        </w:rPr>
        <w:t>3</w:t>
      </w:r>
    </w:p>
    <w:p w14:paraId="25CA4D06" w14:textId="514D54C6" w:rsidR="001356D6" w:rsidRPr="00581497" w:rsidRDefault="009C11A5" w:rsidP="00124E2A">
      <w:pPr>
        <w:numPr>
          <w:ilvl w:val="0"/>
          <w:numId w:val="7"/>
        </w:numPr>
        <w:tabs>
          <w:tab w:val="left" w:pos="2552"/>
          <w:tab w:val="left" w:pos="6946"/>
        </w:tabs>
        <w:suppressAutoHyphens/>
        <w:jc w:val="both"/>
        <w:rPr>
          <w:rFonts w:asciiTheme="minorHAnsi" w:hAnsiTheme="minorHAnsi"/>
          <w:spacing w:val="0"/>
          <w:sz w:val="20"/>
        </w:rPr>
      </w:pPr>
      <w:r w:rsidRPr="00581497">
        <w:rPr>
          <w:rFonts w:asciiTheme="minorHAnsi" w:hAnsiTheme="minorHAnsi"/>
          <w:spacing w:val="0"/>
          <w:sz w:val="20"/>
        </w:rPr>
        <w:t xml:space="preserve">Uiterste datum en tijdstip ontvangst </w:t>
      </w:r>
      <w:r w:rsidR="00CF4769" w:rsidRPr="00581497">
        <w:rPr>
          <w:rFonts w:asciiTheme="minorHAnsi" w:hAnsiTheme="minorHAnsi"/>
          <w:spacing w:val="0"/>
          <w:sz w:val="20"/>
        </w:rPr>
        <w:t>I</w:t>
      </w:r>
      <w:r w:rsidRPr="00581497">
        <w:rPr>
          <w:rFonts w:asciiTheme="minorHAnsi" w:hAnsiTheme="minorHAnsi"/>
          <w:spacing w:val="0"/>
          <w:sz w:val="20"/>
        </w:rPr>
        <w:t>nschrijving:</w:t>
      </w:r>
      <w:r w:rsidR="00CF4769" w:rsidRPr="00581497">
        <w:rPr>
          <w:rFonts w:asciiTheme="minorHAnsi" w:hAnsiTheme="minorHAnsi"/>
          <w:spacing w:val="0"/>
          <w:sz w:val="20"/>
        </w:rPr>
        <w:tab/>
      </w:r>
      <w:r w:rsidR="0077347E" w:rsidRPr="00581497">
        <w:rPr>
          <w:rFonts w:asciiTheme="minorHAnsi" w:hAnsiTheme="minorHAnsi"/>
          <w:spacing w:val="0"/>
          <w:sz w:val="20"/>
        </w:rPr>
        <w:tab/>
      </w:r>
      <w:r w:rsidR="00581497" w:rsidRPr="00581497">
        <w:rPr>
          <w:rFonts w:asciiTheme="minorHAnsi" w:hAnsiTheme="minorHAnsi"/>
          <w:spacing w:val="0"/>
          <w:sz w:val="20"/>
        </w:rPr>
        <w:t>16-06</w:t>
      </w:r>
      <w:r w:rsidR="00296505" w:rsidRPr="00581497">
        <w:rPr>
          <w:rFonts w:asciiTheme="minorHAnsi" w:hAnsiTheme="minorHAnsi"/>
          <w:spacing w:val="0"/>
          <w:sz w:val="20"/>
        </w:rPr>
        <w:t>-</w:t>
      </w:r>
      <w:r w:rsidR="004F4172" w:rsidRPr="00581497">
        <w:rPr>
          <w:rFonts w:asciiTheme="minorHAnsi" w:hAnsiTheme="minorHAnsi"/>
          <w:spacing w:val="0"/>
          <w:sz w:val="20"/>
        </w:rPr>
        <w:t>202</w:t>
      </w:r>
      <w:r w:rsidR="00AC7F99" w:rsidRPr="00581497">
        <w:rPr>
          <w:rFonts w:asciiTheme="minorHAnsi" w:hAnsiTheme="minorHAnsi"/>
          <w:spacing w:val="0"/>
          <w:sz w:val="20"/>
        </w:rPr>
        <w:t>3</w:t>
      </w:r>
      <w:r w:rsidR="00220669" w:rsidRPr="00581497">
        <w:rPr>
          <w:rFonts w:asciiTheme="minorHAnsi" w:hAnsiTheme="minorHAnsi"/>
          <w:spacing w:val="0"/>
          <w:sz w:val="20"/>
        </w:rPr>
        <w:t>, 10.00 uur</w:t>
      </w:r>
    </w:p>
    <w:p w14:paraId="25CA4D07" w14:textId="77DC9142" w:rsidR="00F439EF" w:rsidRPr="00581497" w:rsidRDefault="001356D6" w:rsidP="00124E2A">
      <w:pPr>
        <w:numPr>
          <w:ilvl w:val="0"/>
          <w:numId w:val="7"/>
        </w:numPr>
        <w:tabs>
          <w:tab w:val="left" w:pos="2552"/>
          <w:tab w:val="left" w:pos="6946"/>
        </w:tabs>
        <w:suppressAutoHyphens/>
        <w:jc w:val="both"/>
        <w:rPr>
          <w:rFonts w:asciiTheme="minorHAnsi" w:hAnsiTheme="minorHAnsi"/>
          <w:spacing w:val="0"/>
          <w:sz w:val="20"/>
        </w:rPr>
      </w:pPr>
      <w:r w:rsidRPr="00581497">
        <w:rPr>
          <w:rFonts w:asciiTheme="minorHAnsi" w:hAnsiTheme="minorHAnsi"/>
          <w:spacing w:val="0"/>
          <w:sz w:val="20"/>
        </w:rPr>
        <w:t>Opening van de digitale kluis</w:t>
      </w:r>
      <w:r w:rsidR="009C11A5" w:rsidRPr="00581497">
        <w:rPr>
          <w:rFonts w:asciiTheme="minorHAnsi" w:hAnsiTheme="minorHAnsi"/>
          <w:spacing w:val="0"/>
          <w:sz w:val="20"/>
        </w:rPr>
        <w:t xml:space="preserve"> TenderNed:</w:t>
      </w:r>
      <w:r w:rsidRPr="00581497">
        <w:rPr>
          <w:rFonts w:asciiTheme="minorHAnsi" w:hAnsiTheme="minorHAnsi"/>
          <w:spacing w:val="0"/>
          <w:sz w:val="20"/>
        </w:rPr>
        <w:tab/>
      </w:r>
      <w:r w:rsidR="00CF4769" w:rsidRPr="00581497">
        <w:rPr>
          <w:rFonts w:asciiTheme="minorHAnsi" w:hAnsiTheme="minorHAnsi"/>
          <w:spacing w:val="0"/>
          <w:sz w:val="20"/>
        </w:rPr>
        <w:tab/>
      </w:r>
      <w:r w:rsidR="00581497" w:rsidRPr="00581497">
        <w:rPr>
          <w:rFonts w:asciiTheme="minorHAnsi" w:hAnsiTheme="minorHAnsi"/>
          <w:spacing w:val="0"/>
          <w:sz w:val="20"/>
        </w:rPr>
        <w:t>16-06</w:t>
      </w:r>
      <w:r w:rsidR="00220669" w:rsidRPr="00581497">
        <w:rPr>
          <w:rFonts w:asciiTheme="minorHAnsi" w:hAnsiTheme="minorHAnsi"/>
          <w:spacing w:val="0"/>
          <w:sz w:val="20"/>
        </w:rPr>
        <w:t>-</w:t>
      </w:r>
      <w:r w:rsidR="004F4172" w:rsidRPr="00581497">
        <w:rPr>
          <w:rFonts w:asciiTheme="minorHAnsi" w:hAnsiTheme="minorHAnsi"/>
          <w:spacing w:val="0"/>
          <w:sz w:val="20"/>
        </w:rPr>
        <w:t>202</w:t>
      </w:r>
      <w:r w:rsidR="00AC7F99" w:rsidRPr="00581497">
        <w:rPr>
          <w:rFonts w:asciiTheme="minorHAnsi" w:hAnsiTheme="minorHAnsi"/>
          <w:spacing w:val="0"/>
          <w:sz w:val="20"/>
        </w:rPr>
        <w:t>3</w:t>
      </w:r>
      <w:r w:rsidR="00220669" w:rsidRPr="00581497">
        <w:rPr>
          <w:rFonts w:asciiTheme="minorHAnsi" w:hAnsiTheme="minorHAnsi"/>
          <w:spacing w:val="0"/>
          <w:sz w:val="20"/>
        </w:rPr>
        <w:t>, 10.</w:t>
      </w:r>
      <w:r w:rsidR="00706AFF" w:rsidRPr="00581497">
        <w:rPr>
          <w:rFonts w:asciiTheme="minorHAnsi" w:hAnsiTheme="minorHAnsi"/>
          <w:spacing w:val="0"/>
          <w:sz w:val="20"/>
        </w:rPr>
        <w:t>01</w:t>
      </w:r>
      <w:r w:rsidR="00220669" w:rsidRPr="00581497">
        <w:rPr>
          <w:rFonts w:asciiTheme="minorHAnsi" w:hAnsiTheme="minorHAnsi"/>
          <w:spacing w:val="0"/>
          <w:sz w:val="20"/>
        </w:rPr>
        <w:t xml:space="preserve"> uur</w:t>
      </w:r>
    </w:p>
    <w:p w14:paraId="25CA4D0A" w14:textId="74B4E18A" w:rsidR="00481C72" w:rsidRPr="00581497" w:rsidRDefault="0077347E" w:rsidP="00124E2A">
      <w:pPr>
        <w:numPr>
          <w:ilvl w:val="0"/>
          <w:numId w:val="7"/>
        </w:numPr>
        <w:tabs>
          <w:tab w:val="left" w:pos="2552"/>
          <w:tab w:val="left" w:pos="6946"/>
        </w:tabs>
        <w:suppressAutoHyphens/>
        <w:jc w:val="both"/>
        <w:rPr>
          <w:rFonts w:asciiTheme="minorHAnsi" w:hAnsiTheme="minorHAnsi"/>
          <w:spacing w:val="0"/>
          <w:sz w:val="20"/>
        </w:rPr>
      </w:pPr>
      <w:r w:rsidRPr="00581497">
        <w:rPr>
          <w:rFonts w:asciiTheme="minorHAnsi" w:hAnsiTheme="minorHAnsi"/>
          <w:spacing w:val="0"/>
          <w:sz w:val="20"/>
        </w:rPr>
        <w:t>Voornemen tot gunning</w:t>
      </w:r>
      <w:r w:rsidR="009C11A5" w:rsidRPr="00581497">
        <w:rPr>
          <w:rFonts w:asciiTheme="minorHAnsi" w:hAnsiTheme="minorHAnsi"/>
          <w:spacing w:val="0"/>
          <w:sz w:val="20"/>
        </w:rPr>
        <w:t>:</w:t>
      </w:r>
      <w:r w:rsidRPr="00581497">
        <w:rPr>
          <w:rFonts w:asciiTheme="minorHAnsi" w:hAnsiTheme="minorHAnsi"/>
          <w:spacing w:val="0"/>
          <w:sz w:val="20"/>
        </w:rPr>
        <w:tab/>
      </w:r>
      <w:r w:rsidR="0042285C" w:rsidRPr="00581497">
        <w:rPr>
          <w:rFonts w:asciiTheme="minorHAnsi" w:hAnsiTheme="minorHAnsi"/>
          <w:spacing w:val="0"/>
          <w:sz w:val="20"/>
        </w:rPr>
        <w:tab/>
      </w:r>
      <w:r w:rsidR="00581497" w:rsidRPr="00581497">
        <w:rPr>
          <w:rFonts w:asciiTheme="minorHAnsi" w:hAnsiTheme="minorHAnsi"/>
          <w:spacing w:val="0"/>
          <w:sz w:val="20"/>
        </w:rPr>
        <w:t>07-07</w:t>
      </w:r>
      <w:r w:rsidR="00220669" w:rsidRPr="00581497">
        <w:rPr>
          <w:rFonts w:asciiTheme="minorHAnsi" w:hAnsiTheme="minorHAnsi"/>
          <w:spacing w:val="0"/>
          <w:sz w:val="20"/>
        </w:rPr>
        <w:t>-</w:t>
      </w:r>
      <w:r w:rsidR="004F4172" w:rsidRPr="00581497">
        <w:rPr>
          <w:rFonts w:asciiTheme="minorHAnsi" w:hAnsiTheme="minorHAnsi"/>
          <w:spacing w:val="0"/>
          <w:sz w:val="20"/>
        </w:rPr>
        <w:t>202</w:t>
      </w:r>
      <w:r w:rsidR="00724E89" w:rsidRPr="00581497">
        <w:rPr>
          <w:rFonts w:asciiTheme="minorHAnsi" w:hAnsiTheme="minorHAnsi"/>
          <w:spacing w:val="0"/>
          <w:sz w:val="20"/>
        </w:rPr>
        <w:t>3</w:t>
      </w:r>
    </w:p>
    <w:p w14:paraId="25CA4D0B" w14:textId="2A81A9E6" w:rsidR="001B4699" w:rsidRPr="00581497" w:rsidRDefault="00CF4769" w:rsidP="00124E2A">
      <w:pPr>
        <w:numPr>
          <w:ilvl w:val="0"/>
          <w:numId w:val="7"/>
        </w:numPr>
        <w:tabs>
          <w:tab w:val="left" w:pos="2552"/>
          <w:tab w:val="left" w:pos="6946"/>
        </w:tabs>
        <w:suppressAutoHyphens/>
        <w:jc w:val="both"/>
        <w:rPr>
          <w:rFonts w:asciiTheme="minorHAnsi" w:hAnsiTheme="minorHAnsi"/>
          <w:spacing w:val="0"/>
          <w:sz w:val="20"/>
        </w:rPr>
      </w:pPr>
      <w:r w:rsidRPr="00581497">
        <w:rPr>
          <w:rFonts w:asciiTheme="minorHAnsi" w:hAnsiTheme="minorHAnsi"/>
          <w:spacing w:val="0"/>
          <w:sz w:val="20"/>
        </w:rPr>
        <w:t>Definitieve g</w:t>
      </w:r>
      <w:r w:rsidR="009C11A5" w:rsidRPr="00581497">
        <w:rPr>
          <w:rFonts w:asciiTheme="minorHAnsi" w:hAnsiTheme="minorHAnsi"/>
          <w:spacing w:val="0"/>
          <w:sz w:val="20"/>
        </w:rPr>
        <w:t>unning:</w:t>
      </w:r>
      <w:r w:rsidR="0077347E" w:rsidRPr="00581497">
        <w:rPr>
          <w:rFonts w:asciiTheme="minorHAnsi" w:hAnsiTheme="minorHAnsi"/>
          <w:spacing w:val="0"/>
          <w:sz w:val="20"/>
        </w:rPr>
        <w:tab/>
      </w:r>
      <w:r w:rsidR="0042285C" w:rsidRPr="00581497">
        <w:rPr>
          <w:rFonts w:asciiTheme="minorHAnsi" w:hAnsiTheme="minorHAnsi"/>
          <w:spacing w:val="0"/>
          <w:sz w:val="20"/>
        </w:rPr>
        <w:tab/>
      </w:r>
      <w:r w:rsidR="00581497" w:rsidRPr="00581497">
        <w:rPr>
          <w:rFonts w:asciiTheme="minorHAnsi" w:hAnsiTheme="minorHAnsi"/>
          <w:spacing w:val="0"/>
          <w:sz w:val="20"/>
        </w:rPr>
        <w:t>08-08</w:t>
      </w:r>
      <w:r w:rsidR="00A4782C" w:rsidRPr="00581497">
        <w:rPr>
          <w:rFonts w:asciiTheme="minorHAnsi" w:hAnsiTheme="minorHAnsi"/>
          <w:spacing w:val="0"/>
          <w:sz w:val="20"/>
        </w:rPr>
        <w:t>-</w:t>
      </w:r>
      <w:r w:rsidR="004F4172" w:rsidRPr="00581497">
        <w:rPr>
          <w:rFonts w:asciiTheme="minorHAnsi" w:hAnsiTheme="minorHAnsi"/>
          <w:spacing w:val="0"/>
          <w:sz w:val="20"/>
        </w:rPr>
        <w:t>202</w:t>
      </w:r>
      <w:r w:rsidR="00724E89" w:rsidRPr="00581497">
        <w:rPr>
          <w:rFonts w:asciiTheme="minorHAnsi" w:hAnsiTheme="minorHAnsi"/>
          <w:spacing w:val="0"/>
          <w:sz w:val="20"/>
        </w:rPr>
        <w:t>3</w:t>
      </w:r>
    </w:p>
    <w:p w14:paraId="25CA4D0C" w14:textId="65CCB010" w:rsidR="001B4699" w:rsidRDefault="001B4699" w:rsidP="001B4699">
      <w:pPr>
        <w:tabs>
          <w:tab w:val="left" w:pos="2552"/>
        </w:tabs>
        <w:suppressAutoHyphens/>
        <w:ind w:left="0"/>
        <w:jc w:val="both"/>
        <w:rPr>
          <w:rFonts w:asciiTheme="minorHAnsi" w:hAnsiTheme="minorHAnsi"/>
          <w:spacing w:val="0"/>
          <w:sz w:val="20"/>
        </w:rPr>
      </w:pPr>
    </w:p>
    <w:p w14:paraId="25CA4D0D" w14:textId="0C679DED" w:rsidR="00D72EAD" w:rsidRDefault="009C11A5" w:rsidP="009C11A5">
      <w:pPr>
        <w:jc w:val="both"/>
        <w:rPr>
          <w:rFonts w:asciiTheme="minorHAnsi" w:hAnsiTheme="minorHAnsi"/>
          <w:spacing w:val="0"/>
          <w:sz w:val="20"/>
        </w:rPr>
      </w:pPr>
      <w:r w:rsidRPr="009C11A5">
        <w:rPr>
          <w:rFonts w:asciiTheme="minorHAnsi" w:hAnsiTheme="minorHAnsi"/>
          <w:spacing w:val="0"/>
          <w:sz w:val="20"/>
        </w:rPr>
        <w:lastRenderedPageBreak/>
        <w:t>De uiterste tijdstippen voor ontvangst van vragen en voor ontvangst van de</w:t>
      </w:r>
      <w:r>
        <w:rPr>
          <w:rFonts w:asciiTheme="minorHAnsi" w:hAnsiTheme="minorHAnsi"/>
          <w:spacing w:val="0"/>
          <w:sz w:val="20"/>
        </w:rPr>
        <w:t xml:space="preserve"> </w:t>
      </w:r>
      <w:r w:rsidR="00CF4769">
        <w:rPr>
          <w:rFonts w:asciiTheme="minorHAnsi" w:hAnsiTheme="minorHAnsi"/>
          <w:spacing w:val="0"/>
          <w:sz w:val="20"/>
        </w:rPr>
        <w:t>I</w:t>
      </w:r>
      <w:r w:rsidRPr="009C11A5">
        <w:rPr>
          <w:rFonts w:asciiTheme="minorHAnsi" w:hAnsiTheme="minorHAnsi"/>
          <w:spacing w:val="0"/>
          <w:sz w:val="20"/>
        </w:rPr>
        <w:t>nschrijving zijn fatale termijnen. De overige termijnen zijn ter informatie en niet</w:t>
      </w:r>
      <w:r>
        <w:rPr>
          <w:rFonts w:asciiTheme="minorHAnsi" w:hAnsiTheme="minorHAnsi"/>
          <w:spacing w:val="0"/>
          <w:sz w:val="20"/>
        </w:rPr>
        <w:t xml:space="preserve"> </w:t>
      </w:r>
      <w:r w:rsidRPr="009C11A5">
        <w:rPr>
          <w:rFonts w:asciiTheme="minorHAnsi" w:hAnsiTheme="minorHAnsi"/>
          <w:spacing w:val="0"/>
          <w:sz w:val="20"/>
        </w:rPr>
        <w:t xml:space="preserve">bindend voor de Aanbestedende </w:t>
      </w:r>
      <w:r w:rsidR="00CF4769">
        <w:rPr>
          <w:rFonts w:asciiTheme="minorHAnsi" w:hAnsiTheme="minorHAnsi"/>
          <w:spacing w:val="0"/>
          <w:sz w:val="20"/>
        </w:rPr>
        <w:t>d</w:t>
      </w:r>
      <w:r w:rsidRPr="009C11A5">
        <w:rPr>
          <w:rFonts w:asciiTheme="minorHAnsi" w:hAnsiTheme="minorHAnsi"/>
          <w:spacing w:val="0"/>
          <w:sz w:val="20"/>
        </w:rPr>
        <w:t>ienst.</w:t>
      </w:r>
    </w:p>
    <w:p w14:paraId="7E225074" w14:textId="77777777" w:rsidR="00332119" w:rsidRDefault="00332119" w:rsidP="009C11A5">
      <w:pPr>
        <w:jc w:val="both"/>
        <w:rPr>
          <w:rFonts w:asciiTheme="minorHAnsi" w:hAnsiTheme="minorHAnsi"/>
          <w:spacing w:val="0"/>
          <w:sz w:val="20"/>
        </w:rPr>
      </w:pPr>
    </w:p>
    <w:p w14:paraId="25CA4D0F" w14:textId="0974697C" w:rsidR="0098755D" w:rsidRPr="007F6993" w:rsidRDefault="00D11D27" w:rsidP="004943B4">
      <w:pPr>
        <w:pStyle w:val="Kop2"/>
      </w:pPr>
      <w:bookmarkStart w:id="80" w:name="_Toc404621240"/>
      <w:bookmarkStart w:id="81" w:name="_Toc404622143"/>
      <w:bookmarkStart w:id="82" w:name="_Toc132722868"/>
      <w:r w:rsidRPr="007F6993">
        <w:t xml:space="preserve">Communicatie, </w:t>
      </w:r>
      <w:r w:rsidR="0042285C" w:rsidRPr="007F6993">
        <w:t>i</w:t>
      </w:r>
      <w:r w:rsidR="00B8045D" w:rsidRPr="007F6993">
        <w:t>nlicht</w:t>
      </w:r>
      <w:bookmarkEnd w:id="70"/>
      <w:bookmarkEnd w:id="71"/>
      <w:bookmarkEnd w:id="72"/>
      <w:bookmarkEnd w:id="73"/>
      <w:bookmarkEnd w:id="74"/>
      <w:bookmarkEnd w:id="75"/>
      <w:bookmarkEnd w:id="80"/>
      <w:bookmarkEnd w:id="81"/>
      <w:r w:rsidR="00A50FA7" w:rsidRPr="007F6993">
        <w:t>en en informatie verstrekken</w:t>
      </w:r>
      <w:bookmarkEnd w:id="82"/>
    </w:p>
    <w:p w14:paraId="25CA4D10" w14:textId="02CD4C58" w:rsidR="0098755D" w:rsidRDefault="0042285C" w:rsidP="0042285C">
      <w:pPr>
        <w:pStyle w:val="Kop3"/>
      </w:pPr>
      <w:bookmarkStart w:id="83" w:name="_Toc132722869"/>
      <w:r>
        <w:t>3.</w:t>
      </w:r>
      <w:r w:rsidR="000253E8">
        <w:t>5</w:t>
      </w:r>
      <w:r>
        <w:t>.1 Communicatie</w:t>
      </w:r>
      <w:bookmarkEnd w:id="83"/>
    </w:p>
    <w:p w14:paraId="7EAED166" w14:textId="77777777" w:rsidR="0042285C" w:rsidRDefault="0042285C" w:rsidP="0042285C">
      <w:pPr>
        <w:jc w:val="both"/>
        <w:rPr>
          <w:rFonts w:asciiTheme="minorHAnsi" w:hAnsiTheme="minorHAnsi" w:cstheme="minorHAnsi"/>
          <w:sz w:val="20"/>
        </w:rPr>
      </w:pPr>
    </w:p>
    <w:p w14:paraId="2807969A" w14:textId="7510B06C" w:rsidR="0042285C" w:rsidRDefault="0042285C" w:rsidP="0042285C">
      <w:pPr>
        <w:jc w:val="both"/>
        <w:rPr>
          <w:rFonts w:asciiTheme="minorHAnsi" w:hAnsiTheme="minorHAnsi"/>
          <w:spacing w:val="0"/>
          <w:sz w:val="20"/>
        </w:rPr>
      </w:pPr>
      <w:r w:rsidRPr="00CF4769">
        <w:rPr>
          <w:rFonts w:asciiTheme="minorHAnsi" w:hAnsiTheme="minorHAnsi"/>
          <w:spacing w:val="0"/>
          <w:sz w:val="20"/>
        </w:rPr>
        <w:t>Alle communicatie dient via TenderNed te verlopen. Vanuit de Aanbestedende dienst worden mededelingen en uitwisseling van informatie met betrekking tot deze procedure</w:t>
      </w:r>
      <w:r>
        <w:rPr>
          <w:rFonts w:asciiTheme="minorHAnsi" w:hAnsiTheme="minorHAnsi"/>
          <w:spacing w:val="0"/>
          <w:sz w:val="20"/>
        </w:rPr>
        <w:t xml:space="preserve"> </w:t>
      </w:r>
      <w:r w:rsidRPr="00CF4769">
        <w:rPr>
          <w:rFonts w:asciiTheme="minorHAnsi" w:hAnsiTheme="minorHAnsi"/>
          <w:spacing w:val="0"/>
          <w:sz w:val="20"/>
        </w:rPr>
        <w:t>uitsluitend gedaan via TenderNed door de in paragraaf 1.3</w:t>
      </w:r>
      <w:r>
        <w:rPr>
          <w:rFonts w:asciiTheme="minorHAnsi" w:hAnsiTheme="minorHAnsi"/>
          <w:spacing w:val="0"/>
          <w:sz w:val="20"/>
        </w:rPr>
        <w:t xml:space="preserve"> van deze Inschrijvingsleidraad g</w:t>
      </w:r>
      <w:r w:rsidRPr="00CF4769">
        <w:rPr>
          <w:rFonts w:asciiTheme="minorHAnsi" w:hAnsiTheme="minorHAnsi"/>
          <w:spacing w:val="0"/>
          <w:sz w:val="20"/>
        </w:rPr>
        <w:t xml:space="preserve">enoemde contactpersoon of </w:t>
      </w:r>
      <w:r>
        <w:rPr>
          <w:rFonts w:asciiTheme="minorHAnsi" w:hAnsiTheme="minorHAnsi"/>
          <w:spacing w:val="0"/>
          <w:sz w:val="20"/>
        </w:rPr>
        <w:t xml:space="preserve">diens </w:t>
      </w:r>
      <w:r w:rsidRPr="00CF4769">
        <w:rPr>
          <w:rFonts w:asciiTheme="minorHAnsi" w:hAnsiTheme="minorHAnsi"/>
          <w:spacing w:val="0"/>
          <w:sz w:val="20"/>
        </w:rPr>
        <w:t>vervanger</w:t>
      </w:r>
    </w:p>
    <w:p w14:paraId="3E216F4E" w14:textId="5F1EB05F" w:rsidR="0042285C" w:rsidRDefault="0042285C" w:rsidP="0042285C">
      <w:pPr>
        <w:jc w:val="both"/>
        <w:rPr>
          <w:rFonts w:asciiTheme="minorHAnsi" w:hAnsiTheme="minorHAnsi"/>
          <w:spacing w:val="0"/>
          <w:sz w:val="20"/>
        </w:rPr>
      </w:pPr>
    </w:p>
    <w:p w14:paraId="51EDE726" w14:textId="73C2EA80" w:rsidR="0042285C" w:rsidRDefault="0042285C" w:rsidP="0042285C">
      <w:pPr>
        <w:jc w:val="both"/>
        <w:rPr>
          <w:rFonts w:asciiTheme="minorHAnsi" w:hAnsiTheme="minorHAnsi"/>
          <w:sz w:val="20"/>
        </w:rPr>
      </w:pPr>
      <w:r w:rsidRPr="00FB5220">
        <w:rPr>
          <w:rFonts w:asciiTheme="minorHAnsi" w:hAnsiTheme="minorHAnsi"/>
          <w:sz w:val="20"/>
        </w:rPr>
        <w:t xml:space="preserve">De </w:t>
      </w:r>
      <w:r>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w:t>
      </w:r>
      <w:r w:rsidR="00D27BF6">
        <w:rPr>
          <w:rFonts w:asciiTheme="minorHAnsi" w:hAnsiTheme="minorHAnsi"/>
          <w:sz w:val="20"/>
        </w:rPr>
        <w:t xml:space="preserve">of met andere medewerkers </w:t>
      </w:r>
      <w:r w:rsidRPr="00FB5220">
        <w:rPr>
          <w:rFonts w:asciiTheme="minorHAnsi" w:hAnsiTheme="minorHAnsi"/>
          <w:sz w:val="20"/>
        </w:rPr>
        <w:t xml:space="preserve">komt volledig voor risico van de ondernemer en geeft de </w:t>
      </w:r>
      <w:r>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5BA4EFF5" w14:textId="77777777" w:rsidR="0042285C" w:rsidRDefault="0042285C" w:rsidP="008F1C0B">
      <w:pPr>
        <w:jc w:val="both"/>
        <w:rPr>
          <w:rFonts w:asciiTheme="minorHAnsi" w:hAnsiTheme="minorHAnsi"/>
          <w:sz w:val="20"/>
        </w:rPr>
      </w:pPr>
    </w:p>
    <w:p w14:paraId="2D3E5613" w14:textId="43F1452D" w:rsidR="00694577" w:rsidRDefault="00694577" w:rsidP="00694577">
      <w:pPr>
        <w:pStyle w:val="Kop3"/>
      </w:pPr>
      <w:bookmarkStart w:id="84" w:name="_Toc132722870"/>
      <w:r>
        <w:t>3.</w:t>
      </w:r>
      <w:r w:rsidR="000253E8">
        <w:t>5</w:t>
      </w:r>
      <w:r>
        <w:t>.2 Inlichten en informatie verstrekken</w:t>
      </w:r>
      <w:bookmarkEnd w:id="84"/>
    </w:p>
    <w:p w14:paraId="4B78F2FD" w14:textId="77777777" w:rsidR="00694577" w:rsidRDefault="00694577" w:rsidP="00694577">
      <w:pPr>
        <w:jc w:val="both"/>
        <w:rPr>
          <w:rFonts w:asciiTheme="minorHAnsi" w:hAnsiTheme="minorHAnsi" w:cstheme="minorHAnsi"/>
          <w:sz w:val="20"/>
        </w:rPr>
      </w:pPr>
    </w:p>
    <w:p w14:paraId="25CA4D13" w14:textId="1F90096D" w:rsidR="0026133E" w:rsidRDefault="00590F5F" w:rsidP="00B814D3">
      <w:pPr>
        <w:jc w:val="both"/>
        <w:rPr>
          <w:rFonts w:asciiTheme="minorHAnsi" w:hAnsiTheme="minorHAnsi"/>
          <w:sz w:val="20"/>
        </w:rPr>
      </w:pPr>
      <w:r w:rsidRPr="00E16137">
        <w:rPr>
          <w:rFonts w:asciiTheme="minorHAnsi" w:hAnsiTheme="minorHAnsi"/>
          <w:sz w:val="20"/>
        </w:rPr>
        <w:t>Het proces van inlichten is erop g</w:t>
      </w:r>
      <w:r w:rsidR="008F1C0B">
        <w:rPr>
          <w:rFonts w:asciiTheme="minorHAnsi" w:hAnsiTheme="minorHAnsi"/>
          <w:sz w:val="20"/>
        </w:rPr>
        <w:t>ericht om onduidelijkheden in het</w:t>
      </w:r>
      <w:r w:rsidRPr="00E16137">
        <w:rPr>
          <w:rFonts w:asciiTheme="minorHAnsi" w:hAnsiTheme="minorHAnsi"/>
          <w:sz w:val="20"/>
        </w:rPr>
        <w:t xml:space="preserve"> </w:t>
      </w:r>
      <w:r w:rsidR="00207ED3">
        <w:rPr>
          <w:rFonts w:asciiTheme="minorHAnsi" w:hAnsiTheme="minorHAnsi"/>
          <w:sz w:val="20"/>
        </w:rPr>
        <w:t>A</w:t>
      </w:r>
      <w:r w:rsidRPr="00E16137">
        <w:rPr>
          <w:rFonts w:asciiTheme="minorHAnsi" w:hAnsiTheme="minorHAnsi"/>
          <w:sz w:val="20"/>
        </w:rPr>
        <w:t>anbestedingsdo</w:t>
      </w:r>
      <w:r w:rsidR="008F1C0B">
        <w:rPr>
          <w:rFonts w:asciiTheme="minorHAnsi" w:hAnsiTheme="minorHAnsi"/>
          <w:sz w:val="20"/>
        </w:rPr>
        <w:t>ssier</w:t>
      </w:r>
      <w:r w:rsidR="00A50FA7" w:rsidRPr="00E16137">
        <w:rPr>
          <w:rFonts w:asciiTheme="minorHAnsi" w:hAnsiTheme="minorHAnsi"/>
          <w:sz w:val="20"/>
        </w:rPr>
        <w:t xml:space="preserve">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Inschrijvers hebben de mogelijkheid vragen te stellen over de </w:t>
      </w:r>
      <w:r w:rsidR="000E0C96" w:rsidRPr="00FB09BE">
        <w:rPr>
          <w:rFonts w:asciiTheme="minorHAnsi" w:hAnsiTheme="minorHAnsi"/>
          <w:sz w:val="20"/>
        </w:rPr>
        <w:t>aanbestedingsdocumenten.</w:t>
      </w:r>
      <w:r w:rsidR="00B00728" w:rsidRPr="00FB09BE">
        <w:rPr>
          <w:rFonts w:asciiTheme="minorHAnsi" w:hAnsiTheme="minorHAnsi"/>
          <w:sz w:val="20"/>
        </w:rPr>
        <w:t xml:space="preserve"> </w:t>
      </w:r>
      <w:r w:rsidR="00AC5DBC" w:rsidRPr="00FB09BE">
        <w:rPr>
          <w:rFonts w:asciiTheme="minorHAnsi" w:hAnsiTheme="minorHAnsi"/>
          <w:sz w:val="20"/>
        </w:rPr>
        <w:t>Vanaf de datum</w:t>
      </w:r>
      <w:r w:rsidR="0078655A" w:rsidRPr="00FB09BE">
        <w:rPr>
          <w:rFonts w:asciiTheme="minorHAnsi" w:hAnsiTheme="minorHAnsi"/>
          <w:sz w:val="20"/>
        </w:rPr>
        <w:t xml:space="preserve"> </w:t>
      </w:r>
      <w:r w:rsidR="00B00728" w:rsidRPr="00FB09BE">
        <w:rPr>
          <w:rFonts w:asciiTheme="minorHAnsi" w:hAnsiTheme="minorHAnsi"/>
          <w:sz w:val="20"/>
        </w:rPr>
        <w:t>v</w:t>
      </w:r>
      <w:r w:rsidR="00D554F5" w:rsidRPr="00FB09BE">
        <w:rPr>
          <w:rFonts w:asciiTheme="minorHAnsi" w:hAnsiTheme="minorHAnsi"/>
          <w:sz w:val="20"/>
        </w:rPr>
        <w:t xml:space="preserve">an </w:t>
      </w:r>
      <w:r w:rsidR="00207ED3">
        <w:rPr>
          <w:rFonts w:asciiTheme="minorHAnsi" w:hAnsiTheme="minorHAnsi"/>
          <w:sz w:val="20"/>
        </w:rPr>
        <w:t>A</w:t>
      </w:r>
      <w:r w:rsidR="00D554F5" w:rsidRPr="00FB09BE">
        <w:rPr>
          <w:rFonts w:asciiTheme="minorHAnsi" w:hAnsiTheme="minorHAnsi"/>
          <w:sz w:val="20"/>
        </w:rPr>
        <w:t xml:space="preserve">ankondiging tot uiterlijk </w:t>
      </w:r>
      <w:r w:rsidR="00481C72" w:rsidRPr="00FB09BE">
        <w:rPr>
          <w:rFonts w:asciiTheme="minorHAnsi" w:hAnsiTheme="minorHAnsi"/>
          <w:sz w:val="20"/>
        </w:rPr>
        <w:t xml:space="preserve">het onder </w:t>
      </w:r>
      <w:r w:rsidR="00207ED3">
        <w:rPr>
          <w:rFonts w:asciiTheme="minorHAnsi" w:hAnsiTheme="minorHAnsi"/>
          <w:sz w:val="20"/>
        </w:rPr>
        <w:t>paragraaf 3.</w:t>
      </w:r>
      <w:r w:rsidR="004E224E">
        <w:rPr>
          <w:rFonts w:asciiTheme="minorHAnsi" w:hAnsiTheme="minorHAnsi"/>
          <w:sz w:val="20"/>
        </w:rPr>
        <w:t>4</w:t>
      </w:r>
      <w:r w:rsidR="00207ED3">
        <w:rPr>
          <w:rFonts w:asciiTheme="minorHAnsi" w:hAnsiTheme="minorHAnsi"/>
          <w:sz w:val="20"/>
        </w:rPr>
        <w:t xml:space="preserve"> van deze Inschrijvingsleidraad vermelde tijdstip, </w:t>
      </w:r>
      <w:r w:rsidR="00AC5DBC" w:rsidRPr="00FB09BE">
        <w:rPr>
          <w:rFonts w:asciiTheme="minorHAnsi" w:hAnsiTheme="minorHAnsi"/>
          <w:sz w:val="20"/>
        </w:rPr>
        <w:t xml:space="preserve">is er voor de </w:t>
      </w:r>
      <w:r w:rsidR="00207ED3">
        <w:rPr>
          <w:rFonts w:asciiTheme="minorHAnsi" w:hAnsiTheme="minorHAnsi"/>
          <w:sz w:val="20"/>
        </w:rPr>
        <w:t>I</w:t>
      </w:r>
      <w:r w:rsidR="00AC5DBC" w:rsidRPr="00FB09BE">
        <w:rPr>
          <w:rFonts w:asciiTheme="minorHAnsi" w:hAnsiTheme="minorHAnsi"/>
          <w:sz w:val="20"/>
        </w:rPr>
        <w:t>nschrijvers gelegenheid tot het stellen v</w:t>
      </w:r>
      <w:r w:rsidR="00B814D3" w:rsidRPr="00FB09BE">
        <w:rPr>
          <w:rFonts w:asciiTheme="minorHAnsi" w:hAnsiTheme="minorHAnsi"/>
          <w:sz w:val="20"/>
        </w:rPr>
        <w:t>an schriftelijke vragen a</w:t>
      </w:r>
      <w:r w:rsidR="00B814D3">
        <w:rPr>
          <w:rFonts w:asciiTheme="minorHAnsi" w:hAnsiTheme="minorHAnsi"/>
          <w:sz w:val="20"/>
        </w:rPr>
        <w:t xml:space="preserve">an de </w:t>
      </w:r>
      <w:r w:rsidR="00E43449">
        <w:rPr>
          <w:rFonts w:asciiTheme="minorHAnsi" w:hAnsiTheme="minorHAnsi"/>
          <w:sz w:val="20"/>
        </w:rPr>
        <w:t>Aanbestedende dienst</w:t>
      </w:r>
      <w:r w:rsidR="00AC5DBC" w:rsidRPr="00E16137">
        <w:rPr>
          <w:rFonts w:asciiTheme="minorHAnsi" w:hAnsiTheme="minorHAnsi"/>
          <w:sz w:val="20"/>
        </w:rPr>
        <w:t xml:space="preserve">. Deze vragen kunnen uitsluitend digitaal gesteld worden middels </w:t>
      </w:r>
      <w:r w:rsidR="00207ED3">
        <w:rPr>
          <w:rFonts w:asciiTheme="minorHAnsi" w:hAnsiTheme="minorHAnsi"/>
          <w:sz w:val="20"/>
        </w:rPr>
        <w:t xml:space="preserve">de vragenmodule van </w:t>
      </w:r>
      <w:r w:rsidR="00AC5DBC" w:rsidRPr="00E16137">
        <w:rPr>
          <w:rFonts w:asciiTheme="minorHAnsi" w:hAnsiTheme="minorHAnsi"/>
          <w:sz w:val="20"/>
        </w:rPr>
        <w:t>TenderNed.</w:t>
      </w:r>
    </w:p>
    <w:p w14:paraId="2EE3C191" w14:textId="77777777" w:rsidR="00207ED3" w:rsidRDefault="00207ED3" w:rsidP="00B814D3">
      <w:pPr>
        <w:jc w:val="both"/>
        <w:rPr>
          <w:rFonts w:asciiTheme="minorHAnsi" w:hAnsiTheme="minorHAnsi"/>
          <w:sz w:val="20"/>
        </w:rPr>
      </w:pPr>
    </w:p>
    <w:p w14:paraId="25CA4D14" w14:textId="77777777" w:rsidR="00590F5F" w:rsidRPr="00276A23" w:rsidRDefault="00D515A5" w:rsidP="006519BE">
      <w:pPr>
        <w:rPr>
          <w:rFonts w:asciiTheme="minorHAnsi" w:hAnsiTheme="minorHAnsi"/>
          <w:i/>
          <w:sz w:val="20"/>
          <w:u w:val="single"/>
        </w:rPr>
      </w:pPr>
      <w:r w:rsidRPr="00276A23">
        <w:rPr>
          <w:rFonts w:asciiTheme="minorHAnsi" w:hAnsiTheme="minorHAnsi"/>
          <w:i/>
          <w:sz w:val="20"/>
          <w:u w:val="single"/>
        </w:rPr>
        <w:t>A</w:t>
      </w:r>
      <w:r w:rsidR="00590F5F" w:rsidRPr="00276A23">
        <w:rPr>
          <w:rFonts w:asciiTheme="minorHAnsi" w:hAnsiTheme="minorHAnsi"/>
          <w:i/>
          <w:sz w:val="20"/>
          <w:u w:val="single"/>
        </w:rPr>
        <w:t>lgemene vragen</w:t>
      </w:r>
    </w:p>
    <w:p w14:paraId="25CA4D15" w14:textId="3D8113F2" w:rsidR="003C3434" w:rsidRDefault="00590F5F" w:rsidP="003C3434">
      <w:pPr>
        <w:spacing w:line="240" w:lineRule="auto"/>
        <w:jc w:val="both"/>
        <w:rPr>
          <w:rFonts w:asciiTheme="minorHAnsi" w:hAnsiTheme="minorHAnsi"/>
          <w:sz w:val="20"/>
          <w:lang w:eastAsia="en-US"/>
        </w:rPr>
      </w:pPr>
      <w:r w:rsidRPr="00FB5220">
        <w:rPr>
          <w:rFonts w:asciiTheme="minorHAnsi" w:hAnsiTheme="minorHAnsi"/>
          <w:sz w:val="20"/>
        </w:rPr>
        <w:t xml:space="preserve">Antwoorden op algemene vragen </w:t>
      </w:r>
      <w:r w:rsidR="00AE4EEC" w:rsidRPr="00FB5220">
        <w:rPr>
          <w:rFonts w:asciiTheme="minorHAnsi" w:hAnsiTheme="minorHAnsi"/>
          <w:sz w:val="20"/>
        </w:rPr>
        <w:t>alsmede eventuele aanvull</w:t>
      </w:r>
      <w:r w:rsidR="00B814D3" w:rsidRPr="00FB5220">
        <w:rPr>
          <w:rFonts w:asciiTheme="minorHAnsi" w:hAnsiTheme="minorHAnsi"/>
          <w:sz w:val="20"/>
        </w:rPr>
        <w:t xml:space="preserve">ingen of wijzigingen vanuit de </w:t>
      </w:r>
      <w:r w:rsidR="00E43449">
        <w:rPr>
          <w:rFonts w:asciiTheme="minorHAnsi" w:hAnsiTheme="minorHAnsi"/>
          <w:sz w:val="20"/>
        </w:rPr>
        <w:t>Aanbestedende dienst</w:t>
      </w:r>
      <w:r w:rsidR="00AE4EEC" w:rsidRPr="00FB5220">
        <w:rPr>
          <w:rFonts w:asciiTheme="minorHAnsi" w:hAnsiTheme="minorHAnsi"/>
          <w:sz w:val="20"/>
          <w:lang w:eastAsia="en-US"/>
        </w:rPr>
        <w:t xml:space="preserve"> </w:t>
      </w:r>
      <w:r w:rsidR="00B814D3" w:rsidRPr="00FB5220">
        <w:rPr>
          <w:rFonts w:asciiTheme="minorHAnsi" w:hAnsiTheme="minorHAnsi"/>
          <w:sz w:val="20"/>
          <w:lang w:eastAsia="en-US"/>
        </w:rPr>
        <w:t xml:space="preserve">zullen door de </w:t>
      </w:r>
      <w:r w:rsidR="00E43449">
        <w:rPr>
          <w:rFonts w:asciiTheme="minorHAnsi" w:hAnsiTheme="minorHAnsi"/>
          <w:sz w:val="20"/>
          <w:lang w:eastAsia="en-US"/>
        </w:rPr>
        <w:t>Aanbestedende dienst</w:t>
      </w:r>
      <w:r w:rsidRPr="00FB5220">
        <w:rPr>
          <w:rFonts w:asciiTheme="minorHAnsi" w:hAnsiTheme="minorHAnsi"/>
          <w:sz w:val="20"/>
          <w:lang w:eastAsia="en-US"/>
        </w:rPr>
        <w:t xml:space="preserve"> </w:t>
      </w:r>
      <w:r w:rsidR="00207ED3">
        <w:rPr>
          <w:rFonts w:asciiTheme="minorHAnsi" w:hAnsiTheme="minorHAnsi"/>
          <w:sz w:val="20"/>
          <w:lang w:eastAsia="en-US"/>
        </w:rPr>
        <w:t xml:space="preserve">gebundeld </w:t>
      </w:r>
      <w:r w:rsidRPr="00FB5220">
        <w:rPr>
          <w:rFonts w:asciiTheme="minorHAnsi" w:hAnsiTheme="minorHAnsi"/>
          <w:sz w:val="20"/>
          <w:lang w:eastAsia="en-US"/>
        </w:rPr>
        <w:t>worden verwerkt in</w:t>
      </w:r>
      <w:r w:rsidR="00D83B06">
        <w:rPr>
          <w:rFonts w:asciiTheme="minorHAnsi" w:hAnsiTheme="minorHAnsi"/>
          <w:sz w:val="20"/>
          <w:lang w:eastAsia="en-US"/>
        </w:rPr>
        <w:t xml:space="preserve"> </w:t>
      </w:r>
      <w:r w:rsidR="002A45A5">
        <w:rPr>
          <w:rFonts w:asciiTheme="minorHAnsi" w:hAnsiTheme="minorHAnsi"/>
          <w:sz w:val="20"/>
          <w:lang w:eastAsia="en-US"/>
        </w:rPr>
        <w:t>twee</w:t>
      </w:r>
      <w:r w:rsidR="00207ED3">
        <w:rPr>
          <w:rFonts w:asciiTheme="minorHAnsi" w:hAnsiTheme="minorHAnsi"/>
          <w:sz w:val="20"/>
          <w:lang w:eastAsia="en-US"/>
        </w:rPr>
        <w:t xml:space="preserve"> </w:t>
      </w:r>
      <w:r w:rsidR="003C3434" w:rsidRPr="003C3434">
        <w:rPr>
          <w:rFonts w:asciiTheme="minorHAnsi" w:hAnsiTheme="minorHAnsi"/>
          <w:sz w:val="20"/>
          <w:lang w:eastAsia="en-US"/>
        </w:rPr>
        <w:t>of meerdere algemene Nota’s van Inlichtingen die worden gepubliceerd</w:t>
      </w:r>
      <w:r w:rsidR="00D83B06">
        <w:rPr>
          <w:rFonts w:asciiTheme="minorHAnsi" w:hAnsiTheme="minorHAnsi"/>
          <w:sz w:val="20"/>
          <w:lang w:eastAsia="en-US"/>
        </w:rPr>
        <w:t xml:space="preserve"> conform </w:t>
      </w:r>
      <w:r w:rsidR="00207ED3">
        <w:rPr>
          <w:rFonts w:asciiTheme="minorHAnsi" w:hAnsiTheme="minorHAnsi"/>
          <w:sz w:val="20"/>
          <w:lang w:eastAsia="en-US"/>
        </w:rPr>
        <w:t>de planning zoals opgenomen in paragraaf 3.3 van deze Inschrijvingsleidraad en/of naar</w:t>
      </w:r>
      <w:r w:rsidR="003C3434">
        <w:rPr>
          <w:rFonts w:asciiTheme="minorHAnsi" w:hAnsiTheme="minorHAnsi"/>
          <w:sz w:val="20"/>
          <w:lang w:eastAsia="en-US"/>
        </w:rPr>
        <w:t xml:space="preserve"> </w:t>
      </w:r>
      <w:r w:rsidR="003C3434" w:rsidRPr="003C3434">
        <w:rPr>
          <w:rFonts w:asciiTheme="minorHAnsi" w:hAnsiTheme="minorHAnsi"/>
          <w:sz w:val="20"/>
          <w:lang w:eastAsia="en-US"/>
        </w:rPr>
        <w:t>gelang het aantal vragen en</w:t>
      </w:r>
      <w:r w:rsidR="00207ED3">
        <w:rPr>
          <w:rFonts w:asciiTheme="minorHAnsi" w:hAnsiTheme="minorHAnsi"/>
          <w:sz w:val="20"/>
          <w:lang w:eastAsia="en-US"/>
        </w:rPr>
        <w:t>/o</w:t>
      </w:r>
      <w:r w:rsidR="003C3434" w:rsidRPr="003C3434">
        <w:rPr>
          <w:rFonts w:asciiTheme="minorHAnsi" w:hAnsiTheme="minorHAnsi"/>
          <w:sz w:val="20"/>
          <w:lang w:eastAsia="en-US"/>
        </w:rPr>
        <w:t>f de urgentie van de vragen. De Nota’s van</w:t>
      </w:r>
      <w:r w:rsidR="003C3434">
        <w:rPr>
          <w:rFonts w:asciiTheme="minorHAnsi" w:hAnsiTheme="minorHAnsi"/>
          <w:sz w:val="20"/>
          <w:lang w:eastAsia="en-US"/>
        </w:rPr>
        <w:t xml:space="preserve"> </w:t>
      </w:r>
      <w:r w:rsidR="003C3434" w:rsidRPr="003C3434">
        <w:rPr>
          <w:rFonts w:asciiTheme="minorHAnsi" w:hAnsiTheme="minorHAnsi"/>
          <w:sz w:val="20"/>
          <w:lang w:eastAsia="en-US"/>
        </w:rPr>
        <w:t xml:space="preserve">Inlichtingen worden gepubliceerd op </w:t>
      </w:r>
      <w:hyperlink r:id="rId10" w:history="1">
        <w:r w:rsidR="003C3434" w:rsidRPr="00331473">
          <w:rPr>
            <w:rStyle w:val="Hyperlink"/>
            <w:rFonts w:asciiTheme="minorHAnsi" w:hAnsiTheme="minorHAnsi"/>
            <w:sz w:val="20"/>
            <w:lang w:eastAsia="en-US"/>
          </w:rPr>
          <w:t>www.tenderned.nl</w:t>
        </w:r>
      </w:hyperlink>
      <w:r w:rsidR="003C3434" w:rsidRPr="003C3434">
        <w:rPr>
          <w:rFonts w:asciiTheme="minorHAnsi" w:hAnsiTheme="minorHAnsi"/>
          <w:sz w:val="20"/>
          <w:lang w:eastAsia="en-US"/>
        </w:rPr>
        <w:t>.</w:t>
      </w:r>
    </w:p>
    <w:p w14:paraId="12BCB786" w14:textId="77777777" w:rsidR="00207ED3" w:rsidRDefault="00207ED3" w:rsidP="003C3434">
      <w:pPr>
        <w:spacing w:line="240" w:lineRule="auto"/>
        <w:jc w:val="both"/>
        <w:rPr>
          <w:rFonts w:asciiTheme="minorHAnsi" w:hAnsiTheme="minorHAnsi"/>
          <w:sz w:val="20"/>
          <w:lang w:eastAsia="en-US"/>
        </w:rPr>
      </w:pPr>
    </w:p>
    <w:p w14:paraId="25CA4D16" w14:textId="6CD9445A" w:rsidR="003C3434" w:rsidRPr="00276A23" w:rsidRDefault="003C3434" w:rsidP="003C3434">
      <w:pPr>
        <w:jc w:val="both"/>
        <w:rPr>
          <w:rFonts w:asciiTheme="minorHAnsi" w:hAnsiTheme="minorHAnsi"/>
          <w:i/>
          <w:sz w:val="20"/>
          <w:u w:val="single"/>
        </w:rPr>
      </w:pPr>
      <w:r w:rsidRPr="00276A23">
        <w:rPr>
          <w:rFonts w:asciiTheme="minorHAnsi" w:hAnsiTheme="minorHAnsi"/>
          <w:i/>
          <w:sz w:val="20"/>
          <w:u w:val="single"/>
        </w:rPr>
        <w:t>Individuele vragen</w:t>
      </w:r>
    </w:p>
    <w:p w14:paraId="25CA4D17" w14:textId="04CF1065" w:rsidR="003C3434" w:rsidRDefault="003C3434" w:rsidP="0024434C">
      <w:pPr>
        <w:jc w:val="both"/>
        <w:rPr>
          <w:rFonts w:asciiTheme="minorHAnsi" w:hAnsiTheme="minorHAnsi"/>
          <w:sz w:val="20"/>
        </w:rPr>
      </w:pPr>
      <w:r w:rsidRPr="003C3434">
        <w:rPr>
          <w:rFonts w:asciiTheme="minorHAnsi" w:hAnsiTheme="minorHAnsi"/>
          <w:sz w:val="20"/>
        </w:rPr>
        <w:t xml:space="preserve">De </w:t>
      </w:r>
      <w:r w:rsidR="00207ED3">
        <w:rPr>
          <w:rFonts w:asciiTheme="minorHAnsi" w:hAnsiTheme="minorHAnsi"/>
          <w:sz w:val="20"/>
        </w:rPr>
        <w:t>I</w:t>
      </w:r>
      <w:r w:rsidRPr="003C3434">
        <w:rPr>
          <w:rFonts w:asciiTheme="minorHAnsi" w:hAnsiTheme="minorHAnsi"/>
          <w:sz w:val="20"/>
        </w:rPr>
        <w:t>nschrijvers worden in de gelegenheid gesteld om gedurende de</w:t>
      </w:r>
      <w:r w:rsidR="0024434C">
        <w:rPr>
          <w:rFonts w:asciiTheme="minorHAnsi" w:hAnsiTheme="minorHAnsi"/>
          <w:sz w:val="20"/>
        </w:rPr>
        <w:t xml:space="preserve"> </w:t>
      </w:r>
      <w:r w:rsidRPr="003C3434">
        <w:rPr>
          <w:rFonts w:asciiTheme="minorHAnsi" w:hAnsiTheme="minorHAnsi"/>
          <w:sz w:val="20"/>
        </w:rPr>
        <w:t>inlichtingenfase ook schriftelijk individuele vragen te stellen aangaande</w:t>
      </w:r>
      <w:r w:rsidR="0024434C">
        <w:rPr>
          <w:rFonts w:asciiTheme="minorHAnsi" w:hAnsiTheme="minorHAnsi"/>
          <w:sz w:val="20"/>
        </w:rPr>
        <w:t xml:space="preserve"> </w:t>
      </w:r>
      <w:r w:rsidRPr="003C3434">
        <w:rPr>
          <w:rFonts w:asciiTheme="minorHAnsi" w:hAnsiTheme="minorHAnsi"/>
          <w:sz w:val="20"/>
        </w:rPr>
        <w:t xml:space="preserve">verduidelijking van of aanvulling op het </w:t>
      </w:r>
      <w:r w:rsidR="0002327D">
        <w:rPr>
          <w:rFonts w:asciiTheme="minorHAnsi" w:hAnsiTheme="minorHAnsi"/>
          <w:sz w:val="20"/>
        </w:rPr>
        <w:t>Aanbestedingsdossier</w:t>
      </w:r>
      <w:r w:rsidRPr="003C3434">
        <w:rPr>
          <w:rFonts w:asciiTheme="minorHAnsi" w:hAnsiTheme="minorHAnsi"/>
          <w:sz w:val="20"/>
        </w:rPr>
        <w:t xml:space="preserve">. De </w:t>
      </w:r>
      <w:r w:rsidR="0002327D">
        <w:rPr>
          <w:rFonts w:asciiTheme="minorHAnsi" w:hAnsiTheme="minorHAnsi"/>
          <w:sz w:val="20"/>
        </w:rPr>
        <w:t xml:space="preserve">gestelde </w:t>
      </w:r>
      <w:r w:rsidRPr="003C3434">
        <w:rPr>
          <w:rFonts w:asciiTheme="minorHAnsi" w:hAnsiTheme="minorHAnsi"/>
          <w:sz w:val="20"/>
        </w:rPr>
        <w:t>vragen</w:t>
      </w:r>
      <w:r w:rsidR="0002327D">
        <w:rPr>
          <w:rFonts w:asciiTheme="minorHAnsi" w:hAnsiTheme="minorHAnsi"/>
          <w:sz w:val="20"/>
        </w:rPr>
        <w:t xml:space="preserve"> </w:t>
      </w:r>
      <w:r w:rsidRPr="003C3434">
        <w:rPr>
          <w:rFonts w:asciiTheme="minorHAnsi" w:hAnsiTheme="minorHAnsi"/>
          <w:sz w:val="20"/>
        </w:rPr>
        <w:t>zullen als</w:t>
      </w:r>
      <w:r w:rsidR="0024434C">
        <w:rPr>
          <w:rFonts w:asciiTheme="minorHAnsi" w:hAnsiTheme="minorHAnsi"/>
          <w:sz w:val="20"/>
        </w:rPr>
        <w:t xml:space="preserve"> </w:t>
      </w:r>
      <w:r w:rsidRPr="003C3434">
        <w:rPr>
          <w:rFonts w:asciiTheme="minorHAnsi" w:hAnsiTheme="minorHAnsi"/>
          <w:sz w:val="20"/>
        </w:rPr>
        <w:t xml:space="preserve">algemene vraag worden aangemerkt en als zodanig in een algemene </w:t>
      </w:r>
      <w:r w:rsidR="0002327D">
        <w:rPr>
          <w:rFonts w:asciiTheme="minorHAnsi" w:hAnsiTheme="minorHAnsi"/>
          <w:sz w:val="20"/>
        </w:rPr>
        <w:t>N</w:t>
      </w:r>
      <w:r w:rsidRPr="003C3434">
        <w:rPr>
          <w:rFonts w:asciiTheme="minorHAnsi" w:hAnsiTheme="minorHAnsi"/>
          <w:sz w:val="20"/>
        </w:rPr>
        <w:t>ota van</w:t>
      </w:r>
      <w:r w:rsidR="0024434C">
        <w:rPr>
          <w:rFonts w:asciiTheme="minorHAnsi" w:hAnsiTheme="minorHAnsi"/>
          <w:sz w:val="20"/>
        </w:rPr>
        <w:t xml:space="preserve"> </w:t>
      </w:r>
      <w:r w:rsidR="0002327D">
        <w:rPr>
          <w:rFonts w:asciiTheme="minorHAnsi" w:hAnsiTheme="minorHAnsi"/>
          <w:sz w:val="20"/>
        </w:rPr>
        <w:t>I</w:t>
      </w:r>
      <w:r w:rsidRPr="003C3434">
        <w:rPr>
          <w:rFonts w:asciiTheme="minorHAnsi" w:hAnsiTheme="minorHAnsi"/>
          <w:sz w:val="20"/>
        </w:rPr>
        <w:t xml:space="preserve">nlichtingen worden beantwoord, tenzij de </w:t>
      </w:r>
      <w:r w:rsidR="00D27BF6">
        <w:rPr>
          <w:rFonts w:asciiTheme="minorHAnsi" w:hAnsiTheme="minorHAnsi"/>
          <w:sz w:val="20"/>
        </w:rPr>
        <w:t>I</w:t>
      </w:r>
      <w:r w:rsidRPr="003C3434">
        <w:rPr>
          <w:rFonts w:asciiTheme="minorHAnsi" w:hAnsiTheme="minorHAnsi"/>
          <w:sz w:val="20"/>
        </w:rPr>
        <w:t>nschrijver vooraf schriftelijk aangeeft</w:t>
      </w:r>
      <w:r w:rsidR="0024434C">
        <w:rPr>
          <w:rFonts w:asciiTheme="minorHAnsi" w:hAnsiTheme="minorHAnsi"/>
          <w:sz w:val="20"/>
        </w:rPr>
        <w:t xml:space="preserve"> </w:t>
      </w:r>
      <w:r w:rsidRPr="003C3434">
        <w:rPr>
          <w:rFonts w:asciiTheme="minorHAnsi" w:hAnsiTheme="minorHAnsi"/>
          <w:sz w:val="20"/>
        </w:rPr>
        <w:t>dat hij een rechtmatig commercieel belang heeft bij een zodanige behandeling, dat</w:t>
      </w:r>
      <w:r w:rsidR="0024434C">
        <w:rPr>
          <w:rFonts w:asciiTheme="minorHAnsi" w:hAnsiTheme="minorHAnsi"/>
          <w:sz w:val="20"/>
        </w:rPr>
        <w:t xml:space="preserve"> </w:t>
      </w:r>
      <w:r w:rsidRPr="003C3434">
        <w:rPr>
          <w:rFonts w:asciiTheme="minorHAnsi" w:hAnsiTheme="minorHAnsi"/>
          <w:sz w:val="20"/>
        </w:rPr>
        <w:t>vraag en antwoord niet kenbaar word</w:t>
      </w:r>
      <w:r w:rsidR="00D27BF6">
        <w:rPr>
          <w:rFonts w:asciiTheme="minorHAnsi" w:hAnsiTheme="minorHAnsi"/>
          <w:sz w:val="20"/>
        </w:rPr>
        <w:t>en</w:t>
      </w:r>
      <w:r w:rsidRPr="003C3434">
        <w:rPr>
          <w:rFonts w:asciiTheme="minorHAnsi" w:hAnsiTheme="minorHAnsi"/>
          <w:sz w:val="20"/>
        </w:rPr>
        <w:t xml:space="preserve"> gemaakt aan de overige </w:t>
      </w:r>
      <w:r w:rsidR="00D27BF6">
        <w:rPr>
          <w:rFonts w:asciiTheme="minorHAnsi" w:hAnsiTheme="minorHAnsi"/>
          <w:sz w:val="20"/>
        </w:rPr>
        <w:t>I</w:t>
      </w:r>
      <w:r w:rsidRPr="003C3434">
        <w:rPr>
          <w:rFonts w:asciiTheme="minorHAnsi" w:hAnsiTheme="minorHAnsi"/>
          <w:sz w:val="20"/>
        </w:rPr>
        <w:t>nschrijvers en de</w:t>
      </w:r>
      <w:r w:rsidR="0024434C">
        <w:rPr>
          <w:rFonts w:asciiTheme="minorHAnsi" w:hAnsiTheme="minorHAnsi"/>
          <w:sz w:val="20"/>
        </w:rPr>
        <w:t xml:space="preserve"> </w:t>
      </w:r>
      <w:r w:rsidRPr="003C3434">
        <w:rPr>
          <w:rFonts w:asciiTheme="minorHAnsi" w:hAnsiTheme="minorHAnsi"/>
          <w:sz w:val="20"/>
        </w:rPr>
        <w:t xml:space="preserve">Aanbestedende </w:t>
      </w:r>
      <w:r w:rsidR="00D27BF6">
        <w:rPr>
          <w:rFonts w:asciiTheme="minorHAnsi" w:hAnsiTheme="minorHAnsi"/>
          <w:sz w:val="20"/>
        </w:rPr>
        <w:t>d</w:t>
      </w:r>
      <w:r w:rsidRPr="003C3434">
        <w:rPr>
          <w:rFonts w:asciiTheme="minorHAnsi" w:hAnsiTheme="minorHAnsi"/>
          <w:sz w:val="20"/>
        </w:rPr>
        <w:t>ienst van oordeel is dat van een rechtmatig commercieel belang</w:t>
      </w:r>
      <w:r w:rsidR="0024434C">
        <w:rPr>
          <w:rFonts w:asciiTheme="minorHAnsi" w:hAnsiTheme="minorHAnsi"/>
          <w:sz w:val="20"/>
        </w:rPr>
        <w:t xml:space="preserve"> </w:t>
      </w:r>
      <w:r w:rsidRPr="003C3434">
        <w:rPr>
          <w:rFonts w:asciiTheme="minorHAnsi" w:hAnsiTheme="minorHAnsi"/>
          <w:sz w:val="20"/>
        </w:rPr>
        <w:t>sprake is.</w:t>
      </w:r>
    </w:p>
    <w:p w14:paraId="16B4A6FF" w14:textId="77777777" w:rsidR="00D27BF6" w:rsidRPr="003C3434" w:rsidRDefault="00D27BF6" w:rsidP="0024434C">
      <w:pPr>
        <w:jc w:val="both"/>
        <w:rPr>
          <w:rFonts w:asciiTheme="minorHAnsi" w:hAnsiTheme="minorHAnsi"/>
          <w:sz w:val="20"/>
        </w:rPr>
      </w:pPr>
    </w:p>
    <w:p w14:paraId="2A1722DB" w14:textId="1C4D170C" w:rsidR="00D27BF6" w:rsidRDefault="003C3434" w:rsidP="0024434C">
      <w:pPr>
        <w:jc w:val="both"/>
        <w:rPr>
          <w:rFonts w:asciiTheme="minorHAnsi" w:hAnsiTheme="minorHAnsi" w:cstheme="minorHAnsi"/>
          <w:sz w:val="20"/>
        </w:rPr>
      </w:pPr>
      <w:r w:rsidRPr="003C3434">
        <w:rPr>
          <w:rFonts w:asciiTheme="minorHAnsi" w:hAnsiTheme="minorHAnsi"/>
          <w:sz w:val="20"/>
        </w:rPr>
        <w:t xml:space="preserve">In geval de Aanbestedende </w:t>
      </w:r>
      <w:r w:rsidR="00D27BF6">
        <w:rPr>
          <w:rFonts w:asciiTheme="minorHAnsi" w:hAnsiTheme="minorHAnsi"/>
          <w:sz w:val="20"/>
        </w:rPr>
        <w:t>d</w:t>
      </w:r>
      <w:r w:rsidRPr="003C3434">
        <w:rPr>
          <w:rFonts w:asciiTheme="minorHAnsi" w:hAnsiTheme="minorHAnsi"/>
          <w:sz w:val="20"/>
        </w:rPr>
        <w:t>ienst van oordeel is dat een rechtmatig commercieel</w:t>
      </w:r>
      <w:r w:rsidR="0024434C">
        <w:rPr>
          <w:rFonts w:asciiTheme="minorHAnsi" w:hAnsiTheme="minorHAnsi"/>
          <w:sz w:val="20"/>
        </w:rPr>
        <w:t xml:space="preserve"> </w:t>
      </w:r>
      <w:r w:rsidRPr="003C3434">
        <w:rPr>
          <w:rFonts w:asciiTheme="minorHAnsi" w:hAnsiTheme="minorHAnsi"/>
          <w:sz w:val="20"/>
        </w:rPr>
        <w:t xml:space="preserve">belang bij vertrouwelijke afhandeling ontbreekt, dan zal de Aanbestedende </w:t>
      </w:r>
      <w:r w:rsidR="00D27BF6">
        <w:rPr>
          <w:rFonts w:asciiTheme="minorHAnsi" w:hAnsiTheme="minorHAnsi"/>
          <w:sz w:val="20"/>
        </w:rPr>
        <w:t>d</w:t>
      </w:r>
      <w:r w:rsidRPr="003C3434">
        <w:rPr>
          <w:rFonts w:asciiTheme="minorHAnsi" w:hAnsiTheme="minorHAnsi"/>
          <w:sz w:val="20"/>
        </w:rPr>
        <w:t>ienst</w:t>
      </w:r>
      <w:r w:rsidR="0024434C">
        <w:rPr>
          <w:rFonts w:asciiTheme="minorHAnsi" w:hAnsiTheme="minorHAnsi"/>
          <w:sz w:val="20"/>
        </w:rPr>
        <w:t xml:space="preserve"> </w:t>
      </w:r>
      <w:r w:rsidRPr="003C3434">
        <w:rPr>
          <w:rFonts w:asciiTheme="minorHAnsi" w:hAnsiTheme="minorHAnsi"/>
          <w:sz w:val="20"/>
        </w:rPr>
        <w:t xml:space="preserve">zulks ten spoedigste kenbaar maken, waarbij de </w:t>
      </w:r>
      <w:r w:rsidR="00D27BF6">
        <w:rPr>
          <w:rFonts w:asciiTheme="minorHAnsi" w:hAnsiTheme="minorHAnsi"/>
          <w:sz w:val="20"/>
        </w:rPr>
        <w:t>I</w:t>
      </w:r>
      <w:r w:rsidRPr="003C3434">
        <w:rPr>
          <w:rFonts w:asciiTheme="minorHAnsi" w:hAnsiTheme="minorHAnsi"/>
          <w:sz w:val="20"/>
        </w:rPr>
        <w:t>nschrijver de gelegenheid krijgt</w:t>
      </w:r>
      <w:r w:rsidR="0024434C">
        <w:rPr>
          <w:rFonts w:asciiTheme="minorHAnsi" w:hAnsiTheme="minorHAnsi"/>
          <w:sz w:val="20"/>
        </w:rPr>
        <w:t xml:space="preserve"> </w:t>
      </w:r>
      <w:r w:rsidRPr="003C3434">
        <w:rPr>
          <w:rFonts w:asciiTheme="minorHAnsi" w:hAnsiTheme="minorHAnsi"/>
          <w:sz w:val="20"/>
        </w:rPr>
        <w:t xml:space="preserve">de betreffende vraag in te trekken dan wel aan te geven dat de </w:t>
      </w:r>
      <w:r w:rsidR="00D27BF6" w:rsidRPr="00D60A79">
        <w:rPr>
          <w:rFonts w:asciiTheme="minorHAnsi" w:hAnsiTheme="minorHAnsi" w:cstheme="minorHAnsi"/>
          <w:sz w:val="20"/>
        </w:rPr>
        <w:t xml:space="preserve">vraag en het antwoord daarop conform de regels van deze aanbestedingsprocedure </w:t>
      </w:r>
      <w:r w:rsidR="00D27BF6">
        <w:rPr>
          <w:rFonts w:asciiTheme="minorHAnsi" w:hAnsiTheme="minorHAnsi" w:cstheme="minorHAnsi"/>
          <w:sz w:val="20"/>
        </w:rPr>
        <w:t xml:space="preserve">als algemene </w:t>
      </w:r>
      <w:r w:rsidRPr="003C3434">
        <w:rPr>
          <w:rFonts w:asciiTheme="minorHAnsi" w:hAnsiTheme="minorHAnsi"/>
          <w:sz w:val="20"/>
        </w:rPr>
        <w:t xml:space="preserve">vraag </w:t>
      </w:r>
      <w:r w:rsidR="00D27BF6">
        <w:rPr>
          <w:rFonts w:asciiTheme="minorHAnsi" w:hAnsiTheme="minorHAnsi"/>
          <w:sz w:val="20"/>
        </w:rPr>
        <w:t xml:space="preserve">kenbaar gemaakt </w:t>
      </w:r>
      <w:r w:rsidR="00D27BF6" w:rsidRPr="00D60A79">
        <w:rPr>
          <w:rFonts w:asciiTheme="minorHAnsi" w:hAnsiTheme="minorHAnsi" w:cstheme="minorHAnsi"/>
          <w:sz w:val="20"/>
        </w:rPr>
        <w:t xml:space="preserve">kan worden aan alle potentiële </w:t>
      </w:r>
      <w:r w:rsidR="00D27BF6">
        <w:rPr>
          <w:rFonts w:asciiTheme="minorHAnsi" w:hAnsiTheme="minorHAnsi" w:cstheme="minorHAnsi"/>
          <w:sz w:val="20"/>
        </w:rPr>
        <w:t>I</w:t>
      </w:r>
      <w:r w:rsidR="00D27BF6" w:rsidRPr="00D60A79">
        <w:rPr>
          <w:rFonts w:asciiTheme="minorHAnsi" w:hAnsiTheme="minorHAnsi" w:cstheme="minorHAnsi"/>
          <w:sz w:val="20"/>
        </w:rPr>
        <w:t>nschrijvers</w:t>
      </w:r>
      <w:r w:rsidR="00D27BF6">
        <w:rPr>
          <w:rFonts w:asciiTheme="minorHAnsi" w:hAnsiTheme="minorHAnsi" w:cstheme="minorHAnsi"/>
          <w:sz w:val="20"/>
        </w:rPr>
        <w:t>.</w:t>
      </w:r>
    </w:p>
    <w:p w14:paraId="506765D4" w14:textId="645C77ED" w:rsidR="00D27BF6" w:rsidRDefault="00D27BF6">
      <w:pPr>
        <w:spacing w:line="240" w:lineRule="auto"/>
        <w:ind w:left="0"/>
        <w:rPr>
          <w:rFonts w:asciiTheme="minorHAnsi" w:hAnsiTheme="minorHAnsi"/>
          <w:sz w:val="20"/>
        </w:rPr>
      </w:pPr>
    </w:p>
    <w:p w14:paraId="25CA4D1A" w14:textId="5FE559B7" w:rsidR="0024434C" w:rsidRDefault="003C3434" w:rsidP="0024434C">
      <w:pPr>
        <w:jc w:val="both"/>
        <w:rPr>
          <w:rFonts w:asciiTheme="minorHAnsi" w:hAnsiTheme="minorHAnsi"/>
          <w:sz w:val="20"/>
        </w:rPr>
      </w:pPr>
      <w:r w:rsidRPr="003C3434">
        <w:rPr>
          <w:rFonts w:asciiTheme="minorHAnsi" w:hAnsiTheme="minorHAnsi"/>
          <w:sz w:val="20"/>
        </w:rPr>
        <w:lastRenderedPageBreak/>
        <w:t>In geval er sprake is van een rechtmatig commercieel belang bij geheimhouding zal</w:t>
      </w:r>
      <w:r w:rsidR="0024434C">
        <w:rPr>
          <w:rFonts w:asciiTheme="minorHAnsi" w:hAnsiTheme="minorHAnsi"/>
          <w:sz w:val="20"/>
        </w:rPr>
        <w:t xml:space="preserve"> </w:t>
      </w:r>
      <w:r w:rsidRPr="003C3434">
        <w:rPr>
          <w:rFonts w:asciiTheme="minorHAnsi" w:hAnsiTheme="minorHAnsi"/>
          <w:sz w:val="20"/>
        </w:rPr>
        <w:t xml:space="preserve">de vraag en het antwoord worden opgenomen in een individuele </w:t>
      </w:r>
      <w:r w:rsidR="00D27BF6">
        <w:rPr>
          <w:rFonts w:asciiTheme="minorHAnsi" w:hAnsiTheme="minorHAnsi"/>
          <w:sz w:val="20"/>
        </w:rPr>
        <w:t>N</w:t>
      </w:r>
      <w:r w:rsidRPr="003C3434">
        <w:rPr>
          <w:rFonts w:asciiTheme="minorHAnsi" w:hAnsiTheme="minorHAnsi"/>
          <w:sz w:val="20"/>
        </w:rPr>
        <w:t>ota van</w:t>
      </w:r>
      <w:r w:rsidR="0024434C">
        <w:rPr>
          <w:rFonts w:asciiTheme="minorHAnsi" w:hAnsiTheme="minorHAnsi"/>
          <w:sz w:val="20"/>
        </w:rPr>
        <w:t xml:space="preserve"> </w:t>
      </w:r>
      <w:r w:rsidR="00D27BF6">
        <w:rPr>
          <w:rFonts w:asciiTheme="minorHAnsi" w:hAnsiTheme="minorHAnsi"/>
          <w:sz w:val="20"/>
        </w:rPr>
        <w:t>I</w:t>
      </w:r>
      <w:r w:rsidRPr="003C3434">
        <w:rPr>
          <w:rFonts w:asciiTheme="minorHAnsi" w:hAnsiTheme="minorHAnsi"/>
          <w:sz w:val="20"/>
        </w:rPr>
        <w:t>nlichtingen, die alleen aan de betreffende Inschrijver wordt verstrekt. De</w:t>
      </w:r>
      <w:r w:rsidR="0024434C">
        <w:rPr>
          <w:rFonts w:asciiTheme="minorHAnsi" w:hAnsiTheme="minorHAnsi"/>
          <w:sz w:val="20"/>
        </w:rPr>
        <w:t xml:space="preserve"> </w:t>
      </w:r>
      <w:r w:rsidRPr="003C3434">
        <w:rPr>
          <w:rFonts w:asciiTheme="minorHAnsi" w:hAnsiTheme="minorHAnsi"/>
          <w:sz w:val="20"/>
        </w:rPr>
        <w:t xml:space="preserve">Aanbestedende </w:t>
      </w:r>
      <w:r w:rsidR="00D27BF6">
        <w:rPr>
          <w:rFonts w:asciiTheme="minorHAnsi" w:hAnsiTheme="minorHAnsi"/>
          <w:sz w:val="20"/>
        </w:rPr>
        <w:t>d</w:t>
      </w:r>
      <w:r w:rsidRPr="003C3434">
        <w:rPr>
          <w:rFonts w:asciiTheme="minorHAnsi" w:hAnsiTheme="minorHAnsi"/>
          <w:sz w:val="20"/>
        </w:rPr>
        <w:t>ienst behoudt zich het recht voor in geval van een gerechtelijke</w:t>
      </w:r>
      <w:r w:rsidR="0024434C">
        <w:rPr>
          <w:rFonts w:asciiTheme="minorHAnsi" w:hAnsiTheme="minorHAnsi"/>
          <w:sz w:val="20"/>
        </w:rPr>
        <w:t xml:space="preserve"> </w:t>
      </w:r>
      <w:r w:rsidRPr="003C3434">
        <w:rPr>
          <w:rFonts w:asciiTheme="minorHAnsi" w:hAnsiTheme="minorHAnsi"/>
          <w:sz w:val="20"/>
        </w:rPr>
        <w:t xml:space="preserve">procedure deze individuele </w:t>
      </w:r>
      <w:r w:rsidR="00D27BF6">
        <w:rPr>
          <w:rFonts w:asciiTheme="minorHAnsi" w:hAnsiTheme="minorHAnsi"/>
          <w:sz w:val="20"/>
        </w:rPr>
        <w:t>N</w:t>
      </w:r>
      <w:r w:rsidRPr="003C3434">
        <w:rPr>
          <w:rFonts w:asciiTheme="minorHAnsi" w:hAnsiTheme="minorHAnsi"/>
          <w:sz w:val="20"/>
        </w:rPr>
        <w:t>ota in rechte over te leggen.</w:t>
      </w:r>
    </w:p>
    <w:p w14:paraId="7CAFB9A9" w14:textId="77777777" w:rsidR="00332119" w:rsidRDefault="00332119" w:rsidP="0024434C">
      <w:pPr>
        <w:jc w:val="both"/>
        <w:rPr>
          <w:rFonts w:asciiTheme="minorHAnsi" w:hAnsiTheme="minorHAnsi"/>
          <w:sz w:val="20"/>
        </w:rPr>
      </w:pPr>
    </w:p>
    <w:p w14:paraId="25CA4D1D" w14:textId="77777777" w:rsidR="00A440F6" w:rsidRPr="00A440F6" w:rsidRDefault="00A440F6" w:rsidP="004943B4">
      <w:pPr>
        <w:pStyle w:val="Kop2"/>
      </w:pPr>
      <w:bookmarkStart w:id="85" w:name="_Toc132722871"/>
      <w:r w:rsidRPr="00A440F6">
        <w:t>Aanwijzing ter plaatse</w:t>
      </w:r>
      <w:bookmarkEnd w:id="85"/>
    </w:p>
    <w:p w14:paraId="25CA4D1E" w14:textId="158D8F9A" w:rsidR="00A440F6" w:rsidRDefault="00DF5D77" w:rsidP="00DA3E9C">
      <w:pPr>
        <w:jc w:val="both"/>
        <w:rPr>
          <w:rFonts w:asciiTheme="minorHAnsi" w:hAnsiTheme="minorHAnsi"/>
          <w:sz w:val="20"/>
        </w:rPr>
      </w:pPr>
      <w:r w:rsidRPr="00DF5D77">
        <w:rPr>
          <w:rFonts w:asciiTheme="minorHAnsi" w:hAnsiTheme="minorHAnsi"/>
          <w:sz w:val="20"/>
        </w:rPr>
        <w:t xml:space="preserve">Er wordt </w:t>
      </w:r>
      <w:r w:rsidR="00746500">
        <w:rPr>
          <w:rFonts w:asciiTheme="minorHAnsi" w:hAnsiTheme="minorHAnsi"/>
          <w:sz w:val="20"/>
        </w:rPr>
        <w:t>geen</w:t>
      </w:r>
      <w:r w:rsidRPr="00DF5D77">
        <w:rPr>
          <w:rFonts w:asciiTheme="minorHAnsi" w:hAnsiTheme="minorHAnsi"/>
          <w:sz w:val="20"/>
        </w:rPr>
        <w:t xml:space="preserve"> aanwijzing (bezoek van de locatie) ter plaat</w:t>
      </w:r>
      <w:r w:rsidR="0043657C">
        <w:rPr>
          <w:rFonts w:asciiTheme="minorHAnsi" w:hAnsiTheme="minorHAnsi"/>
          <w:sz w:val="20"/>
        </w:rPr>
        <w:t>se gehouden</w:t>
      </w:r>
      <w:r w:rsidR="007F6993">
        <w:rPr>
          <w:rFonts w:asciiTheme="minorHAnsi" w:hAnsiTheme="minorHAnsi"/>
          <w:sz w:val="20"/>
        </w:rPr>
        <w:t>.</w:t>
      </w:r>
    </w:p>
    <w:p w14:paraId="28A3A656" w14:textId="0AF7899A" w:rsidR="004E224E" w:rsidRDefault="004E224E" w:rsidP="00DA3E9C">
      <w:pPr>
        <w:jc w:val="both"/>
        <w:rPr>
          <w:rFonts w:asciiTheme="minorHAnsi" w:hAnsiTheme="minorHAnsi"/>
          <w:sz w:val="20"/>
        </w:rPr>
      </w:pPr>
    </w:p>
    <w:p w14:paraId="25CA4D23" w14:textId="54FA3AAD" w:rsidR="00C73285" w:rsidRPr="00E16137" w:rsidRDefault="00C73285" w:rsidP="004943B4">
      <w:pPr>
        <w:pStyle w:val="Kop2"/>
      </w:pPr>
      <w:bookmarkStart w:id="86" w:name="_Toc132722872"/>
      <w:r w:rsidRPr="00E16137">
        <w:t xml:space="preserve">Opening van de digitale kluis met </w:t>
      </w:r>
      <w:r w:rsidR="006D78CA">
        <w:t>I</w:t>
      </w:r>
      <w:r w:rsidRPr="00E16137">
        <w:t>nschrijvingen</w:t>
      </w:r>
      <w:bookmarkEnd w:id="86"/>
    </w:p>
    <w:p w14:paraId="76187C07" w14:textId="77777777" w:rsidR="006D78CA" w:rsidRDefault="00C73285" w:rsidP="00577CC3">
      <w:pPr>
        <w:jc w:val="both"/>
        <w:rPr>
          <w:rFonts w:asciiTheme="minorHAnsi" w:hAnsiTheme="minorHAnsi"/>
          <w:sz w:val="20"/>
        </w:rPr>
      </w:pPr>
      <w:r w:rsidRPr="00E16137">
        <w:rPr>
          <w:rFonts w:asciiTheme="minorHAnsi" w:hAnsiTheme="minorHAnsi"/>
          <w:sz w:val="20"/>
        </w:rPr>
        <w:t>Inschrijvers worden</w:t>
      </w:r>
      <w:r w:rsidR="00E7093F">
        <w:rPr>
          <w:rFonts w:asciiTheme="minorHAnsi" w:hAnsiTheme="minorHAnsi"/>
          <w:sz w:val="20"/>
        </w:rPr>
        <w:t xml:space="preserve"> </w:t>
      </w:r>
      <w:r w:rsidR="00E7093F" w:rsidRPr="00E7093F">
        <w:rPr>
          <w:rFonts w:asciiTheme="minorHAnsi" w:hAnsiTheme="minorHAnsi"/>
          <w:i/>
          <w:sz w:val="20"/>
          <w:u w:val="single"/>
        </w:rPr>
        <w:t>niet</w:t>
      </w:r>
      <w:r w:rsidRPr="00E16137">
        <w:rPr>
          <w:rFonts w:asciiTheme="minorHAnsi" w:hAnsiTheme="minorHAnsi"/>
          <w:sz w:val="20"/>
        </w:rPr>
        <w:t xml:space="preserve"> in de gelegenheid gesteld het openen van de digitale kluis bij te</w:t>
      </w:r>
      <w:r w:rsidR="001356D6" w:rsidRPr="00E16137">
        <w:rPr>
          <w:rFonts w:asciiTheme="minorHAnsi" w:hAnsiTheme="minorHAnsi"/>
          <w:sz w:val="20"/>
        </w:rPr>
        <w:t xml:space="preserve"> </w:t>
      </w:r>
      <w:r w:rsidRPr="00E16137">
        <w:rPr>
          <w:rFonts w:asciiTheme="minorHAnsi" w:hAnsiTheme="minorHAnsi"/>
          <w:sz w:val="20"/>
        </w:rPr>
        <w:t xml:space="preserve">wonen. </w:t>
      </w:r>
    </w:p>
    <w:p w14:paraId="5424DC7A" w14:textId="77777777" w:rsidR="006D78CA" w:rsidRDefault="006D78CA" w:rsidP="00577CC3">
      <w:pPr>
        <w:jc w:val="both"/>
        <w:rPr>
          <w:rFonts w:asciiTheme="minorHAnsi" w:hAnsiTheme="minorHAnsi"/>
          <w:sz w:val="20"/>
        </w:rPr>
      </w:pPr>
    </w:p>
    <w:p w14:paraId="25CA4D24" w14:textId="1ECE2F0E" w:rsidR="00102DD8" w:rsidRDefault="00577CC3" w:rsidP="00577CC3">
      <w:pPr>
        <w:jc w:val="both"/>
        <w:rPr>
          <w:rFonts w:asciiTheme="minorHAnsi" w:hAnsiTheme="minorHAnsi"/>
          <w:sz w:val="20"/>
        </w:rPr>
      </w:pPr>
      <w:r w:rsidRPr="00577CC3">
        <w:rPr>
          <w:rFonts w:asciiTheme="minorHAnsi" w:hAnsiTheme="minorHAnsi"/>
          <w:sz w:val="20"/>
        </w:rPr>
        <w:t>De kluis met inschrijvingen wordt ook onafhankelijk van de</w:t>
      </w:r>
      <w:r>
        <w:rPr>
          <w:rFonts w:asciiTheme="minorHAnsi" w:hAnsiTheme="minorHAnsi"/>
          <w:sz w:val="20"/>
        </w:rPr>
        <w:t xml:space="preserve"> </w:t>
      </w:r>
      <w:r w:rsidRPr="00577CC3">
        <w:rPr>
          <w:rFonts w:asciiTheme="minorHAnsi" w:hAnsiTheme="minorHAnsi"/>
          <w:sz w:val="20"/>
        </w:rPr>
        <w:t>beoordelingscommissie geopend. De ingediende stukken die betrekking hebben op</w:t>
      </w:r>
      <w:r w:rsidR="00310E3B">
        <w:rPr>
          <w:rFonts w:asciiTheme="minorHAnsi" w:hAnsiTheme="minorHAnsi"/>
          <w:sz w:val="20"/>
        </w:rPr>
        <w:t xml:space="preserve"> </w:t>
      </w:r>
      <w:r w:rsidRPr="00577CC3">
        <w:rPr>
          <w:rFonts w:asciiTheme="minorHAnsi" w:hAnsiTheme="minorHAnsi"/>
          <w:sz w:val="20"/>
        </w:rPr>
        <w:t>de inschrij</w:t>
      </w:r>
      <w:r w:rsidR="006D78CA">
        <w:rPr>
          <w:rFonts w:asciiTheme="minorHAnsi" w:hAnsiTheme="minorHAnsi"/>
          <w:sz w:val="20"/>
        </w:rPr>
        <w:t>vings</w:t>
      </w:r>
      <w:r w:rsidRPr="00577CC3">
        <w:rPr>
          <w:rFonts w:asciiTheme="minorHAnsi" w:hAnsiTheme="minorHAnsi"/>
          <w:sz w:val="20"/>
        </w:rPr>
        <w:t>prijzen worden tijdelijk in een voor de leden van de</w:t>
      </w:r>
      <w:r>
        <w:rPr>
          <w:rFonts w:asciiTheme="minorHAnsi" w:hAnsiTheme="minorHAnsi"/>
          <w:sz w:val="20"/>
        </w:rPr>
        <w:t xml:space="preserve"> </w:t>
      </w:r>
      <w:r w:rsidRPr="00577CC3">
        <w:rPr>
          <w:rFonts w:asciiTheme="minorHAnsi" w:hAnsiTheme="minorHAnsi"/>
          <w:sz w:val="20"/>
        </w:rPr>
        <w:t>beoordelingscommissie niet toegankelijk digitale map gearchiveerd.</w:t>
      </w:r>
    </w:p>
    <w:p w14:paraId="1472FF86" w14:textId="1AC16B15" w:rsidR="006D78CA" w:rsidRDefault="006D78CA" w:rsidP="00577CC3">
      <w:pPr>
        <w:jc w:val="both"/>
        <w:rPr>
          <w:rFonts w:asciiTheme="minorHAnsi" w:hAnsiTheme="minorHAnsi"/>
          <w:sz w:val="20"/>
        </w:rPr>
      </w:pPr>
    </w:p>
    <w:p w14:paraId="2E1E315A" w14:textId="564ED9AB" w:rsidR="006D78CA" w:rsidRDefault="006D78CA" w:rsidP="00577CC3">
      <w:pPr>
        <w:jc w:val="both"/>
        <w:rPr>
          <w:rFonts w:asciiTheme="minorHAnsi" w:hAnsiTheme="minorHAnsi"/>
          <w:sz w:val="20"/>
        </w:rPr>
      </w:pPr>
      <w:r w:rsidRPr="006D78CA">
        <w:rPr>
          <w:rFonts w:asciiTheme="minorHAnsi" w:hAnsiTheme="minorHAnsi"/>
          <w:sz w:val="20"/>
        </w:rPr>
        <w:t>Inschrijvers ontvangen van de opening van de digitale kluis een Proces Verbaal van opening</w:t>
      </w:r>
      <w:r>
        <w:rPr>
          <w:rFonts w:asciiTheme="minorHAnsi" w:hAnsiTheme="minorHAnsi"/>
          <w:sz w:val="20"/>
        </w:rPr>
        <w:t xml:space="preserve"> waarin </w:t>
      </w:r>
      <w:r w:rsidRPr="006D78CA">
        <w:rPr>
          <w:rFonts w:asciiTheme="minorHAnsi" w:hAnsiTheme="minorHAnsi"/>
          <w:sz w:val="20"/>
        </w:rPr>
        <w:t xml:space="preserve">de Inschrijvers kenbaar </w:t>
      </w:r>
      <w:r>
        <w:rPr>
          <w:rFonts w:asciiTheme="minorHAnsi" w:hAnsiTheme="minorHAnsi"/>
          <w:sz w:val="20"/>
        </w:rPr>
        <w:t xml:space="preserve">worden </w:t>
      </w:r>
      <w:r w:rsidRPr="006D78CA">
        <w:rPr>
          <w:rFonts w:asciiTheme="minorHAnsi" w:hAnsiTheme="minorHAnsi"/>
          <w:sz w:val="20"/>
        </w:rPr>
        <w:t>gemaakt.</w:t>
      </w:r>
    </w:p>
    <w:p w14:paraId="25CA4D25" w14:textId="77777777" w:rsidR="00102DD8" w:rsidRPr="00E16137" w:rsidRDefault="00102DD8" w:rsidP="00793185">
      <w:pPr>
        <w:ind w:left="0"/>
        <w:jc w:val="both"/>
        <w:rPr>
          <w:rFonts w:asciiTheme="minorHAnsi" w:hAnsiTheme="minorHAnsi"/>
          <w:sz w:val="20"/>
        </w:rPr>
      </w:pPr>
    </w:p>
    <w:p w14:paraId="25CA4D26" w14:textId="7521658D" w:rsidR="00B8045D" w:rsidRPr="00E16137" w:rsidRDefault="00C32BB6" w:rsidP="004943B4">
      <w:pPr>
        <w:pStyle w:val="Kop2"/>
      </w:pPr>
      <w:bookmarkStart w:id="87" w:name="_Toc132722873"/>
      <w:r>
        <w:t>Beoordelen Inschrijvingen</w:t>
      </w:r>
      <w:bookmarkEnd w:id="87"/>
    </w:p>
    <w:p w14:paraId="79502996" w14:textId="5CC840D9" w:rsidR="00C32BB6" w:rsidRDefault="00C32BB6" w:rsidP="00C32BB6">
      <w:pPr>
        <w:jc w:val="both"/>
        <w:rPr>
          <w:rFonts w:asciiTheme="minorHAnsi" w:hAnsiTheme="minorHAnsi"/>
          <w:sz w:val="20"/>
        </w:rPr>
      </w:pPr>
      <w:r w:rsidRPr="00E16137">
        <w:rPr>
          <w:rFonts w:asciiTheme="minorHAnsi" w:hAnsiTheme="minorHAnsi"/>
          <w:sz w:val="20"/>
        </w:rPr>
        <w:t>De</w:t>
      </w:r>
      <w:r>
        <w:rPr>
          <w:rFonts w:asciiTheme="minorHAnsi" w:hAnsiTheme="minorHAnsi"/>
          <w:sz w:val="20"/>
        </w:rPr>
        <w:t xml:space="preserve"> Inschrijvingen worden door de Aanbestedende dienst</w:t>
      </w:r>
      <w:r w:rsidRPr="00E16137">
        <w:rPr>
          <w:rFonts w:asciiTheme="minorHAnsi" w:hAnsiTheme="minorHAnsi"/>
          <w:sz w:val="20"/>
        </w:rPr>
        <w:t xml:space="preserve"> getoetst aan de gestelde </w:t>
      </w:r>
      <w:r>
        <w:rPr>
          <w:rFonts w:asciiTheme="minorHAnsi" w:hAnsiTheme="minorHAnsi"/>
          <w:sz w:val="20"/>
        </w:rPr>
        <w:t xml:space="preserve">uitsluitingsgronden, </w:t>
      </w:r>
      <w:r w:rsidR="003151DF">
        <w:rPr>
          <w:rFonts w:asciiTheme="minorHAnsi" w:hAnsiTheme="minorHAnsi"/>
          <w:sz w:val="20"/>
        </w:rPr>
        <w:t xml:space="preserve">geschiktheidseisen </w:t>
      </w:r>
      <w:r>
        <w:rPr>
          <w:rFonts w:asciiTheme="minorHAnsi" w:hAnsiTheme="minorHAnsi"/>
          <w:sz w:val="20"/>
        </w:rPr>
        <w:t>en</w:t>
      </w:r>
      <w:r w:rsidR="002A45A5">
        <w:rPr>
          <w:rFonts w:asciiTheme="minorHAnsi" w:hAnsiTheme="minorHAnsi"/>
          <w:sz w:val="20"/>
        </w:rPr>
        <w:t xml:space="preserve"> overige</w:t>
      </w:r>
      <w:r>
        <w:rPr>
          <w:rFonts w:asciiTheme="minorHAnsi" w:hAnsiTheme="minorHAnsi"/>
          <w:sz w:val="20"/>
        </w:rPr>
        <w:t xml:space="preserve"> voorwaarden </w:t>
      </w:r>
      <w:r w:rsidRPr="00E16137">
        <w:rPr>
          <w:rFonts w:asciiTheme="minorHAnsi" w:hAnsiTheme="minorHAnsi"/>
          <w:sz w:val="20"/>
        </w:rPr>
        <w:t xml:space="preserve">en beoordeeld op basis van de gunningcriteria zoals beschreven in hoofdstuk 6 van deze </w:t>
      </w:r>
      <w:r>
        <w:rPr>
          <w:rFonts w:asciiTheme="minorHAnsi" w:hAnsiTheme="minorHAnsi"/>
          <w:sz w:val="20"/>
        </w:rPr>
        <w:t>I</w:t>
      </w:r>
      <w:r w:rsidRPr="00E16137">
        <w:rPr>
          <w:rFonts w:asciiTheme="minorHAnsi" w:hAnsiTheme="minorHAnsi"/>
          <w:sz w:val="20"/>
        </w:rPr>
        <w:t>nschrijvingsleidraad.</w:t>
      </w:r>
      <w:r>
        <w:rPr>
          <w:rFonts w:asciiTheme="minorHAnsi" w:hAnsiTheme="minorHAnsi"/>
          <w:sz w:val="20"/>
        </w:rPr>
        <w:t xml:space="preserve"> </w:t>
      </w:r>
    </w:p>
    <w:p w14:paraId="39ADBC5D" w14:textId="59200D61" w:rsidR="00C32BB6" w:rsidRDefault="00C32BB6" w:rsidP="00C32BB6">
      <w:pPr>
        <w:jc w:val="both"/>
        <w:rPr>
          <w:rFonts w:asciiTheme="minorHAnsi" w:hAnsiTheme="minorHAnsi"/>
          <w:sz w:val="20"/>
        </w:rPr>
      </w:pPr>
    </w:p>
    <w:p w14:paraId="442A924F" w14:textId="1D3DA51F" w:rsidR="00C32BB6" w:rsidRPr="003151DF" w:rsidRDefault="007F6993" w:rsidP="00C32BB6">
      <w:pPr>
        <w:jc w:val="both"/>
        <w:rPr>
          <w:rFonts w:asciiTheme="minorHAnsi" w:hAnsiTheme="minorHAnsi"/>
          <w:sz w:val="20"/>
        </w:rPr>
      </w:pPr>
      <w:r w:rsidRPr="00AF3FFB">
        <w:rPr>
          <w:rFonts w:ascii="Calibri" w:hAnsi="Calibri"/>
          <w:sz w:val="20"/>
        </w:rPr>
        <w:t xml:space="preserve">De Opdracht wordt </w:t>
      </w:r>
      <w:r w:rsidRPr="008B67BF">
        <w:rPr>
          <w:rFonts w:ascii="Calibri" w:hAnsi="Calibri"/>
          <w:sz w:val="20"/>
        </w:rPr>
        <w:t xml:space="preserve">gegund aan de </w:t>
      </w:r>
      <w:r w:rsidR="00AF3FFB" w:rsidRPr="008B67BF">
        <w:rPr>
          <w:rFonts w:ascii="Calibri" w:hAnsi="Calibri"/>
          <w:sz w:val="20"/>
        </w:rPr>
        <w:t>twee</w:t>
      </w:r>
      <w:r w:rsidRPr="008B67BF">
        <w:rPr>
          <w:rFonts w:ascii="Calibri" w:hAnsi="Calibri"/>
          <w:sz w:val="20"/>
        </w:rPr>
        <w:t xml:space="preserve"> (</w:t>
      </w:r>
      <w:r w:rsidR="00AF3FFB" w:rsidRPr="008B67BF">
        <w:rPr>
          <w:rFonts w:ascii="Calibri" w:hAnsi="Calibri"/>
          <w:sz w:val="20"/>
        </w:rPr>
        <w:t>2</w:t>
      </w:r>
      <w:r w:rsidRPr="008B67BF">
        <w:rPr>
          <w:rFonts w:ascii="Calibri" w:hAnsi="Calibri"/>
          <w:sz w:val="20"/>
        </w:rPr>
        <w:t xml:space="preserve">) best scorende </w:t>
      </w:r>
      <w:r w:rsidR="00AF3FFB" w:rsidRPr="008B67BF">
        <w:rPr>
          <w:rFonts w:ascii="Calibri" w:hAnsi="Calibri"/>
          <w:sz w:val="20"/>
        </w:rPr>
        <w:t>Inschrijvers</w:t>
      </w:r>
      <w:r w:rsidRPr="008B67BF">
        <w:rPr>
          <w:rFonts w:ascii="Calibri" w:hAnsi="Calibri"/>
          <w:sz w:val="20"/>
        </w:rPr>
        <w:t xml:space="preserve"> met de economisch meest voordelige inschrijving (EMVI). De economisch meest voordelige inschrijvingen worden vastgesteld op basis van de</w:t>
      </w:r>
      <w:r w:rsidR="00C32BB6" w:rsidRPr="008B67BF">
        <w:rPr>
          <w:rFonts w:asciiTheme="minorHAnsi" w:hAnsiTheme="minorHAnsi"/>
          <w:sz w:val="20"/>
        </w:rPr>
        <w:t xml:space="preserve"> beste prijs-kwaliteitverhouding</w:t>
      </w:r>
      <w:r w:rsidR="00C32BB6" w:rsidRPr="003151DF">
        <w:rPr>
          <w:rFonts w:asciiTheme="minorHAnsi" w:hAnsiTheme="minorHAnsi"/>
          <w:sz w:val="20"/>
        </w:rPr>
        <w:t xml:space="preserve"> (BPKV).</w:t>
      </w:r>
    </w:p>
    <w:p w14:paraId="55AD6D8A" w14:textId="77777777" w:rsidR="00C32BB6" w:rsidRDefault="00C32BB6" w:rsidP="00577CC3">
      <w:pPr>
        <w:jc w:val="both"/>
        <w:rPr>
          <w:rFonts w:asciiTheme="minorHAnsi" w:hAnsiTheme="minorHAnsi"/>
          <w:sz w:val="20"/>
        </w:rPr>
      </w:pPr>
    </w:p>
    <w:p w14:paraId="25CA4D28" w14:textId="77777777" w:rsidR="00577CC3" w:rsidRDefault="00577CC3" w:rsidP="00490733">
      <w:pPr>
        <w:jc w:val="both"/>
        <w:rPr>
          <w:rFonts w:asciiTheme="minorHAnsi" w:hAnsiTheme="minorHAnsi"/>
          <w:sz w:val="20"/>
        </w:rPr>
      </w:pPr>
    </w:p>
    <w:p w14:paraId="25CA4D29" w14:textId="77777777" w:rsidR="00577CC3" w:rsidRDefault="00577CC3" w:rsidP="00490733">
      <w:pPr>
        <w:jc w:val="both"/>
        <w:rPr>
          <w:rFonts w:asciiTheme="minorHAnsi" w:hAnsiTheme="minorHAnsi"/>
          <w:sz w:val="20"/>
        </w:rPr>
      </w:pPr>
    </w:p>
    <w:p w14:paraId="25CA4D2A" w14:textId="77777777" w:rsidR="00577CC3" w:rsidRDefault="00577CC3" w:rsidP="00490733">
      <w:pPr>
        <w:jc w:val="both"/>
        <w:rPr>
          <w:rFonts w:asciiTheme="minorHAnsi" w:hAnsiTheme="minorHAnsi"/>
          <w:sz w:val="20"/>
        </w:rPr>
      </w:pPr>
    </w:p>
    <w:p w14:paraId="25CA4D2B" w14:textId="77777777" w:rsidR="00577CC3" w:rsidRDefault="00577CC3" w:rsidP="00490733">
      <w:pPr>
        <w:jc w:val="both"/>
        <w:rPr>
          <w:rFonts w:asciiTheme="minorHAnsi" w:hAnsiTheme="minorHAnsi"/>
          <w:sz w:val="20"/>
        </w:rPr>
      </w:pPr>
    </w:p>
    <w:p w14:paraId="25CA4D2C" w14:textId="17FF34EB" w:rsidR="008032E3" w:rsidRPr="00503EC8" w:rsidRDefault="008032E3" w:rsidP="002E79A7">
      <w:pPr>
        <w:pStyle w:val="Kop1"/>
      </w:pPr>
      <w:r>
        <w:rPr>
          <w:sz w:val="20"/>
        </w:rPr>
        <w:br w:type="page"/>
      </w:r>
      <w:bookmarkStart w:id="88" w:name="_Toc132722874"/>
      <w:r w:rsidRPr="00503EC8">
        <w:lastRenderedPageBreak/>
        <w:t>Uitsluitingsgronden</w:t>
      </w:r>
      <w:r w:rsidR="00E81303" w:rsidRPr="00503EC8">
        <w:t xml:space="preserve">, geschiktheidseisen, beroep op </w:t>
      </w:r>
      <w:r w:rsidR="00743546">
        <w:t>D</w:t>
      </w:r>
      <w:r w:rsidR="00E81303" w:rsidRPr="00503EC8">
        <w:t>erden</w:t>
      </w:r>
      <w:bookmarkEnd w:id="88"/>
    </w:p>
    <w:p w14:paraId="25CA4D2D" w14:textId="4E9E2F0B" w:rsidR="008032E3" w:rsidRPr="00503EC8" w:rsidRDefault="008032E3" w:rsidP="004943B4">
      <w:pPr>
        <w:pStyle w:val="Kop2"/>
      </w:pPr>
      <w:bookmarkStart w:id="89" w:name="_Toc404621250"/>
      <w:bookmarkStart w:id="90" w:name="_Toc404622153"/>
      <w:bookmarkStart w:id="91" w:name="_Toc132722875"/>
      <w:r w:rsidRPr="00503EC8">
        <w:t>Uitsluitingsgronden</w:t>
      </w:r>
      <w:bookmarkEnd w:id="89"/>
      <w:bookmarkEnd w:id="90"/>
      <w:bookmarkEnd w:id="91"/>
    </w:p>
    <w:p w14:paraId="25CA4D2E" w14:textId="4218C2FE" w:rsidR="00053F1D" w:rsidRDefault="00053F1D" w:rsidP="00124E2A">
      <w:pPr>
        <w:pStyle w:val="Lijstalinea"/>
        <w:numPr>
          <w:ilvl w:val="0"/>
          <w:numId w:val="9"/>
        </w:numPr>
        <w:tabs>
          <w:tab w:val="left" w:pos="2552"/>
          <w:tab w:val="num" w:pos="2835"/>
        </w:tabs>
        <w:suppressAutoHyphens/>
        <w:jc w:val="both"/>
        <w:rPr>
          <w:rFonts w:asciiTheme="minorHAnsi" w:hAnsiTheme="minorHAnsi"/>
          <w:spacing w:val="0"/>
          <w:sz w:val="20"/>
        </w:rPr>
      </w:pPr>
      <w:r w:rsidRPr="00503EC8">
        <w:rPr>
          <w:rFonts w:asciiTheme="minorHAnsi" w:hAnsiTheme="minorHAnsi"/>
          <w:spacing w:val="0"/>
          <w:sz w:val="20"/>
        </w:rPr>
        <w:t xml:space="preserve">Van deelneming aan de procedure </w:t>
      </w:r>
      <w:r w:rsidR="008032E3" w:rsidRPr="00503EC8">
        <w:rPr>
          <w:rFonts w:asciiTheme="minorHAnsi" w:hAnsiTheme="minorHAnsi"/>
          <w:spacing w:val="0"/>
          <w:sz w:val="20"/>
        </w:rPr>
        <w:t xml:space="preserve">wordt uitgesloten iedere </w:t>
      </w:r>
      <w:r w:rsidRPr="00503EC8">
        <w:rPr>
          <w:rFonts w:asciiTheme="minorHAnsi" w:hAnsiTheme="minorHAnsi"/>
          <w:spacing w:val="0"/>
          <w:sz w:val="20"/>
        </w:rPr>
        <w:t>ondernemer</w:t>
      </w:r>
      <w:r w:rsidR="008032E3" w:rsidRPr="00503EC8">
        <w:rPr>
          <w:rFonts w:asciiTheme="minorHAnsi" w:hAnsiTheme="minorHAnsi"/>
          <w:spacing w:val="0"/>
          <w:sz w:val="20"/>
        </w:rPr>
        <w:t xml:space="preserve"> jegens wie</w:t>
      </w:r>
      <w:r w:rsidR="008032E3" w:rsidRPr="00AD2728">
        <w:rPr>
          <w:rFonts w:asciiTheme="minorHAnsi" w:hAnsiTheme="minorHAnsi"/>
          <w:spacing w:val="0"/>
          <w:sz w:val="20"/>
        </w:rPr>
        <w:t xml:space="preserv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t</w:t>
      </w:r>
      <w:r w:rsidR="00503EC8">
        <w:rPr>
          <w:rFonts w:asciiTheme="minorHAnsi" w:hAnsiTheme="minorHAnsi"/>
          <w:spacing w:val="0"/>
          <w:sz w:val="20"/>
        </w:rPr>
        <w:t>/</w:t>
      </w:r>
      <w:r w:rsidRPr="00AD2728">
        <w:rPr>
          <w:rFonts w:asciiTheme="minorHAnsi" w:hAnsiTheme="minorHAnsi"/>
          <w:spacing w:val="0"/>
          <w:sz w:val="20"/>
        </w:rPr>
        <w:t>m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25CA4D2F"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25CA4D30"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25CA4D31"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25CA4D32" w14:textId="4AFD5EB8"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t</w:t>
      </w:r>
      <w:r w:rsidR="00503EC8">
        <w:rPr>
          <w:rFonts w:asciiTheme="minorHAnsi" w:hAnsiTheme="minorHAnsi"/>
          <w:spacing w:val="0"/>
          <w:sz w:val="20"/>
        </w:rPr>
        <w:t>/</w:t>
      </w:r>
      <w:r w:rsidRPr="009F56E0">
        <w:rPr>
          <w:rFonts w:asciiTheme="minorHAnsi" w:hAnsiTheme="minorHAnsi"/>
          <w:spacing w:val="0"/>
          <w:sz w:val="20"/>
        </w:rPr>
        <w:t xml:space="preserve">m f) waarvan de </w:t>
      </w:r>
      <w:r w:rsidR="00E43449">
        <w:rPr>
          <w:rFonts w:asciiTheme="minorHAnsi" w:hAnsiTheme="minorHAnsi"/>
          <w:spacing w:val="0"/>
          <w:sz w:val="20"/>
        </w:rPr>
        <w:t>Aanbestedende dienst</w:t>
      </w:r>
      <w:r w:rsidRPr="009F56E0">
        <w:rPr>
          <w:rFonts w:asciiTheme="minorHAnsi" w:hAnsiTheme="minorHAnsi"/>
          <w:spacing w:val="0"/>
          <w:sz w:val="20"/>
        </w:rPr>
        <w:t xml:space="preserve"> kennis heeft.</w:t>
      </w:r>
    </w:p>
    <w:p w14:paraId="25CA4D33"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25CA4D34" w14:textId="77777777" w:rsidR="00053F1D" w:rsidRPr="00053F1D" w:rsidRDefault="00053F1D" w:rsidP="00124E2A">
      <w:pPr>
        <w:pStyle w:val="Lijstalinea"/>
        <w:numPr>
          <w:ilvl w:val="0"/>
          <w:numId w:val="8"/>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(PbEU 2008, L 300);</w:t>
      </w:r>
    </w:p>
    <w:p w14:paraId="25CA4D35"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25CA4D36" w14:textId="77777777" w:rsidR="00053F1D" w:rsidRPr="00053F1D" w:rsidRDefault="00053F1D" w:rsidP="00124E2A">
      <w:pPr>
        <w:pStyle w:val="Lijstalinea"/>
        <w:numPr>
          <w:ilvl w:val="0"/>
          <w:numId w:val="8"/>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25CA4D37"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25CA4D38" w14:textId="77777777" w:rsidR="00053F1D" w:rsidRPr="00053F1D" w:rsidRDefault="00053F1D" w:rsidP="00124E2A">
      <w:pPr>
        <w:pStyle w:val="Lijstalinea"/>
        <w:numPr>
          <w:ilvl w:val="0"/>
          <w:numId w:val="8"/>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(PbEG 1995, C 316);</w:t>
      </w:r>
    </w:p>
    <w:p w14:paraId="25CA4D39"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25CA4D3A" w14:textId="77777777" w:rsidR="00053F1D" w:rsidRPr="00B978BA" w:rsidRDefault="00053F1D" w:rsidP="00124E2A">
      <w:pPr>
        <w:pStyle w:val="Lijstalinea"/>
        <w:numPr>
          <w:ilvl w:val="0"/>
          <w:numId w:val="8"/>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25CA4D3B"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5CA4D3C" w14:textId="75278784" w:rsidR="00053F1D" w:rsidRPr="00B978BA" w:rsidRDefault="00053F1D" w:rsidP="00124E2A">
      <w:pPr>
        <w:pStyle w:val="Lijstalinea"/>
        <w:numPr>
          <w:ilvl w:val="0"/>
          <w:numId w:val="8"/>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(PbEU 2002, L 164</w:t>
      </w:r>
      <w:r w:rsidR="00503EC8">
        <w:rPr>
          <w:rFonts w:asciiTheme="minorHAnsi" w:hAnsiTheme="minorHAnsi"/>
          <w:spacing w:val="0"/>
          <w:sz w:val="20"/>
        </w:rPr>
        <w:t>)</w:t>
      </w:r>
      <w:r w:rsidRPr="00B978BA">
        <w:rPr>
          <w:rFonts w:asciiTheme="minorHAnsi" w:hAnsiTheme="minorHAnsi"/>
          <w:spacing w:val="0"/>
          <w:sz w:val="20"/>
        </w:rPr>
        <w:t>;</w:t>
      </w:r>
    </w:p>
    <w:p w14:paraId="25CA4D3D"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5CA4D3E" w14:textId="77777777" w:rsidR="00053F1D" w:rsidRDefault="00053F1D" w:rsidP="00124E2A">
      <w:pPr>
        <w:pStyle w:val="Lijstalinea"/>
        <w:numPr>
          <w:ilvl w:val="0"/>
          <w:numId w:val="8"/>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(PbEU 2011, L 101).</w:t>
      </w:r>
    </w:p>
    <w:p w14:paraId="25CA4D3F" w14:textId="77777777" w:rsidR="00AE4412" w:rsidRPr="00AE4412" w:rsidRDefault="00AE4412" w:rsidP="00AE4412">
      <w:pPr>
        <w:pStyle w:val="Lijstalinea"/>
        <w:rPr>
          <w:rFonts w:asciiTheme="minorHAnsi" w:hAnsiTheme="minorHAnsi"/>
          <w:spacing w:val="0"/>
          <w:sz w:val="20"/>
        </w:rPr>
      </w:pPr>
    </w:p>
    <w:p w14:paraId="25CA4D40"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25CA4D41" w14:textId="77777777" w:rsidR="00DA2C32" w:rsidRDefault="00DA2C32" w:rsidP="00AE4412">
      <w:pPr>
        <w:tabs>
          <w:tab w:val="left" w:pos="2552"/>
        </w:tabs>
        <w:suppressAutoHyphens/>
        <w:jc w:val="both"/>
        <w:rPr>
          <w:rFonts w:asciiTheme="minorHAnsi" w:hAnsiTheme="minorHAnsi"/>
          <w:spacing w:val="0"/>
          <w:sz w:val="20"/>
        </w:rPr>
      </w:pPr>
    </w:p>
    <w:p w14:paraId="35C749A5" w14:textId="77777777" w:rsidR="00503EC8" w:rsidRDefault="00503EC8">
      <w:pPr>
        <w:spacing w:line="240" w:lineRule="auto"/>
        <w:ind w:left="0"/>
        <w:rPr>
          <w:rFonts w:asciiTheme="minorHAnsi" w:hAnsiTheme="minorHAnsi"/>
          <w:spacing w:val="0"/>
          <w:sz w:val="20"/>
        </w:rPr>
      </w:pPr>
      <w:r>
        <w:rPr>
          <w:rFonts w:asciiTheme="minorHAnsi" w:hAnsiTheme="minorHAnsi"/>
          <w:spacing w:val="0"/>
          <w:sz w:val="20"/>
        </w:rPr>
        <w:br w:type="page"/>
      </w:r>
    </w:p>
    <w:p w14:paraId="25CA4D42" w14:textId="0886C885" w:rsidR="00A023F8" w:rsidRPr="00AD308A" w:rsidRDefault="00053F1D" w:rsidP="00124E2A">
      <w:pPr>
        <w:pStyle w:val="Lijstalinea"/>
        <w:numPr>
          <w:ilvl w:val="0"/>
          <w:numId w:val="9"/>
        </w:numPr>
        <w:tabs>
          <w:tab w:val="left" w:pos="2552"/>
        </w:tabs>
        <w:suppressAutoHyphens/>
        <w:jc w:val="both"/>
        <w:rPr>
          <w:rFonts w:asciiTheme="minorHAnsi" w:hAnsiTheme="minorHAnsi"/>
          <w:spacing w:val="0"/>
          <w:sz w:val="20"/>
        </w:rPr>
      </w:pPr>
      <w:r w:rsidRPr="00AD308A">
        <w:rPr>
          <w:rFonts w:asciiTheme="minorHAnsi" w:hAnsiTheme="minorHAnsi"/>
          <w:spacing w:val="0"/>
          <w:sz w:val="20"/>
        </w:rPr>
        <w:lastRenderedPageBreak/>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25CA4D43" w14:textId="77777777" w:rsidR="008032E3" w:rsidRPr="00E6297D" w:rsidRDefault="008032E3" w:rsidP="00AD308A">
      <w:pPr>
        <w:suppressAutoHyphens/>
        <w:ind w:left="0"/>
        <w:jc w:val="both"/>
        <w:rPr>
          <w:rFonts w:asciiTheme="minorHAnsi" w:hAnsiTheme="minorHAnsi"/>
          <w:spacing w:val="0"/>
          <w:sz w:val="20"/>
        </w:rPr>
      </w:pPr>
    </w:p>
    <w:p w14:paraId="25CA4D44" w14:textId="1333E8F7" w:rsidR="008032E3" w:rsidRPr="008B67BF" w:rsidRDefault="008032E3" w:rsidP="00124E2A">
      <w:pPr>
        <w:pStyle w:val="Lijstalinea"/>
        <w:numPr>
          <w:ilvl w:val="0"/>
          <w:numId w:val="9"/>
        </w:numPr>
        <w:tabs>
          <w:tab w:val="num" w:pos="2410"/>
          <w:tab w:val="left" w:pos="2552"/>
        </w:tabs>
        <w:suppressAutoHyphens/>
        <w:jc w:val="both"/>
        <w:rPr>
          <w:rFonts w:asciiTheme="minorHAnsi" w:hAnsiTheme="minorHAnsi"/>
          <w:spacing w:val="0"/>
          <w:sz w:val="20"/>
        </w:rPr>
      </w:pPr>
      <w:r w:rsidRPr="008B67BF">
        <w:rPr>
          <w:rFonts w:asciiTheme="minorHAnsi" w:hAnsiTheme="minorHAnsi"/>
          <w:spacing w:val="0"/>
          <w:sz w:val="20"/>
        </w:rPr>
        <w:t xml:space="preserve">De </w:t>
      </w:r>
      <w:r w:rsidR="00E43449" w:rsidRPr="008B67BF">
        <w:rPr>
          <w:rFonts w:asciiTheme="minorHAnsi" w:hAnsiTheme="minorHAnsi"/>
          <w:spacing w:val="0"/>
          <w:sz w:val="20"/>
        </w:rPr>
        <w:t>Aanbestedende dienst</w:t>
      </w:r>
      <w:r w:rsidRPr="008B67BF">
        <w:rPr>
          <w:rFonts w:asciiTheme="minorHAnsi" w:hAnsiTheme="minorHAnsi"/>
          <w:spacing w:val="0"/>
          <w:sz w:val="20"/>
        </w:rPr>
        <w:t xml:space="preserve"> sluit uit van deelneming aan de opdracht:</w:t>
      </w:r>
    </w:p>
    <w:p w14:paraId="25CA4D45" w14:textId="77777777" w:rsidR="00AB2EA5" w:rsidRPr="008B67BF" w:rsidRDefault="00AB2EA5" w:rsidP="00AB2EA5">
      <w:pPr>
        <w:tabs>
          <w:tab w:val="num" w:pos="2410"/>
          <w:tab w:val="left" w:pos="2552"/>
        </w:tabs>
        <w:suppressAutoHyphens/>
        <w:ind w:left="2410"/>
        <w:jc w:val="both"/>
        <w:rPr>
          <w:rFonts w:asciiTheme="minorHAnsi" w:hAnsiTheme="minorHAnsi"/>
          <w:spacing w:val="0"/>
          <w:sz w:val="20"/>
        </w:rPr>
      </w:pPr>
    </w:p>
    <w:p w14:paraId="25CA4D46" w14:textId="1D176E2E" w:rsidR="00AB2EA5" w:rsidRDefault="00AB2EA5" w:rsidP="00AB2EA5">
      <w:pPr>
        <w:tabs>
          <w:tab w:val="num" w:pos="2410"/>
          <w:tab w:val="left" w:pos="2552"/>
        </w:tabs>
        <w:suppressAutoHyphens/>
        <w:ind w:left="2410"/>
        <w:jc w:val="both"/>
        <w:rPr>
          <w:rFonts w:asciiTheme="minorHAnsi" w:hAnsiTheme="minorHAnsi"/>
          <w:spacing w:val="0"/>
          <w:sz w:val="20"/>
        </w:rPr>
      </w:pPr>
      <w:r w:rsidRPr="008B67BF">
        <w:rPr>
          <w:rFonts w:asciiTheme="minorHAnsi" w:hAnsiTheme="minorHAnsi"/>
          <w:spacing w:val="0"/>
          <w:sz w:val="20"/>
        </w:rPr>
        <w:t>a.</w:t>
      </w:r>
      <w:r w:rsidRPr="008B67BF">
        <w:rPr>
          <w:rFonts w:asciiTheme="minorHAnsi" w:hAnsiTheme="minorHAnsi"/>
          <w:spacing w:val="0"/>
          <w:sz w:val="20"/>
        </w:rPr>
        <w:tab/>
      </w:r>
      <w:r w:rsidR="008768BB" w:rsidRPr="008B67BF">
        <w:rPr>
          <w:rFonts w:asciiTheme="minorHAnsi" w:hAnsiTheme="minorHAnsi"/>
          <w:spacing w:val="0"/>
          <w:sz w:val="20"/>
        </w:rPr>
        <w:t xml:space="preserve">de ondernemer </w:t>
      </w:r>
      <w:r w:rsidRPr="008B67BF">
        <w:rPr>
          <w:rFonts w:asciiTheme="minorHAnsi" w:hAnsiTheme="minorHAnsi"/>
          <w:spacing w:val="0"/>
          <w:sz w:val="20"/>
        </w:rPr>
        <w:t>die een of meer van de verplichtingen op het gebied van het milieu-, sociaal en arbeidsrecht</w:t>
      </w:r>
      <w:r w:rsidRPr="00AB2EA5">
        <w:rPr>
          <w:rFonts w:asciiTheme="minorHAnsi" w:hAnsiTheme="minorHAnsi"/>
          <w:spacing w:val="0"/>
          <w:sz w:val="20"/>
        </w:rPr>
        <w:t xml:space="preserve">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of collectieve arbeidsovereenkomsten of uit hoofde van de in 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25CA4D47"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25CA4D48" w14:textId="21874190"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r>
      <w:r w:rsidR="00265838">
        <w:rPr>
          <w:rFonts w:asciiTheme="minorHAnsi" w:hAnsiTheme="minorHAnsi"/>
          <w:spacing w:val="0"/>
          <w:sz w:val="20"/>
        </w:rPr>
        <w:t xml:space="preserve">de ondernemer </w:t>
      </w:r>
      <w:r>
        <w:rPr>
          <w:rFonts w:asciiTheme="minorHAnsi" w:hAnsiTheme="minorHAnsi"/>
          <w:spacing w:val="0"/>
          <w:sz w:val="20"/>
        </w:rPr>
        <w:t>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25CA4D49"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25CA4D4A"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25CA4D4B"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5CA4D4C"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25CA4D4D"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5CA4D4E"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25CA4D4F"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5CA4D50" w14:textId="2689C7A0"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FE705B">
        <w:rPr>
          <w:rFonts w:asciiTheme="minorHAnsi" w:hAnsiTheme="minorHAnsi"/>
          <w:spacing w:val="0"/>
          <w:sz w:val="20"/>
        </w:rPr>
        <w:t xml:space="preserve">die </w:t>
      </w:r>
      <w:r w:rsidR="00AB2EA5" w:rsidRPr="00AB2EA5">
        <w:rPr>
          <w:rFonts w:asciiTheme="minorHAnsi" w:hAnsiTheme="minorHAnsi"/>
          <w:spacing w:val="0"/>
          <w:sz w:val="20"/>
        </w:rPr>
        <w:t xml:space="preserve">zich in ernstige mate schuldig </w:t>
      </w:r>
      <w:r w:rsidR="00FE705B">
        <w:rPr>
          <w:rFonts w:asciiTheme="minorHAnsi" w:hAnsiTheme="minorHAnsi"/>
          <w:spacing w:val="0"/>
          <w:sz w:val="20"/>
        </w:rPr>
        <w:t xml:space="preserve">heeft </w:t>
      </w:r>
      <w:r w:rsidR="00AB2EA5" w:rsidRPr="00AB2EA5">
        <w:rPr>
          <w:rFonts w:asciiTheme="minorHAnsi" w:hAnsiTheme="minorHAnsi"/>
          <w:spacing w:val="0"/>
          <w:sz w:val="20"/>
        </w:rPr>
        <w:t>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 xml:space="preserve">geschiktheidseisen of die informatie </w:t>
      </w:r>
      <w:r w:rsidR="00FE705B">
        <w:rPr>
          <w:rFonts w:asciiTheme="minorHAnsi" w:hAnsiTheme="minorHAnsi"/>
          <w:spacing w:val="0"/>
          <w:sz w:val="20"/>
        </w:rPr>
        <w:t xml:space="preserve">heeft </w:t>
      </w:r>
      <w:r w:rsidR="00AB2EA5" w:rsidRPr="00AB2EA5">
        <w:rPr>
          <w:rFonts w:asciiTheme="minorHAnsi" w:hAnsiTheme="minorHAnsi"/>
          <w:spacing w:val="0"/>
          <w:sz w:val="20"/>
        </w:rPr>
        <w:t>achtergehouden, dan wel niet in sta</w:t>
      </w:r>
      <w:r w:rsidR="008A0835">
        <w:rPr>
          <w:rFonts w:asciiTheme="minorHAnsi" w:hAnsiTheme="minorHAnsi"/>
          <w:spacing w:val="0"/>
          <w:sz w:val="20"/>
        </w:rPr>
        <w:t xml:space="preserve">at </w:t>
      </w:r>
      <w:r w:rsidR="00FE705B">
        <w:rPr>
          <w:rFonts w:asciiTheme="minorHAnsi" w:hAnsiTheme="minorHAnsi"/>
          <w:spacing w:val="0"/>
          <w:sz w:val="20"/>
        </w:rPr>
        <w:t xml:space="preserve">was </w:t>
      </w:r>
      <w:r w:rsidR="008A0835">
        <w:rPr>
          <w:rFonts w:asciiTheme="minorHAnsi" w:hAnsiTheme="minorHAnsi"/>
          <w:spacing w:val="0"/>
          <w:sz w:val="20"/>
        </w:rPr>
        <w:t xml:space="preserve">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overleggen;</w:t>
      </w:r>
    </w:p>
    <w:p w14:paraId="25CA4D51"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25CA4D52" w14:textId="0CB7BA14"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E43449">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 xml:space="preserve">kan bezorgen, of door nalatigheid misleidende informatie </w:t>
      </w:r>
      <w:r w:rsidR="00FE705B">
        <w:rPr>
          <w:rFonts w:asciiTheme="minorHAnsi" w:hAnsiTheme="minorHAnsi"/>
          <w:spacing w:val="0"/>
          <w:sz w:val="20"/>
        </w:rPr>
        <w:t xml:space="preserve">heeft </w:t>
      </w:r>
      <w:r w:rsidR="00AB2EA5" w:rsidRPr="00AB2EA5">
        <w:rPr>
          <w:rFonts w:asciiTheme="minorHAnsi" w:hAnsiTheme="minorHAnsi"/>
          <w:spacing w:val="0"/>
          <w:sz w:val="20"/>
        </w:rPr>
        <w:t>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25CA4D53" w14:textId="77777777" w:rsidR="0037035F" w:rsidRPr="00AB2EA5" w:rsidRDefault="0037035F" w:rsidP="00AB2EA5">
      <w:pPr>
        <w:tabs>
          <w:tab w:val="num" w:pos="2410"/>
          <w:tab w:val="left" w:pos="2552"/>
        </w:tabs>
        <w:suppressAutoHyphens/>
        <w:ind w:left="2410"/>
        <w:jc w:val="both"/>
        <w:rPr>
          <w:rFonts w:asciiTheme="minorHAnsi" w:hAnsiTheme="minorHAnsi"/>
          <w:spacing w:val="0"/>
          <w:sz w:val="20"/>
        </w:rPr>
      </w:pPr>
    </w:p>
    <w:p w14:paraId="25CA4D55" w14:textId="0698D394" w:rsidR="008032E3" w:rsidRPr="00E6297D" w:rsidRDefault="00DD7E23" w:rsidP="00E81303">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h</w:t>
      </w:r>
      <w:r w:rsidR="00AB2EA5" w:rsidRPr="00AB2EA5">
        <w:rPr>
          <w:rFonts w:asciiTheme="minorHAnsi" w:hAnsiTheme="minorHAnsi"/>
          <w:spacing w:val="0"/>
          <w:sz w:val="20"/>
        </w:rPr>
        <w:t xml:space="preserve">. </w:t>
      </w:r>
      <w:r w:rsidR="0037035F">
        <w:rPr>
          <w:rFonts w:asciiTheme="minorHAnsi" w:hAnsiTheme="minorHAnsi"/>
          <w:spacing w:val="0"/>
          <w:sz w:val="20"/>
        </w:rPr>
        <w:tab/>
        <w:t xml:space="preserve">de </w:t>
      </w:r>
      <w:r w:rsidR="00AB2EA5" w:rsidRPr="00AB2EA5">
        <w:rPr>
          <w:rFonts w:asciiTheme="minorHAnsi" w:hAnsiTheme="minorHAnsi"/>
          <w:spacing w:val="0"/>
          <w:sz w:val="20"/>
        </w:rPr>
        <w:t>ondernemer</w:t>
      </w:r>
      <w:r w:rsidR="0037035F">
        <w:rPr>
          <w:rFonts w:asciiTheme="minorHAnsi" w:hAnsiTheme="minorHAnsi"/>
          <w:spacing w:val="0"/>
          <w:sz w:val="20"/>
        </w:rPr>
        <w:t xml:space="preserve"> die </w:t>
      </w:r>
      <w:r w:rsidR="00AB2EA5" w:rsidRPr="00AB2EA5">
        <w:rPr>
          <w:rFonts w:asciiTheme="minorHAnsi" w:hAnsiTheme="minorHAnsi"/>
          <w:spacing w:val="0"/>
          <w:sz w:val="20"/>
        </w:rPr>
        <w:t>niet</w:t>
      </w:r>
      <w:r w:rsidR="0037035F">
        <w:rPr>
          <w:rFonts w:asciiTheme="minorHAnsi" w:hAnsiTheme="minorHAnsi"/>
          <w:spacing w:val="0"/>
          <w:sz w:val="20"/>
        </w:rPr>
        <w:t xml:space="preserve"> </w:t>
      </w:r>
      <w:r w:rsidR="00AB2EA5" w:rsidRPr="00AB2EA5">
        <w:rPr>
          <w:rFonts w:asciiTheme="minorHAnsi" w:hAnsiTheme="minorHAnsi"/>
          <w:spacing w:val="0"/>
          <w:sz w:val="20"/>
        </w:rPr>
        <w:t>voldoet aan zijn verplichtingen tot betaling van belastingen of van sociale</w:t>
      </w:r>
      <w:r w:rsidR="0037035F">
        <w:rPr>
          <w:rFonts w:asciiTheme="minorHAnsi" w:hAnsiTheme="minorHAnsi"/>
          <w:spacing w:val="0"/>
          <w:sz w:val="20"/>
        </w:rPr>
        <w:t xml:space="preserve"> </w:t>
      </w:r>
      <w:r w:rsidR="00AB2EA5" w:rsidRPr="00AB2EA5">
        <w:rPr>
          <w:rFonts w:asciiTheme="minorHAnsi" w:hAnsiTheme="minorHAnsi"/>
          <w:spacing w:val="0"/>
          <w:sz w:val="20"/>
        </w:rPr>
        <w:t>zekerheidspremies, tenzij de ondernemer de verschuldigde belastingen of</w:t>
      </w:r>
      <w:r w:rsidR="0037035F">
        <w:rPr>
          <w:rFonts w:asciiTheme="minorHAnsi" w:hAnsiTheme="minorHAnsi"/>
          <w:spacing w:val="0"/>
          <w:sz w:val="20"/>
        </w:rPr>
        <w:t xml:space="preserve"> </w:t>
      </w:r>
      <w:r w:rsidR="00AB2EA5" w:rsidRPr="00AB2EA5">
        <w:rPr>
          <w:rFonts w:asciiTheme="minorHAnsi" w:hAnsiTheme="minorHAnsi"/>
          <w:spacing w:val="0"/>
          <w:sz w:val="20"/>
        </w:rPr>
        <w:t>sociale zekerheidspremies, met inbegrip van eventuele lopende rente of</w:t>
      </w:r>
      <w:r w:rsidR="0037035F">
        <w:rPr>
          <w:rFonts w:asciiTheme="minorHAnsi" w:hAnsiTheme="minorHAnsi"/>
          <w:spacing w:val="0"/>
          <w:sz w:val="20"/>
        </w:rPr>
        <w:t xml:space="preserve"> </w:t>
      </w:r>
      <w:r w:rsidR="00AB2EA5" w:rsidRPr="00AB2EA5">
        <w:rPr>
          <w:rFonts w:asciiTheme="minorHAnsi" w:hAnsiTheme="minorHAnsi"/>
          <w:spacing w:val="0"/>
          <w:sz w:val="20"/>
        </w:rPr>
        <w:t>boetes, heeft betaald of een bindende regeling tot betaling daarvan is</w:t>
      </w:r>
      <w:r w:rsidR="0037035F">
        <w:rPr>
          <w:rFonts w:asciiTheme="minorHAnsi" w:hAnsiTheme="minorHAnsi"/>
          <w:spacing w:val="0"/>
          <w:sz w:val="20"/>
        </w:rPr>
        <w:t xml:space="preserve"> </w:t>
      </w:r>
      <w:r w:rsidR="00AB2EA5" w:rsidRPr="00AB2EA5">
        <w:rPr>
          <w:rFonts w:asciiTheme="minorHAnsi" w:hAnsiTheme="minorHAnsi"/>
          <w:spacing w:val="0"/>
          <w:sz w:val="20"/>
        </w:rPr>
        <w:t>aangegaan.</w:t>
      </w:r>
    </w:p>
    <w:p w14:paraId="25CA4D63" w14:textId="77777777" w:rsidR="00DD57FA" w:rsidRPr="00E6297D" w:rsidRDefault="00DD57FA" w:rsidP="00FE2250">
      <w:pPr>
        <w:tabs>
          <w:tab w:val="left" w:pos="2552"/>
        </w:tabs>
        <w:suppressAutoHyphens/>
        <w:ind w:left="0"/>
        <w:jc w:val="both"/>
        <w:rPr>
          <w:rFonts w:asciiTheme="minorHAnsi" w:hAnsiTheme="minorHAnsi"/>
          <w:spacing w:val="0"/>
          <w:sz w:val="20"/>
        </w:rPr>
      </w:pPr>
    </w:p>
    <w:p w14:paraId="254BF97D" w14:textId="77777777" w:rsidR="00BF3C19" w:rsidRDefault="00BF3C19">
      <w:pPr>
        <w:spacing w:line="240" w:lineRule="auto"/>
        <w:ind w:left="0"/>
        <w:rPr>
          <w:rFonts w:ascii="Calibri" w:hAnsi="Calibri"/>
          <w:b/>
          <w:snapToGrid w:val="0"/>
          <w:spacing w:val="0"/>
          <w:sz w:val="20"/>
        </w:rPr>
      </w:pPr>
      <w:bookmarkStart w:id="92" w:name="_Toc403554482"/>
      <w:bookmarkStart w:id="93" w:name="_Toc404621251"/>
      <w:bookmarkStart w:id="94" w:name="_Toc404622154"/>
      <w:r>
        <w:br w:type="page"/>
      </w:r>
    </w:p>
    <w:p w14:paraId="72483D0A" w14:textId="514E3E20" w:rsidR="00E64584" w:rsidRPr="00E7442F" w:rsidRDefault="00430D40" w:rsidP="004943B4">
      <w:pPr>
        <w:pStyle w:val="Kop2"/>
      </w:pPr>
      <w:bookmarkStart w:id="95" w:name="_Toc132722876"/>
      <w:r w:rsidRPr="00E7442F">
        <w:lastRenderedPageBreak/>
        <w:t>Verklaring niet-Russische betrokkenheid</w:t>
      </w:r>
      <w:bookmarkEnd w:id="95"/>
    </w:p>
    <w:p w14:paraId="5BCE831E" w14:textId="172BEA25" w:rsidR="0080117E" w:rsidRPr="00743546" w:rsidRDefault="0080117E" w:rsidP="00430D40">
      <w:pPr>
        <w:jc w:val="both"/>
        <w:rPr>
          <w:rFonts w:asciiTheme="minorHAnsi" w:hAnsiTheme="minorHAnsi"/>
          <w:sz w:val="20"/>
        </w:rPr>
      </w:pPr>
      <w:r w:rsidRPr="00743546">
        <w:rPr>
          <w:rFonts w:asciiTheme="minorHAnsi" w:hAnsiTheme="minorHAnsi"/>
          <w:sz w:val="20"/>
        </w:rPr>
        <w:t>Door de Europese Unie is gunnen van een opdracht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onderaannemers, leveranciers of entiteiten die voldoen aan de voorgaande situaties, aangemerkt als een economisch delict</w:t>
      </w:r>
      <w:r w:rsidR="00430D40" w:rsidRPr="00743546">
        <w:rPr>
          <w:rFonts w:asciiTheme="minorHAnsi" w:hAnsiTheme="minorHAnsi"/>
          <w:sz w:val="20"/>
        </w:rPr>
        <w:t xml:space="preserve"> </w:t>
      </w:r>
      <w:r w:rsidRPr="00743546">
        <w:rPr>
          <w:rFonts w:asciiTheme="minorHAnsi" w:hAnsiTheme="minorHAnsi"/>
          <w:i/>
          <w:iCs/>
          <w:sz w:val="20"/>
        </w:rPr>
        <w:t xml:space="preserve">(Artikel 5 duodecies van Verordening (EU) nr. 833/2014). </w:t>
      </w:r>
    </w:p>
    <w:p w14:paraId="1C88FE47" w14:textId="77777777" w:rsidR="0080117E" w:rsidRPr="00743546" w:rsidRDefault="0080117E" w:rsidP="00430D40">
      <w:pPr>
        <w:jc w:val="both"/>
        <w:rPr>
          <w:rFonts w:asciiTheme="minorHAnsi" w:hAnsiTheme="minorHAnsi"/>
          <w:sz w:val="20"/>
        </w:rPr>
      </w:pPr>
    </w:p>
    <w:p w14:paraId="4E8F9E3E" w14:textId="6E407393" w:rsidR="0080117E" w:rsidRPr="00743546" w:rsidRDefault="0080117E" w:rsidP="00430D40">
      <w:pPr>
        <w:jc w:val="both"/>
        <w:rPr>
          <w:rFonts w:asciiTheme="minorHAnsi" w:hAnsiTheme="minorHAnsi"/>
          <w:sz w:val="20"/>
        </w:rPr>
      </w:pPr>
      <w:r w:rsidRPr="00743546">
        <w:rPr>
          <w:rFonts w:asciiTheme="minorHAnsi" w:hAnsiTheme="minorHAnsi"/>
          <w:sz w:val="20"/>
        </w:rPr>
        <w:t xml:space="preserve">Daarom dient Inschrijver </w:t>
      </w:r>
      <w:r w:rsidRPr="00743546">
        <w:rPr>
          <w:rFonts w:asciiTheme="minorHAnsi" w:hAnsiTheme="minorHAnsi"/>
          <w:sz w:val="20"/>
          <w:u w:val="single"/>
        </w:rPr>
        <w:t xml:space="preserve">bij </w:t>
      </w:r>
      <w:r w:rsidR="00430D40" w:rsidRPr="00743546">
        <w:rPr>
          <w:rFonts w:asciiTheme="minorHAnsi" w:hAnsiTheme="minorHAnsi"/>
          <w:sz w:val="20"/>
          <w:u w:val="single"/>
        </w:rPr>
        <w:t>I</w:t>
      </w:r>
      <w:r w:rsidRPr="00743546">
        <w:rPr>
          <w:rFonts w:asciiTheme="minorHAnsi" w:hAnsiTheme="minorHAnsi"/>
          <w:sz w:val="20"/>
          <w:u w:val="single"/>
        </w:rPr>
        <w:t>nschrijving</w:t>
      </w:r>
      <w:r w:rsidRPr="00743546">
        <w:rPr>
          <w:rFonts w:asciiTheme="minorHAnsi" w:hAnsiTheme="minorHAnsi"/>
          <w:sz w:val="20"/>
        </w:rPr>
        <w:t xml:space="preserve"> </w:t>
      </w:r>
      <w:r w:rsidRPr="00625498">
        <w:rPr>
          <w:rFonts w:asciiTheme="minorHAnsi" w:hAnsiTheme="minorHAnsi"/>
          <w:sz w:val="20"/>
        </w:rPr>
        <w:t xml:space="preserve">de in bijlage </w:t>
      </w:r>
      <w:r w:rsidR="00625498" w:rsidRPr="00625498">
        <w:rPr>
          <w:rFonts w:asciiTheme="minorHAnsi" w:hAnsiTheme="minorHAnsi"/>
          <w:sz w:val="20"/>
        </w:rPr>
        <w:t>2</w:t>
      </w:r>
      <w:r w:rsidR="00430D40" w:rsidRPr="00625498">
        <w:rPr>
          <w:rFonts w:asciiTheme="minorHAnsi" w:hAnsiTheme="minorHAnsi"/>
          <w:sz w:val="20"/>
        </w:rPr>
        <w:t xml:space="preserve"> van deze Inschrijvingsleidraad </w:t>
      </w:r>
      <w:r w:rsidRPr="00625498">
        <w:rPr>
          <w:rFonts w:asciiTheme="minorHAnsi" w:hAnsiTheme="minorHAnsi"/>
          <w:sz w:val="20"/>
        </w:rPr>
        <w:t xml:space="preserve">opgenomen ‘Verklaring </w:t>
      </w:r>
      <w:r w:rsidR="00430D40" w:rsidRPr="00625498">
        <w:rPr>
          <w:rFonts w:asciiTheme="minorHAnsi" w:hAnsiTheme="minorHAnsi"/>
          <w:sz w:val="20"/>
        </w:rPr>
        <w:t xml:space="preserve">van </w:t>
      </w:r>
      <w:r w:rsidRPr="00625498">
        <w:rPr>
          <w:rFonts w:asciiTheme="minorHAnsi" w:hAnsiTheme="minorHAnsi"/>
          <w:sz w:val="20"/>
        </w:rPr>
        <w:t xml:space="preserve">geen-Russische betrokkenheid’, </w:t>
      </w:r>
      <w:r w:rsidR="00B811E3" w:rsidRPr="00625498">
        <w:rPr>
          <w:rFonts w:asciiTheme="minorHAnsi" w:hAnsiTheme="minorHAnsi"/>
          <w:sz w:val="20"/>
        </w:rPr>
        <w:t>volledig</w:t>
      </w:r>
      <w:r w:rsidR="00B811E3">
        <w:rPr>
          <w:rFonts w:asciiTheme="minorHAnsi" w:hAnsiTheme="minorHAnsi"/>
          <w:sz w:val="20"/>
        </w:rPr>
        <w:t xml:space="preserve"> en </w:t>
      </w:r>
      <w:r w:rsidRPr="00743546">
        <w:rPr>
          <w:rFonts w:asciiTheme="minorHAnsi" w:hAnsiTheme="minorHAnsi"/>
          <w:sz w:val="20"/>
        </w:rPr>
        <w:t xml:space="preserve">naar waarheid ingevuld en rechtsgeldig ondertekend, in te dienen ten einde te verklaren dat de beschreven situatie(s) niet op Inschrijver van toepassing is. Aanbestedende </w:t>
      </w:r>
      <w:r w:rsidR="00AD52F5" w:rsidRPr="00743546">
        <w:rPr>
          <w:rFonts w:asciiTheme="minorHAnsi" w:hAnsiTheme="minorHAnsi"/>
          <w:sz w:val="20"/>
        </w:rPr>
        <w:t>d</w:t>
      </w:r>
      <w:r w:rsidRPr="00743546">
        <w:rPr>
          <w:rFonts w:asciiTheme="minorHAnsi" w:hAnsiTheme="minorHAnsi"/>
          <w:sz w:val="20"/>
        </w:rPr>
        <w:t>ienst behoudt zich het recht voor om zonder tussenkomst van Inschrijver en mededeling vooraf de juistheid van de verklaring te verifiëren en/of nadere bewijsstukken op te vragen. Het niet bij Inschrijving indienen van genoemde verklaring leidt tot uitsluiting van de aanbestedingsprocedure.</w:t>
      </w:r>
    </w:p>
    <w:p w14:paraId="3A617C2B" w14:textId="77777777" w:rsidR="0080117E" w:rsidRDefault="0080117E">
      <w:pPr>
        <w:spacing w:line="240" w:lineRule="auto"/>
        <w:ind w:left="0"/>
        <w:rPr>
          <w:rFonts w:ascii="Calibri" w:hAnsi="Calibri"/>
          <w:b/>
          <w:snapToGrid w:val="0"/>
          <w:spacing w:val="0"/>
          <w:sz w:val="20"/>
        </w:rPr>
      </w:pPr>
    </w:p>
    <w:p w14:paraId="25CA4D64" w14:textId="7F6A48DC" w:rsidR="008032E3" w:rsidRPr="00F15D47" w:rsidRDefault="008032E3" w:rsidP="004943B4">
      <w:pPr>
        <w:pStyle w:val="Kop2"/>
      </w:pPr>
      <w:bookmarkStart w:id="96" w:name="_Toc132722877"/>
      <w:r w:rsidRPr="00F15D47">
        <w:t>Geschiktheidseisen</w:t>
      </w:r>
      <w:bookmarkEnd w:id="92"/>
      <w:bookmarkEnd w:id="93"/>
      <w:bookmarkEnd w:id="94"/>
      <w:bookmarkEnd w:id="96"/>
    </w:p>
    <w:p w14:paraId="25CA4D65" w14:textId="53F510FC" w:rsidR="008032E3" w:rsidRPr="00E6297D" w:rsidRDefault="008032E3" w:rsidP="00CD0054">
      <w:pPr>
        <w:jc w:val="both"/>
        <w:rPr>
          <w:rFonts w:asciiTheme="minorHAnsi" w:hAnsiTheme="minorHAnsi"/>
          <w:sz w:val="20"/>
        </w:rPr>
      </w:pPr>
      <w:bookmarkStart w:id="97" w:name="_Toc402787693"/>
      <w:bookmarkStart w:id="98" w:name="_Toc403554483"/>
      <w:bookmarkStart w:id="99" w:name="_Toc404621252"/>
      <w:bookmarkStart w:id="100" w:name="_Toc404621340"/>
      <w:bookmarkStart w:id="101" w:name="_Toc404622155"/>
      <w:r w:rsidRPr="00545F7E">
        <w:rPr>
          <w:rFonts w:asciiTheme="minorHAnsi" w:hAnsiTheme="minorHAnsi"/>
          <w:sz w:val="20"/>
        </w:rPr>
        <w:t>Onder verwijzing naar de Aankondigin</w:t>
      </w:r>
      <w:r w:rsidR="00FA00E4" w:rsidRPr="00545F7E">
        <w:rPr>
          <w:rFonts w:asciiTheme="minorHAnsi" w:hAnsiTheme="minorHAnsi"/>
          <w:sz w:val="20"/>
        </w:rPr>
        <w:t>g, afdeling III</w:t>
      </w:r>
      <w:r w:rsidR="00545F7E">
        <w:rPr>
          <w:rFonts w:asciiTheme="minorHAnsi" w:hAnsiTheme="minorHAnsi"/>
          <w:sz w:val="20"/>
        </w:rPr>
        <w:t xml:space="preserve"> punt 2.2 en 2.3 </w:t>
      </w:r>
      <w:r w:rsidRPr="00545F7E">
        <w:rPr>
          <w:rFonts w:asciiTheme="minorHAnsi" w:hAnsiTheme="minorHAnsi"/>
          <w:sz w:val="20"/>
        </w:rPr>
        <w:t xml:space="preserve">stelt </w:t>
      </w:r>
      <w:r w:rsidR="00545F7E">
        <w:rPr>
          <w:rFonts w:asciiTheme="minorHAnsi" w:hAnsiTheme="minorHAnsi"/>
          <w:sz w:val="20"/>
        </w:rPr>
        <w:t xml:space="preserve">de </w:t>
      </w:r>
      <w:r w:rsidR="00E43449" w:rsidRPr="00545F7E">
        <w:rPr>
          <w:rFonts w:asciiTheme="minorHAnsi" w:hAnsiTheme="minorHAnsi"/>
          <w:sz w:val="20"/>
        </w:rPr>
        <w:t>Aanbestedende dienst</w:t>
      </w:r>
      <w:r w:rsidRPr="00545F7E">
        <w:rPr>
          <w:rFonts w:asciiTheme="minorHAnsi" w:hAnsiTheme="minorHAnsi"/>
          <w:sz w:val="20"/>
        </w:rPr>
        <w:t xml:space="preserve"> de geschiktheidseisen. Om in aanmerking te kunnen komen voor gunning van de </w:t>
      </w:r>
      <w:r w:rsidR="00545F7E">
        <w:rPr>
          <w:rFonts w:asciiTheme="minorHAnsi" w:hAnsiTheme="minorHAnsi"/>
          <w:sz w:val="20"/>
        </w:rPr>
        <w:t>O</w:t>
      </w:r>
      <w:r w:rsidRPr="00545F7E">
        <w:rPr>
          <w:rFonts w:asciiTheme="minorHAnsi" w:hAnsiTheme="minorHAnsi"/>
          <w:sz w:val="20"/>
        </w:rPr>
        <w:t xml:space="preserve">pdracht moet een </w:t>
      </w:r>
      <w:r w:rsidR="00545F7E">
        <w:rPr>
          <w:rFonts w:asciiTheme="minorHAnsi" w:hAnsiTheme="minorHAnsi"/>
          <w:sz w:val="20"/>
        </w:rPr>
        <w:t>I</w:t>
      </w:r>
      <w:r w:rsidRPr="00545F7E">
        <w:rPr>
          <w:rFonts w:asciiTheme="minorHAnsi" w:hAnsiTheme="minorHAnsi"/>
          <w:sz w:val="20"/>
        </w:rPr>
        <w:t xml:space="preserve">nschrijver, naar het uitsluitend oordeel van de </w:t>
      </w:r>
      <w:r w:rsidR="00E43449" w:rsidRPr="00545F7E">
        <w:rPr>
          <w:rFonts w:asciiTheme="minorHAnsi" w:hAnsiTheme="minorHAnsi"/>
          <w:sz w:val="20"/>
        </w:rPr>
        <w:t>Aanbestedende dienst</w:t>
      </w:r>
      <w:r w:rsidRPr="00545F7E">
        <w:rPr>
          <w:rFonts w:asciiTheme="minorHAnsi" w:hAnsiTheme="minorHAnsi"/>
          <w:sz w:val="20"/>
        </w:rPr>
        <w:t>, hebben aangetoond te voldoen aan elke van de hierna volgende geschiktheidseisen.</w:t>
      </w:r>
      <w:bookmarkEnd w:id="97"/>
      <w:bookmarkEnd w:id="98"/>
      <w:bookmarkEnd w:id="99"/>
      <w:bookmarkEnd w:id="100"/>
      <w:bookmarkEnd w:id="101"/>
    </w:p>
    <w:p w14:paraId="25CA4D66" w14:textId="77777777" w:rsidR="008032E3" w:rsidRPr="00E6297D" w:rsidRDefault="008032E3" w:rsidP="00C709B2">
      <w:pPr>
        <w:rPr>
          <w:rFonts w:asciiTheme="minorHAnsi" w:hAnsiTheme="minorHAnsi"/>
          <w:sz w:val="20"/>
        </w:rPr>
      </w:pPr>
    </w:p>
    <w:p w14:paraId="25CA4D67" w14:textId="14930087" w:rsidR="008032E3" w:rsidRPr="00E62450" w:rsidRDefault="009278DF" w:rsidP="00E62450">
      <w:pPr>
        <w:pStyle w:val="Kop3"/>
      </w:pPr>
      <w:bookmarkStart w:id="102" w:name="_Toc132722878"/>
      <w:r w:rsidRPr="00E62450">
        <w:t>4.</w:t>
      </w:r>
      <w:r w:rsidR="00B24F80">
        <w:t>3</w:t>
      </w:r>
      <w:r w:rsidR="00F82647" w:rsidRPr="00E62450">
        <w:t>.1</w:t>
      </w:r>
      <w:r w:rsidR="00E62450">
        <w:t xml:space="preserve"> </w:t>
      </w:r>
      <w:r w:rsidR="008032E3" w:rsidRPr="00E62450">
        <w:t>Financiële en economische draagkracht</w:t>
      </w:r>
      <w:bookmarkEnd w:id="102"/>
    </w:p>
    <w:p w14:paraId="25CA4D68" w14:textId="77777777" w:rsidR="00F82647" w:rsidRPr="00E6297D" w:rsidRDefault="00F82647" w:rsidP="00C709B2">
      <w:pPr>
        <w:rPr>
          <w:rFonts w:asciiTheme="minorHAnsi" w:hAnsiTheme="minorHAnsi"/>
          <w:sz w:val="20"/>
        </w:rPr>
      </w:pPr>
    </w:p>
    <w:p w14:paraId="12D04045" w14:textId="77777777" w:rsidR="00E62450" w:rsidRDefault="008032E3" w:rsidP="00124E2A">
      <w:pPr>
        <w:pStyle w:val="Lijstalinea"/>
        <w:numPr>
          <w:ilvl w:val="0"/>
          <w:numId w:val="11"/>
        </w:numPr>
        <w:jc w:val="both"/>
        <w:rPr>
          <w:rFonts w:asciiTheme="minorHAnsi" w:hAnsiTheme="minorHAnsi"/>
          <w:sz w:val="20"/>
        </w:rPr>
      </w:pPr>
      <w:r w:rsidRPr="00E62450">
        <w:rPr>
          <w:rFonts w:asciiTheme="minorHAnsi" w:hAnsiTheme="minorHAnsi"/>
          <w:sz w:val="20"/>
        </w:rPr>
        <w:t xml:space="preserve">De </w:t>
      </w:r>
      <w:r w:rsidR="00545F7E" w:rsidRPr="00E62450">
        <w:rPr>
          <w:rFonts w:asciiTheme="minorHAnsi" w:hAnsiTheme="minorHAnsi"/>
          <w:sz w:val="20"/>
        </w:rPr>
        <w:t>I</w:t>
      </w:r>
      <w:r w:rsidRPr="00E62450">
        <w:rPr>
          <w:rFonts w:asciiTheme="minorHAnsi" w:hAnsiTheme="minorHAnsi"/>
          <w:sz w:val="20"/>
        </w:rPr>
        <w:t>nschrijver moet voldoende verzekerd zijn tegen</w:t>
      </w:r>
      <w:r w:rsidR="00E62450" w:rsidRPr="00E62450">
        <w:rPr>
          <w:rFonts w:asciiTheme="minorHAnsi" w:hAnsiTheme="minorHAnsi"/>
          <w:sz w:val="20"/>
        </w:rPr>
        <w:t xml:space="preserve"> bedrijfsrisico's, zijnde een aansprakelijkheidsverzekering voor bedrijven, die ook dekking biedt ingeval van aansprakelijkheid uit hoofde van de te sluiten Overeenkomst.</w:t>
      </w:r>
      <w:r w:rsidR="00E62450">
        <w:rPr>
          <w:rFonts w:asciiTheme="minorHAnsi" w:hAnsiTheme="minorHAnsi"/>
          <w:sz w:val="20"/>
        </w:rPr>
        <w:t xml:space="preserve"> </w:t>
      </w:r>
    </w:p>
    <w:p w14:paraId="5F0CFBE8" w14:textId="337C8FB1" w:rsidR="0030044F" w:rsidRDefault="00E62450" w:rsidP="0030044F">
      <w:pPr>
        <w:pStyle w:val="Lijstalinea"/>
        <w:ind w:left="2345"/>
        <w:jc w:val="both"/>
        <w:rPr>
          <w:rFonts w:asciiTheme="minorHAnsi" w:hAnsiTheme="minorHAnsi" w:cs="Arial"/>
          <w:sz w:val="20"/>
        </w:rPr>
      </w:pPr>
      <w:r>
        <w:rPr>
          <w:rFonts w:asciiTheme="minorHAnsi" w:hAnsiTheme="minorHAnsi"/>
          <w:sz w:val="20"/>
        </w:rPr>
        <w:t>V</w:t>
      </w:r>
      <w:r w:rsidR="008032E3" w:rsidRPr="00E62450">
        <w:rPr>
          <w:rFonts w:asciiTheme="minorHAnsi" w:hAnsiTheme="minorHAnsi"/>
          <w:sz w:val="20"/>
        </w:rPr>
        <w:t xml:space="preserve">oldoende verzekerd wil zeggen, een verzekering tegen bedrijfsrisico's </w:t>
      </w:r>
      <w:r w:rsidR="00325A83" w:rsidRPr="00E62450">
        <w:rPr>
          <w:rFonts w:asciiTheme="minorHAnsi" w:hAnsiTheme="minorHAnsi"/>
          <w:sz w:val="20"/>
        </w:rPr>
        <w:t>voor een bedrag</w:t>
      </w:r>
      <w:r w:rsidR="000F0F9E" w:rsidRPr="00E62450">
        <w:rPr>
          <w:rFonts w:asciiTheme="minorHAnsi" w:hAnsiTheme="minorHAnsi"/>
          <w:sz w:val="20"/>
        </w:rPr>
        <w:t xml:space="preserve"> </w:t>
      </w:r>
      <w:r w:rsidR="00325A83" w:rsidRPr="00E62450">
        <w:rPr>
          <w:rFonts w:asciiTheme="minorHAnsi" w:hAnsiTheme="minorHAnsi"/>
          <w:sz w:val="20"/>
        </w:rPr>
        <w:t>van minimaal € 1</w:t>
      </w:r>
      <w:r w:rsidR="008032E3" w:rsidRPr="00E62450">
        <w:rPr>
          <w:rFonts w:asciiTheme="minorHAnsi" w:hAnsiTheme="minorHAnsi"/>
          <w:sz w:val="20"/>
        </w:rPr>
        <w:t>.</w:t>
      </w:r>
      <w:r w:rsidR="00F54C01">
        <w:rPr>
          <w:rFonts w:asciiTheme="minorHAnsi" w:hAnsiTheme="minorHAnsi"/>
          <w:sz w:val="20"/>
        </w:rPr>
        <w:t>25</w:t>
      </w:r>
      <w:r w:rsidR="008032E3" w:rsidRPr="00E62450">
        <w:rPr>
          <w:rFonts w:asciiTheme="minorHAnsi" w:hAnsiTheme="minorHAnsi"/>
          <w:sz w:val="20"/>
        </w:rPr>
        <w:t xml:space="preserve">0.000,- per gebeurtenis dat wordt gedekt door deze verzekering </w:t>
      </w:r>
      <w:r w:rsidR="00545F7E">
        <w:rPr>
          <w:rFonts w:asciiTheme="minorHAnsi" w:hAnsiTheme="minorHAnsi" w:cs="Arial"/>
          <w:sz w:val="20"/>
        </w:rPr>
        <w:t>met een minimum van twee gebeurtenissen per jaar</w:t>
      </w:r>
      <w:r w:rsidR="00545F7E" w:rsidRPr="005D3BA4">
        <w:rPr>
          <w:rFonts w:asciiTheme="minorHAnsi" w:hAnsiTheme="minorHAnsi" w:cs="Arial"/>
          <w:sz w:val="20"/>
        </w:rPr>
        <w:t xml:space="preserve">. </w:t>
      </w:r>
    </w:p>
    <w:p w14:paraId="5B98F44D" w14:textId="77777777" w:rsidR="00B24F80" w:rsidRDefault="00545F7E" w:rsidP="00B24F80">
      <w:pPr>
        <w:pStyle w:val="Lijstalinea"/>
        <w:ind w:left="2345"/>
        <w:jc w:val="both"/>
        <w:rPr>
          <w:rFonts w:asciiTheme="minorHAnsi" w:hAnsiTheme="minorHAnsi" w:cs="Arial"/>
          <w:sz w:val="20"/>
        </w:rPr>
      </w:pPr>
      <w:r w:rsidRPr="005D3BA4">
        <w:rPr>
          <w:rFonts w:asciiTheme="minorHAnsi" w:hAnsiTheme="minorHAnsi" w:cs="Arial"/>
          <w:sz w:val="20"/>
        </w:rPr>
        <w:t xml:space="preserve">Bij </w:t>
      </w:r>
      <w:r>
        <w:rPr>
          <w:rFonts w:asciiTheme="minorHAnsi" w:hAnsiTheme="minorHAnsi" w:cs="Arial"/>
          <w:sz w:val="20"/>
        </w:rPr>
        <w:t>Inschrijving</w:t>
      </w:r>
      <w:r w:rsidRPr="005D3BA4">
        <w:rPr>
          <w:rFonts w:asciiTheme="minorHAnsi" w:hAnsiTheme="minorHAnsi" w:cs="Arial"/>
          <w:sz w:val="20"/>
        </w:rPr>
        <w:t xml:space="preserve"> als </w:t>
      </w:r>
      <w:r>
        <w:rPr>
          <w:rFonts w:asciiTheme="minorHAnsi" w:hAnsiTheme="minorHAnsi" w:cs="Arial"/>
          <w:sz w:val="20"/>
        </w:rPr>
        <w:t>C</w:t>
      </w:r>
      <w:r w:rsidRPr="005D3BA4">
        <w:rPr>
          <w:rFonts w:asciiTheme="minorHAnsi" w:hAnsiTheme="minorHAnsi" w:cs="Arial"/>
          <w:sz w:val="20"/>
        </w:rPr>
        <w:t>ombinatie moet iedere combinant beschikken over de gevraagde verzekering.</w:t>
      </w:r>
    </w:p>
    <w:p w14:paraId="12CE3A7F" w14:textId="77777777" w:rsidR="0097082D" w:rsidRDefault="0097082D" w:rsidP="0097082D">
      <w:pPr>
        <w:pStyle w:val="Lijstalinea"/>
        <w:ind w:left="2345"/>
        <w:jc w:val="both"/>
        <w:rPr>
          <w:rFonts w:asciiTheme="minorHAnsi" w:hAnsiTheme="minorHAnsi"/>
          <w:sz w:val="20"/>
        </w:rPr>
      </w:pPr>
      <w:r w:rsidRPr="0097082D">
        <w:rPr>
          <w:rFonts w:asciiTheme="minorHAnsi" w:hAnsiTheme="minorHAnsi"/>
          <w:sz w:val="20"/>
          <w:u w:val="single"/>
        </w:rPr>
        <w:t>Voor het moment van Inschrijving</w:t>
      </w:r>
      <w:r w:rsidRPr="0030044F">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0CA6C96C" w14:textId="77777777" w:rsidR="0097082D" w:rsidRDefault="0097082D" w:rsidP="0097082D">
      <w:pPr>
        <w:pStyle w:val="Lijstalinea"/>
        <w:ind w:left="2345"/>
        <w:jc w:val="both"/>
        <w:rPr>
          <w:rFonts w:asciiTheme="minorHAnsi" w:hAnsiTheme="minorHAnsi"/>
          <w:sz w:val="20"/>
        </w:rPr>
      </w:pPr>
      <w:r w:rsidRPr="0030044F">
        <w:rPr>
          <w:rFonts w:asciiTheme="minorHAnsi" w:hAnsiTheme="minorHAnsi"/>
          <w:sz w:val="20"/>
        </w:rPr>
        <w:t>Let op: dit betekent dat Inschrijver op het moment van inschrijven al daadwerkelijk dient te beschikken over het bewijsstuk.</w:t>
      </w:r>
    </w:p>
    <w:p w14:paraId="2A05E1A4" w14:textId="5CF98645" w:rsidR="00B24F80" w:rsidRPr="00B24F80" w:rsidRDefault="00B24F80" w:rsidP="00B24F80">
      <w:pPr>
        <w:pStyle w:val="Lijstalinea"/>
        <w:ind w:left="2345"/>
        <w:jc w:val="both"/>
        <w:rPr>
          <w:rFonts w:asciiTheme="minorHAnsi" w:hAnsiTheme="minorHAnsi" w:cs="Arial"/>
          <w:sz w:val="20"/>
        </w:rPr>
      </w:pPr>
      <w:r w:rsidRPr="00B24F80">
        <w:rPr>
          <w:rFonts w:asciiTheme="minorHAnsi" w:hAnsiTheme="minorHAnsi"/>
          <w:sz w:val="20"/>
          <w:u w:val="single"/>
        </w:rPr>
        <w:t>Bij voorlopige gunning</w:t>
      </w:r>
      <w:r w:rsidRPr="00B24F80">
        <w:rPr>
          <w:rFonts w:asciiTheme="minorHAnsi" w:hAnsiTheme="minorHAnsi"/>
          <w:sz w:val="20"/>
        </w:rPr>
        <w:t xml:space="preserve"> wordt de voorlopig gegunde partij verzocht om, op kosten van Inschrijver, de bewijsstukken van deze geschiktheidseis om de Eigen Verklaring (UEA) te staven, te overleggen.</w:t>
      </w:r>
    </w:p>
    <w:p w14:paraId="25CA4D6A" w14:textId="77777777" w:rsidR="008032E3" w:rsidRDefault="008032E3" w:rsidP="00C709B2">
      <w:pPr>
        <w:rPr>
          <w:rFonts w:asciiTheme="minorHAnsi" w:hAnsiTheme="minorHAnsi"/>
          <w:sz w:val="20"/>
        </w:rPr>
      </w:pPr>
    </w:p>
    <w:p w14:paraId="2C6986BE" w14:textId="77777777" w:rsidR="00D72708" w:rsidRDefault="00D72708">
      <w:pPr>
        <w:spacing w:line="240" w:lineRule="auto"/>
        <w:ind w:left="0"/>
        <w:rPr>
          <w:rFonts w:ascii="Calibri" w:hAnsi="Calibri"/>
          <w:i/>
          <w:sz w:val="20"/>
        </w:rPr>
      </w:pPr>
      <w:r>
        <w:br w:type="page"/>
      </w:r>
    </w:p>
    <w:p w14:paraId="25CA4D6B" w14:textId="095C13A0" w:rsidR="000F0F9E" w:rsidRPr="0030044F" w:rsidRDefault="000F0F9E" w:rsidP="0030044F">
      <w:pPr>
        <w:pStyle w:val="Kop3"/>
      </w:pPr>
      <w:bookmarkStart w:id="103" w:name="_Toc132722879"/>
      <w:r w:rsidRPr="0030044F">
        <w:lastRenderedPageBreak/>
        <w:t>4.</w:t>
      </w:r>
      <w:r w:rsidR="00B24F80">
        <w:t>3</w:t>
      </w:r>
      <w:r w:rsidRPr="0030044F">
        <w:t>.2 Technische bekwaamheid</w:t>
      </w:r>
      <w:r w:rsidR="005F07AA">
        <w:t xml:space="preserve"> en beroepsbekwaamheid</w:t>
      </w:r>
      <w:bookmarkEnd w:id="103"/>
    </w:p>
    <w:p w14:paraId="4E649221" w14:textId="6BDC8480" w:rsidR="00BA2EFD" w:rsidRDefault="00BA2EFD" w:rsidP="00BA2EFD">
      <w:pPr>
        <w:ind w:left="0"/>
        <w:rPr>
          <w:rFonts w:asciiTheme="minorHAnsi" w:hAnsiTheme="minorHAnsi"/>
          <w:sz w:val="20"/>
        </w:rPr>
      </w:pPr>
      <w:r>
        <w:rPr>
          <w:rFonts w:asciiTheme="minorHAnsi" w:hAnsiTheme="minorHAnsi"/>
          <w:sz w:val="20"/>
        </w:rPr>
        <w:tab/>
      </w:r>
    </w:p>
    <w:p w14:paraId="3A26747C" w14:textId="77777777" w:rsidR="005F07AA" w:rsidRDefault="00D822E5" w:rsidP="00206A06">
      <w:pPr>
        <w:pStyle w:val="Lijstalinea"/>
        <w:numPr>
          <w:ilvl w:val="0"/>
          <w:numId w:val="13"/>
        </w:numPr>
        <w:ind w:left="2410" w:hanging="425"/>
        <w:jc w:val="both"/>
        <w:rPr>
          <w:rFonts w:asciiTheme="minorHAnsi" w:hAnsiTheme="minorHAnsi"/>
          <w:sz w:val="20"/>
        </w:rPr>
      </w:pPr>
      <w:r w:rsidRPr="00D822E5">
        <w:rPr>
          <w:rFonts w:asciiTheme="minorHAnsi" w:hAnsiTheme="minorHAnsi"/>
          <w:sz w:val="20"/>
        </w:rPr>
        <w:t>De Inschrijver moet aantonen dat hij volgens de voorschriften van de lidstaat waar hij is gevestigd, in het beroepsregister of in het handelsregister is ingeschreven als bedoeld in Bijlage XI van richtlijn 2014/24/EU.</w:t>
      </w:r>
      <w:r w:rsidR="005F07AA">
        <w:rPr>
          <w:rFonts w:asciiTheme="minorHAnsi" w:hAnsiTheme="minorHAnsi"/>
          <w:sz w:val="20"/>
        </w:rPr>
        <w:t xml:space="preserve"> </w:t>
      </w:r>
    </w:p>
    <w:p w14:paraId="6ADF9A64" w14:textId="57E6A059" w:rsidR="00D822E5" w:rsidRDefault="005F07AA" w:rsidP="005F07AA">
      <w:pPr>
        <w:pStyle w:val="Lijstalinea"/>
        <w:ind w:left="2410"/>
        <w:jc w:val="both"/>
        <w:rPr>
          <w:rFonts w:asciiTheme="minorHAnsi" w:hAnsiTheme="minorHAnsi"/>
          <w:sz w:val="20"/>
        </w:rPr>
      </w:pPr>
      <w:r w:rsidRPr="005F07AA">
        <w:rPr>
          <w:rFonts w:asciiTheme="minorHAnsi" w:hAnsiTheme="minorHAnsi"/>
          <w:sz w:val="20"/>
          <w:u w:val="single"/>
        </w:rPr>
        <w:t>Reeds bij Inschrijving</w:t>
      </w:r>
      <w:r w:rsidRPr="005F07AA">
        <w:rPr>
          <w:rFonts w:asciiTheme="minorHAnsi" w:hAnsiTheme="minorHAnsi"/>
          <w:sz w:val="20"/>
        </w:rPr>
        <w:t xml:space="preserve"> dient Inschrijver, op kosten van Inschrijver, het bewijsstuk van deze geschiktheidseis te overleggen.</w:t>
      </w:r>
    </w:p>
    <w:p w14:paraId="45A2612F" w14:textId="0177134E" w:rsidR="001D748F" w:rsidRDefault="001D748F" w:rsidP="005F07AA">
      <w:pPr>
        <w:pStyle w:val="Lijstalinea"/>
        <w:ind w:left="2410"/>
        <w:jc w:val="both"/>
        <w:rPr>
          <w:rFonts w:asciiTheme="minorHAnsi" w:hAnsiTheme="minorHAnsi"/>
          <w:sz w:val="20"/>
        </w:rPr>
      </w:pPr>
    </w:p>
    <w:p w14:paraId="505B46EC" w14:textId="77777777" w:rsidR="001D748F" w:rsidRDefault="001D748F" w:rsidP="00206A06">
      <w:pPr>
        <w:pStyle w:val="Lijstalinea"/>
        <w:numPr>
          <w:ilvl w:val="0"/>
          <w:numId w:val="13"/>
        </w:numPr>
        <w:ind w:left="2410" w:hanging="425"/>
        <w:jc w:val="both"/>
        <w:rPr>
          <w:rFonts w:asciiTheme="minorHAnsi" w:hAnsiTheme="minorHAnsi"/>
          <w:sz w:val="20"/>
        </w:rPr>
      </w:pPr>
      <w:r w:rsidRPr="007C012D">
        <w:rPr>
          <w:rFonts w:asciiTheme="minorHAnsi" w:hAnsiTheme="minorHAnsi"/>
          <w:sz w:val="20"/>
        </w:rPr>
        <w:t>Het voor de</w:t>
      </w:r>
      <w:r>
        <w:rPr>
          <w:rFonts w:asciiTheme="minorHAnsi" w:hAnsiTheme="minorHAnsi"/>
          <w:sz w:val="20"/>
        </w:rPr>
        <w:t xml:space="preserve"> Opdracht</w:t>
      </w:r>
      <w:r w:rsidRPr="007C012D">
        <w:rPr>
          <w:rFonts w:asciiTheme="minorHAnsi" w:hAnsiTheme="minorHAnsi"/>
          <w:sz w:val="20"/>
        </w:rPr>
        <w:t xml:space="preserve"> in te zetten verantwoordelijk en leidinggevend personeel</w:t>
      </w:r>
      <w:r w:rsidRPr="00607EF3">
        <w:rPr>
          <w:rFonts w:asciiTheme="minorHAnsi" w:hAnsiTheme="minorHAnsi"/>
          <w:sz w:val="20"/>
        </w:rPr>
        <w:t xml:space="preserve"> dient de Nederlandse taal in woord en geschrift te beheersen</w:t>
      </w:r>
      <w:r>
        <w:rPr>
          <w:rFonts w:asciiTheme="minorHAnsi" w:hAnsiTheme="minorHAnsi"/>
          <w:sz w:val="20"/>
        </w:rPr>
        <w:t xml:space="preserve"> e</w:t>
      </w:r>
      <w:r w:rsidRPr="00E76072">
        <w:rPr>
          <w:rFonts w:asciiTheme="minorHAnsi" w:hAnsiTheme="minorHAnsi"/>
          <w:sz w:val="20"/>
        </w:rPr>
        <w:t xml:space="preserve">n te gebruiken. Tevens dienen gedurende de uitvoering van de Opdracht alle werknemers en ingezette </w:t>
      </w:r>
      <w:r>
        <w:rPr>
          <w:rFonts w:asciiTheme="minorHAnsi" w:hAnsiTheme="minorHAnsi"/>
          <w:sz w:val="20"/>
        </w:rPr>
        <w:t>D</w:t>
      </w:r>
      <w:r w:rsidRPr="00E76072">
        <w:rPr>
          <w:rFonts w:asciiTheme="minorHAnsi" w:hAnsiTheme="minorHAnsi"/>
          <w:sz w:val="20"/>
        </w:rPr>
        <w:t xml:space="preserve">erden welke zorg dragen voor de uitvoering van de Opdracht in de contacten met de Aanbestedende dienst de Nederlandse taal in woord en geschrift te </w:t>
      </w:r>
      <w:r>
        <w:rPr>
          <w:rFonts w:asciiTheme="minorHAnsi" w:hAnsiTheme="minorHAnsi"/>
          <w:sz w:val="20"/>
        </w:rPr>
        <w:t xml:space="preserve">beheersen en te </w:t>
      </w:r>
      <w:r w:rsidRPr="00E76072">
        <w:rPr>
          <w:rFonts w:asciiTheme="minorHAnsi" w:hAnsiTheme="minorHAnsi"/>
          <w:sz w:val="20"/>
        </w:rPr>
        <w:t xml:space="preserve">gebruiken. </w:t>
      </w:r>
    </w:p>
    <w:p w14:paraId="58BCA918" w14:textId="7344A7ED" w:rsidR="001D748F" w:rsidRDefault="001D748F" w:rsidP="001D748F">
      <w:pPr>
        <w:pStyle w:val="Lijstalinea"/>
        <w:ind w:left="2410"/>
        <w:jc w:val="both"/>
        <w:rPr>
          <w:rFonts w:asciiTheme="minorHAnsi" w:hAnsiTheme="minorHAnsi"/>
          <w:sz w:val="20"/>
        </w:rPr>
      </w:pPr>
      <w:r w:rsidRPr="008E05E5">
        <w:rPr>
          <w:rFonts w:asciiTheme="minorHAnsi" w:hAnsiTheme="minorHAnsi"/>
          <w:sz w:val="20"/>
          <w:u w:val="single"/>
        </w:rPr>
        <w:t>Door het indienen</w:t>
      </w:r>
      <w:r w:rsidRPr="00424EBC">
        <w:rPr>
          <w:rFonts w:asciiTheme="minorHAnsi" w:hAnsiTheme="minorHAnsi"/>
          <w:sz w:val="20"/>
        </w:rPr>
        <w:t xml:space="preserve"> van een Inschrijving en het indienen van het volledig ingevuld en rechtsgeldig ondertekend Uniform Europees Aanbestedingsdocument (UEA) verklaart Inschrijver dat aan deze </w:t>
      </w:r>
      <w:r w:rsidRPr="00743546">
        <w:rPr>
          <w:rFonts w:asciiTheme="minorHAnsi" w:hAnsiTheme="minorHAnsi"/>
          <w:sz w:val="20"/>
        </w:rPr>
        <w:t>geschiktheidseis wordt voldaan.</w:t>
      </w:r>
    </w:p>
    <w:p w14:paraId="2BEB2D0E" w14:textId="128553EA" w:rsidR="00DF7A33" w:rsidRDefault="00DF7A33" w:rsidP="001D748F">
      <w:pPr>
        <w:pStyle w:val="Lijstalinea"/>
        <w:ind w:left="2410"/>
        <w:jc w:val="both"/>
        <w:rPr>
          <w:rFonts w:asciiTheme="minorHAnsi" w:hAnsiTheme="minorHAnsi"/>
          <w:sz w:val="20"/>
        </w:rPr>
      </w:pPr>
    </w:p>
    <w:p w14:paraId="2B291873" w14:textId="77777777" w:rsidR="00C816D5" w:rsidRPr="00C816D5" w:rsidRDefault="00C816D5" w:rsidP="00C816D5">
      <w:pPr>
        <w:pStyle w:val="Lijstalinea"/>
        <w:numPr>
          <w:ilvl w:val="0"/>
          <w:numId w:val="13"/>
        </w:numPr>
        <w:ind w:left="2410" w:hanging="425"/>
        <w:jc w:val="both"/>
        <w:rPr>
          <w:rFonts w:asciiTheme="minorHAnsi" w:hAnsiTheme="minorHAnsi"/>
          <w:sz w:val="20"/>
        </w:rPr>
      </w:pPr>
      <w:r w:rsidRPr="00D72708">
        <w:rPr>
          <w:rFonts w:asciiTheme="minorHAnsi" w:hAnsiTheme="minorHAnsi"/>
          <w:sz w:val="20"/>
        </w:rPr>
        <w:t xml:space="preserve">De </w:t>
      </w:r>
      <w:r w:rsidRPr="00C816D5">
        <w:rPr>
          <w:rFonts w:asciiTheme="minorHAnsi" w:hAnsiTheme="minorHAnsi"/>
          <w:sz w:val="20"/>
        </w:rPr>
        <w:t>Inschrijver moet in het bezit zijn van het hiernavolgende certificaat:</w:t>
      </w:r>
    </w:p>
    <w:p w14:paraId="629BB45D" w14:textId="7276650A" w:rsidR="00C816D5" w:rsidRPr="00C816D5" w:rsidRDefault="00C816D5" w:rsidP="00C816D5">
      <w:pPr>
        <w:pStyle w:val="Lijstalinea"/>
        <w:ind w:left="2410"/>
        <w:jc w:val="both"/>
        <w:rPr>
          <w:rFonts w:asciiTheme="minorHAnsi" w:hAnsiTheme="minorHAnsi"/>
          <w:sz w:val="20"/>
        </w:rPr>
      </w:pPr>
      <w:r w:rsidRPr="00C816D5">
        <w:rPr>
          <w:rFonts w:asciiTheme="minorHAnsi" w:hAnsiTheme="minorHAnsi"/>
          <w:sz w:val="20"/>
        </w:rPr>
        <w:t>Een geldig VCA*</w:t>
      </w:r>
      <w:r w:rsidR="00036BF4">
        <w:rPr>
          <w:rFonts w:asciiTheme="minorHAnsi" w:hAnsiTheme="minorHAnsi"/>
          <w:sz w:val="20"/>
        </w:rPr>
        <w:t xml:space="preserve"> of </w:t>
      </w:r>
      <w:r w:rsidRPr="00C816D5">
        <w:rPr>
          <w:rFonts w:asciiTheme="minorHAnsi" w:hAnsiTheme="minorHAnsi"/>
          <w:sz w:val="20"/>
        </w:rPr>
        <w:t xml:space="preserve">VCA** certificaat of OHSAS 18001 certificaat of gelijkwaardig. </w:t>
      </w:r>
    </w:p>
    <w:p w14:paraId="0A6343A8" w14:textId="77777777" w:rsidR="00C816D5" w:rsidRPr="00C816D5" w:rsidRDefault="00C816D5" w:rsidP="00C816D5">
      <w:pPr>
        <w:pStyle w:val="Lijstalinea"/>
        <w:ind w:left="2410"/>
        <w:jc w:val="both"/>
        <w:rPr>
          <w:rFonts w:asciiTheme="minorHAnsi" w:hAnsiTheme="minorHAnsi"/>
          <w:sz w:val="20"/>
        </w:rPr>
      </w:pPr>
      <w:r w:rsidRPr="00C816D5">
        <w:rPr>
          <w:rFonts w:asciiTheme="minorHAnsi" w:hAnsiTheme="minorHAnsi"/>
          <w:sz w:val="20"/>
        </w:rPr>
        <w:t xml:space="preserve">Bij Inschrijving als Combinatie moet iedere combinant die betrokken is bij de uitvoering van de werkzaamheden, beschikken over het gevraagde certificaat met betrekking tot zijn werkzaamheden. </w:t>
      </w:r>
    </w:p>
    <w:p w14:paraId="1D273EC7" w14:textId="77777777" w:rsidR="00C816D5" w:rsidRDefault="00C816D5" w:rsidP="00C816D5">
      <w:pPr>
        <w:pStyle w:val="Lijstalinea"/>
        <w:ind w:left="2410"/>
        <w:jc w:val="both"/>
        <w:rPr>
          <w:rFonts w:asciiTheme="minorHAnsi" w:hAnsiTheme="minorHAnsi"/>
          <w:sz w:val="20"/>
        </w:rPr>
      </w:pPr>
      <w:r w:rsidRPr="00C816D5">
        <w:rPr>
          <w:rFonts w:asciiTheme="minorHAnsi" w:hAnsiTheme="minorHAnsi"/>
          <w:sz w:val="20"/>
          <w:u w:val="single"/>
        </w:rPr>
        <w:t>Voor het moment van Inschrijving</w:t>
      </w:r>
      <w:r w:rsidRPr="00C816D5">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w:t>
      </w:r>
      <w:r w:rsidRPr="0097082D">
        <w:rPr>
          <w:rFonts w:asciiTheme="minorHAnsi" w:hAnsiTheme="minorHAnsi"/>
          <w:sz w:val="20"/>
        </w:rPr>
        <w:t xml:space="preserve"> </w:t>
      </w:r>
    </w:p>
    <w:p w14:paraId="05A01B5C" w14:textId="77777777" w:rsidR="00C816D5" w:rsidRPr="0097082D" w:rsidRDefault="00C816D5" w:rsidP="00C816D5">
      <w:pPr>
        <w:pStyle w:val="Lijstalinea"/>
        <w:ind w:left="2410"/>
        <w:jc w:val="both"/>
        <w:rPr>
          <w:rFonts w:asciiTheme="minorHAnsi" w:hAnsiTheme="minorHAnsi" w:cstheme="minorHAnsi"/>
          <w:sz w:val="20"/>
        </w:rPr>
      </w:pPr>
      <w:r w:rsidRPr="0097082D">
        <w:rPr>
          <w:rFonts w:asciiTheme="minorHAnsi" w:hAnsiTheme="minorHAnsi"/>
          <w:sz w:val="20"/>
        </w:rPr>
        <w:t>Let op: dit betekent dat Inschrijver op het moment van inschrijven al daadwerkelijk dient te beschikken over het bewijsstuk.</w:t>
      </w:r>
    </w:p>
    <w:p w14:paraId="6A463B56" w14:textId="5E564F57" w:rsidR="00C816D5" w:rsidRDefault="00C816D5" w:rsidP="00C816D5">
      <w:pPr>
        <w:pStyle w:val="Lijstalinea"/>
        <w:ind w:left="2410"/>
        <w:jc w:val="both"/>
        <w:rPr>
          <w:rFonts w:asciiTheme="minorHAnsi" w:hAnsiTheme="minorHAnsi"/>
          <w:sz w:val="20"/>
        </w:rPr>
      </w:pPr>
      <w:r w:rsidRPr="00B24F80">
        <w:rPr>
          <w:rFonts w:asciiTheme="minorHAnsi" w:hAnsiTheme="minorHAnsi"/>
          <w:sz w:val="20"/>
          <w:u w:val="single"/>
        </w:rPr>
        <w:t>Bij voorlopige gunning</w:t>
      </w:r>
      <w:r w:rsidRPr="00B24F80">
        <w:rPr>
          <w:rFonts w:asciiTheme="minorHAnsi" w:hAnsiTheme="minorHAnsi"/>
          <w:sz w:val="20"/>
        </w:rPr>
        <w:t xml:space="preserve"> wordt de voorlopig gegunde partij verzocht om, op kosten van Inschrijver, de bewijsstukken van deze geschiktheidseis om de Eigen Verklaring (UEA) te staven, te overleggen</w:t>
      </w:r>
      <w:r w:rsidR="00D85758">
        <w:rPr>
          <w:rFonts w:asciiTheme="minorHAnsi" w:hAnsiTheme="minorHAnsi"/>
          <w:sz w:val="20"/>
        </w:rPr>
        <w:t>.</w:t>
      </w:r>
    </w:p>
    <w:p w14:paraId="7AC5A4E6" w14:textId="77777777" w:rsidR="00D822E5" w:rsidRDefault="00D822E5" w:rsidP="00D822E5">
      <w:pPr>
        <w:pStyle w:val="Lijstalinea"/>
        <w:ind w:left="2410"/>
        <w:jc w:val="both"/>
        <w:rPr>
          <w:rFonts w:asciiTheme="minorHAnsi" w:hAnsiTheme="minorHAnsi"/>
          <w:sz w:val="20"/>
        </w:rPr>
      </w:pPr>
    </w:p>
    <w:p w14:paraId="48CAE09D" w14:textId="77777777" w:rsidR="000869D1" w:rsidRPr="007B2AF5" w:rsidRDefault="000869D1" w:rsidP="00206A06">
      <w:pPr>
        <w:pStyle w:val="Lijstalinea"/>
        <w:numPr>
          <w:ilvl w:val="0"/>
          <w:numId w:val="13"/>
        </w:numPr>
        <w:ind w:left="2410" w:hanging="425"/>
        <w:jc w:val="both"/>
        <w:rPr>
          <w:rFonts w:asciiTheme="minorHAnsi" w:hAnsiTheme="minorHAnsi"/>
          <w:sz w:val="20"/>
        </w:rPr>
      </w:pPr>
      <w:r w:rsidRPr="007B2AF5">
        <w:rPr>
          <w:rFonts w:asciiTheme="minorHAnsi" w:hAnsiTheme="minorHAnsi"/>
          <w:sz w:val="20"/>
        </w:rPr>
        <w:t>De Inschrijver moet in het bezit zijn van het hiernavolgende certificaat:</w:t>
      </w:r>
    </w:p>
    <w:p w14:paraId="2A17C3CC" w14:textId="6124B0AB" w:rsidR="000869D1" w:rsidRPr="007B2AF5" w:rsidRDefault="000869D1" w:rsidP="000869D1">
      <w:pPr>
        <w:pStyle w:val="Lijstalinea"/>
        <w:ind w:left="2410"/>
        <w:jc w:val="both"/>
        <w:rPr>
          <w:rFonts w:asciiTheme="minorHAnsi" w:hAnsiTheme="minorHAnsi"/>
          <w:sz w:val="20"/>
        </w:rPr>
      </w:pPr>
      <w:r w:rsidRPr="007B2AF5">
        <w:rPr>
          <w:rFonts w:asciiTheme="minorHAnsi" w:hAnsiTheme="minorHAnsi"/>
          <w:sz w:val="20"/>
        </w:rPr>
        <w:t xml:space="preserve">Een geldig Groenkeur certificaat BRL Boomverzorging of gelijkwaardig. </w:t>
      </w:r>
    </w:p>
    <w:p w14:paraId="6CBF3E00" w14:textId="77777777" w:rsidR="000869D1" w:rsidRPr="007B2AF5" w:rsidRDefault="000869D1" w:rsidP="000869D1">
      <w:pPr>
        <w:pStyle w:val="Lijstalinea"/>
        <w:ind w:left="2410"/>
        <w:jc w:val="both"/>
        <w:rPr>
          <w:rFonts w:asciiTheme="minorHAnsi" w:hAnsiTheme="minorHAnsi"/>
          <w:sz w:val="20"/>
        </w:rPr>
      </w:pPr>
      <w:r w:rsidRPr="007B2AF5">
        <w:rPr>
          <w:rFonts w:asciiTheme="minorHAnsi" w:hAnsiTheme="minorHAnsi"/>
          <w:sz w:val="20"/>
        </w:rPr>
        <w:t xml:space="preserve">Bij Inschrijving als Combinatie moet iedere combinant die betrokken is bij de uitvoering van de werkzaamheden, beschikken over het gevraagde certificaat met betrekking tot zijn werkzaamheden. </w:t>
      </w:r>
    </w:p>
    <w:p w14:paraId="7FBA7E7B" w14:textId="4DFC4296" w:rsidR="000869D1" w:rsidRPr="007B2AF5" w:rsidRDefault="000869D1" w:rsidP="000869D1">
      <w:pPr>
        <w:pStyle w:val="Lijstalinea"/>
        <w:ind w:left="2410"/>
        <w:jc w:val="both"/>
        <w:rPr>
          <w:rFonts w:asciiTheme="minorHAnsi" w:hAnsiTheme="minorHAnsi"/>
          <w:sz w:val="20"/>
        </w:rPr>
      </w:pPr>
      <w:r w:rsidRPr="007B2AF5">
        <w:rPr>
          <w:rFonts w:asciiTheme="minorHAnsi" w:hAnsiTheme="minorHAnsi"/>
          <w:sz w:val="20"/>
          <w:u w:val="single"/>
        </w:rPr>
        <w:t>Voor het moment van Inschrijving</w:t>
      </w:r>
      <w:r w:rsidRPr="007B2AF5">
        <w:rPr>
          <w:rFonts w:asciiTheme="minorHAnsi" w:hAnsiTheme="minorHAnsi"/>
          <w:sz w:val="20"/>
        </w:rPr>
        <w:t xml:space="preserve"> volstaat het indienen van het volledig ingevuld</w:t>
      </w:r>
      <w:r w:rsidR="00C816D5">
        <w:rPr>
          <w:rFonts w:asciiTheme="minorHAnsi" w:hAnsiTheme="minorHAnsi"/>
          <w:sz w:val="20"/>
        </w:rPr>
        <w:t xml:space="preserve"> </w:t>
      </w:r>
      <w:r w:rsidRPr="007B2AF5">
        <w:rPr>
          <w:rFonts w:asciiTheme="minorHAnsi" w:hAnsiTheme="minorHAnsi"/>
          <w:sz w:val="20"/>
        </w:rPr>
        <w:t>e</w:t>
      </w:r>
      <w:r w:rsidR="00C816D5">
        <w:rPr>
          <w:rFonts w:asciiTheme="minorHAnsi" w:hAnsiTheme="minorHAnsi"/>
          <w:sz w:val="20"/>
        </w:rPr>
        <w:t xml:space="preserve">n </w:t>
      </w:r>
      <w:r w:rsidRPr="007B2AF5">
        <w:rPr>
          <w:rFonts w:asciiTheme="minorHAnsi" w:hAnsiTheme="minorHAnsi"/>
          <w:sz w:val="20"/>
        </w:rPr>
        <w:t xml:space="preserve">rechtsgeldig ondertekend Uniform Europees Aanbestedingsdocument (UEA) als verklaring dat op dat moment aan deze geschiktheidseis wordt voldaan. </w:t>
      </w:r>
    </w:p>
    <w:p w14:paraId="309337E2" w14:textId="77777777" w:rsidR="000869D1" w:rsidRPr="007B2AF5" w:rsidRDefault="000869D1" w:rsidP="000869D1">
      <w:pPr>
        <w:pStyle w:val="Lijstalinea"/>
        <w:ind w:left="2410"/>
        <w:jc w:val="both"/>
        <w:rPr>
          <w:rFonts w:asciiTheme="minorHAnsi" w:hAnsiTheme="minorHAnsi" w:cstheme="minorHAnsi"/>
          <w:sz w:val="20"/>
        </w:rPr>
      </w:pPr>
      <w:r w:rsidRPr="007B2AF5">
        <w:rPr>
          <w:rFonts w:asciiTheme="minorHAnsi" w:hAnsiTheme="minorHAnsi"/>
          <w:sz w:val="20"/>
        </w:rPr>
        <w:t>Let op: dit betekent dat Inschrijver op het moment van inschrijven al daadwerkelijk dient te beschikken over het bewijsstuk.</w:t>
      </w:r>
    </w:p>
    <w:p w14:paraId="1AD3B50B" w14:textId="302E934C" w:rsidR="000869D1" w:rsidRDefault="000869D1" w:rsidP="000869D1">
      <w:pPr>
        <w:pStyle w:val="Lijstalinea"/>
        <w:ind w:left="2410"/>
        <w:jc w:val="both"/>
        <w:rPr>
          <w:rFonts w:asciiTheme="minorHAnsi" w:hAnsiTheme="minorHAnsi"/>
          <w:sz w:val="20"/>
        </w:rPr>
      </w:pPr>
      <w:r w:rsidRPr="007B2AF5">
        <w:rPr>
          <w:rFonts w:asciiTheme="minorHAnsi" w:hAnsiTheme="minorHAnsi"/>
          <w:sz w:val="20"/>
          <w:u w:val="single"/>
        </w:rPr>
        <w:t>Bij voorlopige</w:t>
      </w:r>
      <w:r w:rsidRPr="00B24F80">
        <w:rPr>
          <w:rFonts w:asciiTheme="minorHAnsi" w:hAnsiTheme="minorHAnsi"/>
          <w:sz w:val="20"/>
          <w:u w:val="single"/>
        </w:rPr>
        <w:t xml:space="preserve"> gunning</w:t>
      </w:r>
      <w:r w:rsidRPr="00B24F80">
        <w:rPr>
          <w:rFonts w:asciiTheme="minorHAnsi" w:hAnsiTheme="minorHAnsi"/>
          <w:sz w:val="20"/>
        </w:rPr>
        <w:t xml:space="preserve"> wordt de voorlopig gegunde partij verzocht om, op kosten van Inschrijver, de bewijsstukken van deze geschiktheidseis om de Eigen Verklaring (UEA) te staven, te overleggen</w:t>
      </w:r>
      <w:r w:rsidR="00D85758">
        <w:rPr>
          <w:rFonts w:asciiTheme="minorHAnsi" w:hAnsiTheme="minorHAnsi"/>
          <w:sz w:val="20"/>
        </w:rPr>
        <w:t>.</w:t>
      </w:r>
    </w:p>
    <w:p w14:paraId="4CFAB3A7" w14:textId="77777777" w:rsidR="000869D1" w:rsidRDefault="000869D1" w:rsidP="0097082D">
      <w:pPr>
        <w:pStyle w:val="Lijstalinea"/>
        <w:ind w:left="2410"/>
        <w:jc w:val="both"/>
        <w:rPr>
          <w:rFonts w:asciiTheme="minorHAnsi" w:hAnsiTheme="minorHAnsi"/>
          <w:sz w:val="20"/>
          <w:u w:val="single"/>
        </w:rPr>
      </w:pPr>
    </w:p>
    <w:p w14:paraId="21AAFC33" w14:textId="5477312F" w:rsidR="00884CEB" w:rsidRPr="00743546" w:rsidRDefault="00884CEB">
      <w:pPr>
        <w:spacing w:line="240" w:lineRule="auto"/>
        <w:ind w:left="0"/>
        <w:rPr>
          <w:rFonts w:asciiTheme="minorHAnsi" w:hAnsiTheme="minorHAnsi"/>
          <w:sz w:val="20"/>
        </w:rPr>
      </w:pPr>
    </w:p>
    <w:p w14:paraId="3CEF7035" w14:textId="77777777" w:rsidR="007C012D" w:rsidRDefault="007C012D">
      <w:pPr>
        <w:spacing w:line="240" w:lineRule="auto"/>
        <w:ind w:left="0"/>
        <w:rPr>
          <w:rFonts w:asciiTheme="minorHAnsi" w:hAnsiTheme="minorHAnsi"/>
          <w:sz w:val="20"/>
        </w:rPr>
      </w:pPr>
      <w:r>
        <w:rPr>
          <w:rFonts w:asciiTheme="minorHAnsi" w:hAnsiTheme="minorHAnsi"/>
          <w:sz w:val="20"/>
        </w:rPr>
        <w:br w:type="page"/>
      </w:r>
    </w:p>
    <w:p w14:paraId="59D27A75" w14:textId="3E722B2F" w:rsidR="00884CEB" w:rsidRPr="000A2609" w:rsidRDefault="00884CEB" w:rsidP="00206A06">
      <w:pPr>
        <w:pStyle w:val="Lijstalinea"/>
        <w:numPr>
          <w:ilvl w:val="0"/>
          <w:numId w:val="13"/>
        </w:numPr>
        <w:ind w:left="2410" w:hanging="425"/>
        <w:jc w:val="both"/>
        <w:rPr>
          <w:rFonts w:asciiTheme="minorHAnsi" w:hAnsiTheme="minorHAnsi"/>
          <w:sz w:val="20"/>
        </w:rPr>
      </w:pPr>
      <w:r w:rsidRPr="000A2609">
        <w:rPr>
          <w:rFonts w:asciiTheme="minorHAnsi" w:hAnsiTheme="minorHAnsi"/>
          <w:sz w:val="20"/>
        </w:rPr>
        <w:lastRenderedPageBreak/>
        <w:t>Ervaringseis, Kerncompetenties:</w:t>
      </w:r>
    </w:p>
    <w:p w14:paraId="334A30A1" w14:textId="77777777" w:rsidR="0097082D" w:rsidRPr="009C6C64" w:rsidRDefault="00607EF3" w:rsidP="0097082D">
      <w:pPr>
        <w:pStyle w:val="Lijstalinea"/>
        <w:ind w:left="2410"/>
        <w:jc w:val="both"/>
        <w:rPr>
          <w:rFonts w:asciiTheme="minorHAnsi" w:hAnsiTheme="minorHAnsi"/>
          <w:sz w:val="20"/>
        </w:rPr>
      </w:pPr>
      <w:r w:rsidRPr="00743546">
        <w:rPr>
          <w:rFonts w:asciiTheme="minorHAnsi" w:hAnsiTheme="minorHAnsi"/>
          <w:sz w:val="20"/>
        </w:rPr>
        <w:t xml:space="preserve">De </w:t>
      </w:r>
      <w:r w:rsidRPr="009C6C64">
        <w:rPr>
          <w:rFonts w:asciiTheme="minorHAnsi" w:hAnsiTheme="minorHAnsi"/>
          <w:sz w:val="20"/>
        </w:rPr>
        <w:t xml:space="preserve">Inschrijver moet voldoen aan de ervaringseis. </w:t>
      </w:r>
    </w:p>
    <w:p w14:paraId="18B9AE9C" w14:textId="61935E70" w:rsidR="0097082D" w:rsidRDefault="00607EF3" w:rsidP="0097082D">
      <w:pPr>
        <w:pStyle w:val="Lijstalinea"/>
        <w:ind w:left="2410"/>
        <w:jc w:val="both"/>
        <w:rPr>
          <w:rFonts w:asciiTheme="minorHAnsi" w:hAnsiTheme="minorHAnsi"/>
          <w:sz w:val="20"/>
        </w:rPr>
      </w:pPr>
      <w:r w:rsidRPr="009C6C64">
        <w:rPr>
          <w:rFonts w:asciiTheme="minorHAnsi" w:hAnsiTheme="minorHAnsi"/>
          <w:sz w:val="20"/>
        </w:rPr>
        <w:t xml:space="preserve">Die eis is dat hij in de periode van </w:t>
      </w:r>
      <w:r w:rsidR="007B2AF5" w:rsidRPr="009C6C64">
        <w:rPr>
          <w:rFonts w:asciiTheme="minorHAnsi" w:hAnsiTheme="minorHAnsi"/>
          <w:sz w:val="20"/>
        </w:rPr>
        <w:t>drie</w:t>
      </w:r>
      <w:r w:rsidR="0097082D" w:rsidRPr="009C6C64">
        <w:rPr>
          <w:rFonts w:asciiTheme="minorHAnsi" w:hAnsiTheme="minorHAnsi"/>
          <w:sz w:val="20"/>
        </w:rPr>
        <w:t xml:space="preserve"> </w:t>
      </w:r>
      <w:r w:rsidR="007B2AF5" w:rsidRPr="009C6C64">
        <w:rPr>
          <w:rFonts w:asciiTheme="minorHAnsi" w:hAnsiTheme="minorHAnsi"/>
          <w:sz w:val="20"/>
        </w:rPr>
        <w:t>(3)</w:t>
      </w:r>
      <w:r w:rsidRPr="009C6C64">
        <w:rPr>
          <w:rFonts w:asciiTheme="minorHAnsi" w:hAnsiTheme="minorHAnsi"/>
          <w:sz w:val="20"/>
        </w:rPr>
        <w:t xml:space="preserve"> jaar voorafgaand aan de datum van Inschrijving</w:t>
      </w:r>
      <w:r w:rsidR="0097082D" w:rsidRPr="009C6C64">
        <w:rPr>
          <w:rFonts w:asciiTheme="minorHAnsi" w:hAnsiTheme="minorHAnsi"/>
          <w:sz w:val="20"/>
        </w:rPr>
        <w:t xml:space="preserve"> werkzaamheden heeft uitgevoerd waarbij capaciteit, kennis en ervaring zijn ingezet met de volgende kerncompetenties die uit de referentie dient te blijken:</w:t>
      </w:r>
    </w:p>
    <w:p w14:paraId="3BB14389" w14:textId="2EFFFFAC" w:rsidR="000A2609" w:rsidRDefault="00C816D5" w:rsidP="0097082D">
      <w:pPr>
        <w:pStyle w:val="Lijstalinea"/>
        <w:ind w:left="2410"/>
        <w:jc w:val="both"/>
        <w:rPr>
          <w:rFonts w:asciiTheme="minorHAnsi" w:hAnsiTheme="minorHAnsi"/>
          <w:b/>
          <w:bCs/>
          <w:sz w:val="20"/>
        </w:rPr>
      </w:pPr>
      <w:r w:rsidRPr="00C44A25">
        <w:rPr>
          <w:rFonts w:asciiTheme="minorHAnsi" w:hAnsiTheme="minorHAnsi"/>
          <w:b/>
          <w:bCs/>
          <w:sz w:val="20"/>
        </w:rPr>
        <w:t>Uitvoeren van één (1) opdracht (eventueel bestaande uit meerdere deelopdrachten) voor één (1) opdrachtgever</w:t>
      </w:r>
      <w:r w:rsidR="00C44A25" w:rsidRPr="00C44A25">
        <w:rPr>
          <w:rFonts w:asciiTheme="minorHAnsi" w:hAnsiTheme="minorHAnsi"/>
          <w:b/>
          <w:bCs/>
          <w:sz w:val="20"/>
        </w:rPr>
        <w:t xml:space="preserve"> </w:t>
      </w:r>
      <w:r w:rsidR="000A2609" w:rsidRPr="00C44A25">
        <w:rPr>
          <w:rFonts w:asciiTheme="minorHAnsi" w:hAnsiTheme="minorHAnsi"/>
          <w:b/>
          <w:bCs/>
          <w:sz w:val="20"/>
        </w:rPr>
        <w:t>op het gebied van het inrichten van groeiplaatsen en planten van bomen</w:t>
      </w:r>
      <w:r w:rsidR="00C44A25" w:rsidRPr="00C44A25">
        <w:rPr>
          <w:rFonts w:asciiTheme="minorHAnsi" w:hAnsiTheme="minorHAnsi"/>
          <w:b/>
          <w:bCs/>
          <w:sz w:val="20"/>
        </w:rPr>
        <w:t xml:space="preserve"> </w:t>
      </w:r>
      <w:r w:rsidR="000A2609" w:rsidRPr="00C44A25">
        <w:rPr>
          <w:rFonts w:asciiTheme="minorHAnsi" w:hAnsiTheme="minorHAnsi"/>
          <w:b/>
          <w:bCs/>
          <w:sz w:val="20"/>
        </w:rPr>
        <w:t xml:space="preserve">op basis van Handboek Bomen </w:t>
      </w:r>
      <w:r w:rsidR="005A474F" w:rsidRPr="00C44A25">
        <w:rPr>
          <w:rFonts w:asciiTheme="minorHAnsi" w:hAnsiTheme="minorHAnsi"/>
          <w:b/>
          <w:bCs/>
          <w:sz w:val="20"/>
        </w:rPr>
        <w:t>2018</w:t>
      </w:r>
      <w:r w:rsidR="00C44A25" w:rsidRPr="00C44A25">
        <w:rPr>
          <w:rFonts w:asciiTheme="minorHAnsi" w:hAnsiTheme="minorHAnsi"/>
          <w:b/>
          <w:bCs/>
          <w:sz w:val="20"/>
        </w:rPr>
        <w:t xml:space="preserve"> of Handboek Bomen 2022 </w:t>
      </w:r>
      <w:r w:rsidR="000A2609" w:rsidRPr="00C44A25">
        <w:rPr>
          <w:rFonts w:asciiTheme="minorHAnsi" w:hAnsiTheme="minorHAnsi"/>
          <w:b/>
          <w:bCs/>
          <w:sz w:val="20"/>
        </w:rPr>
        <w:t>of gelijkwaardig met de volgende kenmerken / onder de volgende omstandigheden</w:t>
      </w:r>
      <w:r w:rsidR="000A2609" w:rsidRPr="009C6C64">
        <w:rPr>
          <w:rFonts w:asciiTheme="minorHAnsi" w:hAnsiTheme="minorHAnsi"/>
          <w:b/>
          <w:bCs/>
          <w:sz w:val="20"/>
        </w:rPr>
        <w:t>:</w:t>
      </w:r>
    </w:p>
    <w:p w14:paraId="09990506" w14:textId="0C25260F" w:rsidR="00B7163E" w:rsidRPr="009C6C64" w:rsidRDefault="00B7163E" w:rsidP="00206A06">
      <w:pPr>
        <w:pStyle w:val="Lijstalinea"/>
        <w:numPr>
          <w:ilvl w:val="0"/>
          <w:numId w:val="28"/>
        </w:numPr>
        <w:jc w:val="both"/>
        <w:rPr>
          <w:rFonts w:asciiTheme="minorHAnsi" w:hAnsiTheme="minorHAnsi"/>
          <w:sz w:val="20"/>
        </w:rPr>
      </w:pPr>
      <w:r w:rsidRPr="009C6C64">
        <w:rPr>
          <w:rFonts w:asciiTheme="minorHAnsi" w:hAnsiTheme="minorHAnsi"/>
          <w:sz w:val="20"/>
        </w:rPr>
        <w:t>de werkzaamheden moeten hebben plaatsgevonden in de openbare ruimte op en langs openbare wegen;</w:t>
      </w:r>
    </w:p>
    <w:p w14:paraId="4F21452C" w14:textId="419C1423" w:rsidR="00C44A25" w:rsidRPr="00C44A25" w:rsidRDefault="00C44A25" w:rsidP="00721904">
      <w:pPr>
        <w:pStyle w:val="Lijstalinea"/>
        <w:numPr>
          <w:ilvl w:val="0"/>
          <w:numId w:val="28"/>
        </w:numPr>
        <w:tabs>
          <w:tab w:val="left" w:pos="2410"/>
        </w:tabs>
        <w:suppressAutoHyphens/>
        <w:jc w:val="both"/>
        <w:rPr>
          <w:rFonts w:asciiTheme="minorHAnsi" w:hAnsiTheme="minorHAnsi"/>
          <w:sz w:val="20"/>
        </w:rPr>
      </w:pPr>
      <w:r w:rsidRPr="00C44A25">
        <w:rPr>
          <w:rFonts w:asciiTheme="minorHAnsi" w:hAnsiTheme="minorHAnsi" w:cstheme="minorHAnsi"/>
          <w:sz w:val="20"/>
        </w:rPr>
        <w:t>voor een opdrachtgever uit het publieke domein;</w:t>
      </w:r>
    </w:p>
    <w:p w14:paraId="296B71DE" w14:textId="7FF76DE0" w:rsidR="005A474F" w:rsidRPr="00C44A25" w:rsidRDefault="00C44A25" w:rsidP="00AE4A83">
      <w:pPr>
        <w:pStyle w:val="Lijstalinea"/>
        <w:numPr>
          <w:ilvl w:val="0"/>
          <w:numId w:val="28"/>
        </w:numPr>
        <w:tabs>
          <w:tab w:val="left" w:pos="2410"/>
        </w:tabs>
        <w:suppressAutoHyphens/>
        <w:jc w:val="both"/>
        <w:rPr>
          <w:rFonts w:asciiTheme="minorHAnsi" w:hAnsiTheme="minorHAnsi"/>
          <w:sz w:val="20"/>
        </w:rPr>
      </w:pPr>
      <w:r w:rsidRPr="00C44A25">
        <w:rPr>
          <w:rFonts w:asciiTheme="minorHAnsi" w:hAnsiTheme="minorHAnsi" w:cstheme="minorHAnsi"/>
          <w:sz w:val="20"/>
        </w:rPr>
        <w:t xml:space="preserve">waarbij de opdracht (of deelopdrachten tezamen) een </w:t>
      </w:r>
      <w:r w:rsidR="005A474F" w:rsidRPr="00C44A25">
        <w:rPr>
          <w:rFonts w:asciiTheme="minorHAnsi" w:hAnsiTheme="minorHAnsi" w:cs="Arial"/>
          <w:sz w:val="20"/>
        </w:rPr>
        <w:t xml:space="preserve">aannemingssom of een gefactureerd bedrag </w:t>
      </w:r>
      <w:r>
        <w:rPr>
          <w:rFonts w:asciiTheme="minorHAnsi" w:hAnsiTheme="minorHAnsi" w:cs="Arial"/>
          <w:sz w:val="20"/>
        </w:rPr>
        <w:t xml:space="preserve">had </w:t>
      </w:r>
      <w:r w:rsidR="005A474F" w:rsidRPr="00C44A25">
        <w:rPr>
          <w:rFonts w:asciiTheme="minorHAnsi" w:hAnsiTheme="minorHAnsi" w:cs="Arial"/>
          <w:sz w:val="20"/>
        </w:rPr>
        <w:t xml:space="preserve">gelijk aan of groter dan € </w:t>
      </w:r>
      <w:r w:rsidR="009C6C64" w:rsidRPr="00C44A25">
        <w:rPr>
          <w:rFonts w:asciiTheme="minorHAnsi" w:hAnsiTheme="minorHAnsi" w:cs="Arial"/>
          <w:sz w:val="20"/>
        </w:rPr>
        <w:t>200</w:t>
      </w:r>
      <w:r w:rsidR="005A474F" w:rsidRPr="00C44A25">
        <w:rPr>
          <w:rFonts w:asciiTheme="minorHAnsi" w:hAnsiTheme="minorHAnsi" w:cs="Arial"/>
          <w:sz w:val="20"/>
        </w:rPr>
        <w:t xml:space="preserve">.000,= </w:t>
      </w:r>
      <w:r>
        <w:rPr>
          <w:rFonts w:asciiTheme="minorHAnsi" w:hAnsiTheme="minorHAnsi" w:cs="Arial"/>
          <w:sz w:val="20"/>
        </w:rPr>
        <w:t>(</w:t>
      </w:r>
      <w:r w:rsidR="005A474F" w:rsidRPr="00C44A25">
        <w:rPr>
          <w:rFonts w:asciiTheme="minorHAnsi" w:hAnsiTheme="minorHAnsi" w:cs="Arial"/>
          <w:sz w:val="20"/>
        </w:rPr>
        <w:t xml:space="preserve">zegge: </w:t>
      </w:r>
      <w:r w:rsidR="009C6C64" w:rsidRPr="00C44A25">
        <w:rPr>
          <w:rFonts w:asciiTheme="minorHAnsi" w:hAnsiTheme="minorHAnsi" w:cs="Arial"/>
          <w:sz w:val="20"/>
        </w:rPr>
        <w:t xml:space="preserve">tweehonderdduizend </w:t>
      </w:r>
      <w:r w:rsidR="005A474F" w:rsidRPr="00C44A25">
        <w:rPr>
          <w:rFonts w:asciiTheme="minorHAnsi" w:hAnsiTheme="minorHAnsi" w:cs="Arial"/>
          <w:sz w:val="20"/>
        </w:rPr>
        <w:t>euro</w:t>
      </w:r>
      <w:r>
        <w:rPr>
          <w:rFonts w:asciiTheme="minorHAnsi" w:hAnsiTheme="minorHAnsi" w:cs="Arial"/>
          <w:sz w:val="20"/>
        </w:rPr>
        <w:t>)</w:t>
      </w:r>
      <w:r w:rsidR="005A474F" w:rsidRPr="00C44A25">
        <w:rPr>
          <w:rFonts w:asciiTheme="minorHAnsi" w:hAnsiTheme="minorHAnsi" w:cs="Arial"/>
          <w:sz w:val="20"/>
        </w:rPr>
        <w:t xml:space="preserve"> exclusief BTW</w:t>
      </w:r>
      <w:r w:rsidR="0063158B">
        <w:rPr>
          <w:rFonts w:asciiTheme="minorHAnsi" w:hAnsiTheme="minorHAnsi" w:cs="Arial"/>
          <w:sz w:val="20"/>
        </w:rPr>
        <w:t>;</w:t>
      </w:r>
      <w:r w:rsidR="00B7163E" w:rsidRPr="00C44A25">
        <w:rPr>
          <w:rFonts w:asciiTheme="minorHAnsi" w:hAnsiTheme="minorHAnsi" w:cs="Arial"/>
          <w:sz w:val="20"/>
        </w:rPr>
        <w:t xml:space="preserve"> </w:t>
      </w:r>
    </w:p>
    <w:p w14:paraId="6D69D57C" w14:textId="4574CCC1" w:rsidR="00C44A25" w:rsidRPr="00D044C5" w:rsidRDefault="00C44A25" w:rsidP="00BC7645">
      <w:pPr>
        <w:pStyle w:val="Lijstalinea"/>
        <w:numPr>
          <w:ilvl w:val="0"/>
          <w:numId w:val="28"/>
        </w:numPr>
        <w:jc w:val="both"/>
        <w:rPr>
          <w:rFonts w:asciiTheme="minorHAnsi" w:hAnsiTheme="minorHAnsi"/>
          <w:sz w:val="20"/>
        </w:rPr>
      </w:pPr>
      <w:r w:rsidRPr="00D044C5">
        <w:rPr>
          <w:rFonts w:asciiTheme="minorHAnsi" w:hAnsiTheme="minorHAnsi"/>
          <w:sz w:val="20"/>
        </w:rPr>
        <w:t xml:space="preserve">waarbij de </w:t>
      </w:r>
      <w:r w:rsidR="00D044C5" w:rsidRPr="00D044C5">
        <w:rPr>
          <w:rFonts w:asciiTheme="minorHAnsi" w:hAnsiTheme="minorHAnsi"/>
          <w:sz w:val="20"/>
        </w:rPr>
        <w:t>referentieopdracht is afgerond of minimaal één (1) jaar dient te lopen.</w:t>
      </w:r>
    </w:p>
    <w:p w14:paraId="5412C9CF" w14:textId="6FD4DECA" w:rsidR="00980323" w:rsidRPr="00743546" w:rsidRDefault="00980323" w:rsidP="0097082D">
      <w:pPr>
        <w:pStyle w:val="Lijstalinea"/>
        <w:ind w:left="2410"/>
        <w:jc w:val="both"/>
        <w:rPr>
          <w:rFonts w:asciiTheme="minorHAnsi" w:hAnsiTheme="minorHAnsi"/>
          <w:sz w:val="20"/>
        </w:rPr>
      </w:pPr>
    </w:p>
    <w:p w14:paraId="6D1A20F8" w14:textId="31A33D87" w:rsidR="007C035E" w:rsidRPr="00743546" w:rsidRDefault="007C035E" w:rsidP="007C035E">
      <w:pPr>
        <w:pStyle w:val="Kop3"/>
      </w:pPr>
      <w:bookmarkStart w:id="104" w:name="_Toc132722880"/>
      <w:r w:rsidRPr="00743546">
        <w:t>4.3.</w:t>
      </w:r>
      <w:r w:rsidR="006A632E" w:rsidRPr="00743546">
        <w:t>3</w:t>
      </w:r>
      <w:r w:rsidRPr="00743546">
        <w:t xml:space="preserve"> T</w:t>
      </w:r>
      <w:r w:rsidR="006A632E" w:rsidRPr="00743546">
        <w:t>oelichting Ervaringseis, Kerncompetenties: referentie</w:t>
      </w:r>
      <w:bookmarkEnd w:id="104"/>
    </w:p>
    <w:p w14:paraId="5473EE5B" w14:textId="7E8C0660" w:rsidR="00980323" w:rsidRPr="00743546" w:rsidRDefault="00980323" w:rsidP="0097082D">
      <w:pPr>
        <w:pStyle w:val="Lijstalinea"/>
        <w:ind w:left="2410"/>
        <w:jc w:val="both"/>
        <w:rPr>
          <w:rFonts w:asciiTheme="minorHAnsi" w:hAnsiTheme="minorHAnsi"/>
          <w:sz w:val="20"/>
        </w:rPr>
      </w:pPr>
    </w:p>
    <w:p w14:paraId="09F37E36" w14:textId="7AB93C68" w:rsidR="006A632E" w:rsidRDefault="007C035E" w:rsidP="004B59F0">
      <w:pPr>
        <w:autoSpaceDE w:val="0"/>
        <w:autoSpaceDN w:val="0"/>
        <w:adjustRightInd w:val="0"/>
        <w:spacing w:line="240" w:lineRule="auto"/>
        <w:jc w:val="both"/>
        <w:rPr>
          <w:rFonts w:asciiTheme="minorHAnsi" w:hAnsiTheme="minorHAnsi" w:cs="TT14Et00"/>
          <w:spacing w:val="0"/>
          <w:sz w:val="20"/>
          <w:lang w:eastAsia="en-US"/>
        </w:rPr>
      </w:pPr>
      <w:bookmarkStart w:id="105" w:name="_Hlk114216648"/>
      <w:r w:rsidRPr="00743546">
        <w:rPr>
          <w:rFonts w:asciiTheme="minorHAnsi" w:hAnsiTheme="minorHAnsi" w:cs="TT14Et00"/>
          <w:spacing w:val="0"/>
          <w:sz w:val="20"/>
          <w:lang w:eastAsia="en-US"/>
        </w:rPr>
        <w:t>De Inschrijver moet voldoen aan de ervaringseis</w:t>
      </w:r>
      <w:r w:rsidR="00124E2A">
        <w:rPr>
          <w:rFonts w:asciiTheme="minorHAnsi" w:hAnsiTheme="minorHAnsi" w:cs="TT14Et00"/>
          <w:spacing w:val="0"/>
          <w:sz w:val="20"/>
          <w:lang w:eastAsia="en-US"/>
        </w:rPr>
        <w:t xml:space="preserve">, zoals hierboven in paragraaf 4.2.3 lid 5 van deze Inschrijvingsleidraad </w:t>
      </w:r>
      <w:r w:rsidR="006F582F">
        <w:rPr>
          <w:rFonts w:asciiTheme="minorHAnsi" w:hAnsiTheme="minorHAnsi" w:cs="TT14Et00"/>
          <w:spacing w:val="0"/>
          <w:sz w:val="20"/>
          <w:lang w:eastAsia="en-US"/>
        </w:rPr>
        <w:t>is opgenomen.</w:t>
      </w:r>
    </w:p>
    <w:p w14:paraId="13BC6EE1" w14:textId="77777777" w:rsidR="006F582F" w:rsidRDefault="006F582F" w:rsidP="004B59F0">
      <w:pPr>
        <w:autoSpaceDE w:val="0"/>
        <w:autoSpaceDN w:val="0"/>
        <w:adjustRightInd w:val="0"/>
        <w:spacing w:line="240" w:lineRule="auto"/>
        <w:jc w:val="both"/>
        <w:rPr>
          <w:rFonts w:asciiTheme="minorHAnsi" w:hAnsiTheme="minorHAnsi" w:cs="TT14Et00"/>
          <w:spacing w:val="0"/>
          <w:sz w:val="20"/>
          <w:lang w:eastAsia="en-US"/>
        </w:rPr>
      </w:pPr>
    </w:p>
    <w:p w14:paraId="666E946F" w14:textId="76F5AFD0" w:rsidR="0097082D" w:rsidRDefault="0097082D" w:rsidP="004B59F0">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 xml:space="preserve">Door middel van </w:t>
      </w:r>
      <w:r w:rsidR="006F582F">
        <w:rPr>
          <w:rFonts w:asciiTheme="minorHAnsi" w:hAnsiTheme="minorHAnsi" w:cs="TT14Et00"/>
          <w:spacing w:val="0"/>
          <w:sz w:val="20"/>
          <w:lang w:eastAsia="en-US"/>
        </w:rPr>
        <w:t xml:space="preserve">een </w:t>
      </w:r>
      <w:r w:rsidRPr="00743546">
        <w:rPr>
          <w:rFonts w:asciiTheme="minorHAnsi" w:hAnsiTheme="minorHAnsi" w:cs="TT14Et00"/>
          <w:spacing w:val="0"/>
          <w:sz w:val="20"/>
          <w:lang w:eastAsia="en-US"/>
        </w:rPr>
        <w:t xml:space="preserve">referentie toont Inschrijver aan dat hij over voldoende deskundigheid, vakkundigheid en ervaring beschikt met betrekking tot de onderhavige aanbesteding. </w:t>
      </w:r>
    </w:p>
    <w:p w14:paraId="0E1923D7" w14:textId="77777777" w:rsidR="006F582F" w:rsidRDefault="006F582F">
      <w:pPr>
        <w:spacing w:line="240" w:lineRule="auto"/>
        <w:ind w:left="0"/>
        <w:rPr>
          <w:rFonts w:asciiTheme="minorHAnsi" w:hAnsiTheme="minorHAnsi" w:cs="TT14Et00"/>
          <w:color w:val="FF0000"/>
          <w:spacing w:val="0"/>
          <w:sz w:val="20"/>
          <w:lang w:eastAsia="en-US"/>
        </w:rPr>
      </w:pPr>
      <w:bookmarkStart w:id="106" w:name="_Hlk112767313"/>
    </w:p>
    <w:p w14:paraId="4021F765" w14:textId="6554DD2A" w:rsidR="00AA202A" w:rsidRPr="00743546" w:rsidRDefault="00140AFD" w:rsidP="006F582F">
      <w:pPr>
        <w:autoSpaceDE w:val="0"/>
        <w:autoSpaceDN w:val="0"/>
        <w:adjustRightInd w:val="0"/>
        <w:spacing w:line="240" w:lineRule="auto"/>
        <w:jc w:val="both"/>
        <w:rPr>
          <w:rFonts w:asciiTheme="minorHAnsi" w:hAnsiTheme="minorHAnsi" w:cs="TT14Et00"/>
          <w:spacing w:val="0"/>
          <w:sz w:val="20"/>
          <w:lang w:eastAsia="en-US"/>
        </w:rPr>
      </w:pPr>
      <w:r w:rsidRPr="009C6C64">
        <w:rPr>
          <w:rFonts w:asciiTheme="minorHAnsi" w:hAnsiTheme="minorHAnsi" w:cs="TT14Et00"/>
          <w:spacing w:val="0"/>
          <w:sz w:val="20"/>
          <w:lang w:eastAsia="en-US"/>
        </w:rPr>
        <w:t>Inschrijver</w:t>
      </w:r>
      <w:r w:rsidR="00A70C74" w:rsidRPr="009C6C64">
        <w:rPr>
          <w:rFonts w:asciiTheme="minorHAnsi" w:hAnsiTheme="minorHAnsi" w:cs="TT14Et00"/>
          <w:spacing w:val="0"/>
          <w:sz w:val="20"/>
          <w:lang w:eastAsia="en-US"/>
        </w:rPr>
        <w:t xml:space="preserve"> toont </w:t>
      </w:r>
      <w:r w:rsidR="00D30D85" w:rsidRPr="009C6C64">
        <w:rPr>
          <w:rFonts w:asciiTheme="minorHAnsi" w:hAnsiTheme="minorHAnsi" w:cs="TT14Et00"/>
          <w:spacing w:val="0"/>
          <w:sz w:val="20"/>
          <w:lang w:eastAsia="en-US"/>
        </w:rPr>
        <w:t xml:space="preserve">de </w:t>
      </w:r>
      <w:r w:rsidR="00A70C74" w:rsidRPr="009C6C64">
        <w:rPr>
          <w:rFonts w:asciiTheme="minorHAnsi" w:hAnsiTheme="minorHAnsi" w:cs="TT14Et00"/>
          <w:spacing w:val="0"/>
          <w:sz w:val="20"/>
          <w:lang w:eastAsia="en-US"/>
        </w:rPr>
        <w:t xml:space="preserve">gevraagde </w:t>
      </w:r>
      <w:r w:rsidR="00D30D85" w:rsidRPr="009C6C64">
        <w:rPr>
          <w:rFonts w:asciiTheme="minorHAnsi" w:hAnsiTheme="minorHAnsi" w:cs="TT14Et00"/>
          <w:spacing w:val="0"/>
          <w:sz w:val="20"/>
          <w:lang w:eastAsia="en-US"/>
        </w:rPr>
        <w:t xml:space="preserve">deskundigheid, </w:t>
      </w:r>
      <w:r w:rsidR="00A70C74" w:rsidRPr="009C6C64">
        <w:rPr>
          <w:rFonts w:asciiTheme="minorHAnsi" w:hAnsiTheme="minorHAnsi" w:cs="TT14Et00"/>
          <w:spacing w:val="0"/>
          <w:sz w:val="20"/>
          <w:lang w:eastAsia="en-US"/>
        </w:rPr>
        <w:t xml:space="preserve">vakkundigheid </w:t>
      </w:r>
      <w:r w:rsidR="00D30D85" w:rsidRPr="009C6C64">
        <w:rPr>
          <w:rFonts w:asciiTheme="minorHAnsi" w:hAnsiTheme="minorHAnsi" w:cs="TT14Et00"/>
          <w:spacing w:val="0"/>
          <w:sz w:val="20"/>
          <w:lang w:eastAsia="en-US"/>
        </w:rPr>
        <w:t xml:space="preserve">en ervaring </w:t>
      </w:r>
      <w:r w:rsidR="004B59F0" w:rsidRPr="009C6C64">
        <w:rPr>
          <w:rFonts w:asciiTheme="minorHAnsi" w:hAnsiTheme="minorHAnsi" w:cs="TT14Et00"/>
          <w:spacing w:val="0"/>
          <w:sz w:val="20"/>
          <w:lang w:eastAsia="en-US"/>
        </w:rPr>
        <w:t>aan door het indienen van één (1) referenti</w:t>
      </w:r>
      <w:r w:rsidR="006F582F" w:rsidRPr="009C6C64">
        <w:rPr>
          <w:rFonts w:asciiTheme="minorHAnsi" w:hAnsiTheme="minorHAnsi" w:cs="TT14Et00"/>
          <w:spacing w:val="0"/>
          <w:sz w:val="20"/>
          <w:lang w:eastAsia="en-US"/>
        </w:rPr>
        <w:t xml:space="preserve">e </w:t>
      </w:r>
      <w:r w:rsidR="00A70C74" w:rsidRPr="0063158B">
        <w:rPr>
          <w:rFonts w:asciiTheme="minorHAnsi" w:hAnsiTheme="minorHAnsi" w:cs="TT14Et00"/>
          <w:spacing w:val="0"/>
          <w:sz w:val="20"/>
          <w:u w:val="single"/>
          <w:lang w:eastAsia="en-US"/>
        </w:rPr>
        <w:t>voorzien van een tevredenheidsverklaring</w:t>
      </w:r>
      <w:r w:rsidR="00A70C74" w:rsidRPr="009C6C64">
        <w:rPr>
          <w:rFonts w:asciiTheme="minorHAnsi" w:hAnsiTheme="minorHAnsi" w:cs="TT14Et00"/>
          <w:spacing w:val="0"/>
          <w:sz w:val="20"/>
          <w:lang w:eastAsia="en-US"/>
        </w:rPr>
        <w:t xml:space="preserve"> van de desbetreffende opdrachtgeve</w:t>
      </w:r>
      <w:r w:rsidR="005377FB" w:rsidRPr="009C6C64">
        <w:rPr>
          <w:rFonts w:asciiTheme="minorHAnsi" w:hAnsiTheme="minorHAnsi" w:cs="TT14Et00"/>
          <w:spacing w:val="0"/>
          <w:sz w:val="20"/>
          <w:lang w:eastAsia="en-US"/>
        </w:rPr>
        <w:t xml:space="preserve">r, </w:t>
      </w:r>
      <w:r w:rsidR="00AA202A" w:rsidRPr="009C6C64">
        <w:rPr>
          <w:rFonts w:asciiTheme="minorHAnsi" w:hAnsiTheme="minorHAnsi" w:cs="TT14Et00"/>
          <w:spacing w:val="0"/>
          <w:sz w:val="20"/>
          <w:lang w:eastAsia="en-US"/>
        </w:rPr>
        <w:t xml:space="preserve">waaruit blijkt dat </w:t>
      </w:r>
      <w:r w:rsidR="00C11436">
        <w:rPr>
          <w:rFonts w:asciiTheme="minorHAnsi" w:hAnsiTheme="minorHAnsi" w:cs="TT14Et00"/>
          <w:spacing w:val="0"/>
          <w:sz w:val="20"/>
          <w:lang w:eastAsia="en-US"/>
        </w:rPr>
        <w:t>de opdracht</w:t>
      </w:r>
      <w:r w:rsidR="00AA202A" w:rsidRPr="009C6C64">
        <w:rPr>
          <w:rFonts w:asciiTheme="minorHAnsi" w:hAnsiTheme="minorHAnsi" w:cs="TT14Et00"/>
          <w:spacing w:val="0"/>
          <w:sz w:val="20"/>
          <w:lang w:eastAsia="en-US"/>
        </w:rPr>
        <w:t xml:space="preserve"> op vakkundige en regelmatige wijze is uitgevoerd.</w:t>
      </w:r>
      <w:r w:rsidR="00AA202A" w:rsidRPr="00743546">
        <w:rPr>
          <w:rFonts w:asciiTheme="minorHAnsi" w:hAnsiTheme="minorHAnsi" w:cs="TT14Et00"/>
          <w:spacing w:val="0"/>
          <w:sz w:val="20"/>
          <w:lang w:eastAsia="en-US"/>
        </w:rPr>
        <w:t xml:space="preserve"> </w:t>
      </w:r>
    </w:p>
    <w:p w14:paraId="52060633" w14:textId="77777777" w:rsidR="00AA202A" w:rsidRPr="00743546" w:rsidRDefault="00AA202A" w:rsidP="004B59F0">
      <w:pPr>
        <w:autoSpaceDE w:val="0"/>
        <w:autoSpaceDN w:val="0"/>
        <w:adjustRightInd w:val="0"/>
        <w:spacing w:line="240" w:lineRule="auto"/>
        <w:jc w:val="both"/>
        <w:rPr>
          <w:rFonts w:asciiTheme="minorHAnsi" w:hAnsiTheme="minorHAnsi" w:cs="TT14Et00"/>
          <w:spacing w:val="0"/>
          <w:sz w:val="20"/>
          <w:lang w:eastAsia="en-US"/>
        </w:rPr>
      </w:pPr>
    </w:p>
    <w:p w14:paraId="58C1762D" w14:textId="37DC8E89" w:rsidR="006F582F" w:rsidRDefault="006F582F" w:rsidP="00386E2C">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 xml:space="preserve">Voor de referentie </w:t>
      </w:r>
      <w:bookmarkStart w:id="107" w:name="_Hlk112767227"/>
      <w:r w:rsidR="005377FB" w:rsidRPr="00743546">
        <w:rPr>
          <w:rFonts w:asciiTheme="minorHAnsi" w:hAnsiTheme="minorHAnsi" w:cs="TT14Et00"/>
          <w:spacing w:val="0"/>
          <w:sz w:val="20"/>
          <w:lang w:eastAsia="en-US"/>
        </w:rPr>
        <w:t xml:space="preserve">dient het, </w:t>
      </w:r>
      <w:r w:rsidR="005377FB" w:rsidRPr="00625498">
        <w:rPr>
          <w:rFonts w:asciiTheme="minorHAnsi" w:hAnsiTheme="minorHAnsi" w:cs="TT14Et00"/>
          <w:spacing w:val="0"/>
          <w:sz w:val="20"/>
          <w:lang w:eastAsia="en-US"/>
        </w:rPr>
        <w:t xml:space="preserve">conform bijlage </w:t>
      </w:r>
      <w:r w:rsidR="00625498" w:rsidRPr="00625498">
        <w:rPr>
          <w:rFonts w:asciiTheme="minorHAnsi" w:hAnsiTheme="minorHAnsi" w:cs="TT14Et00"/>
          <w:spacing w:val="0"/>
          <w:sz w:val="20"/>
          <w:lang w:eastAsia="en-US"/>
        </w:rPr>
        <w:t>3</w:t>
      </w:r>
      <w:r w:rsidR="005377FB" w:rsidRPr="00625498">
        <w:rPr>
          <w:rFonts w:asciiTheme="minorHAnsi" w:hAnsiTheme="minorHAnsi" w:cs="TT14Et00"/>
          <w:spacing w:val="0"/>
          <w:sz w:val="20"/>
          <w:lang w:eastAsia="en-US"/>
        </w:rPr>
        <w:t xml:space="preserve"> van deze Inschrijvingsleidraad, opgenomen model volledig ingevuld te worden, waaruit blijkt op welke wijze met de referentie aan de geëiste kerncompetentie</w:t>
      </w:r>
      <w:r w:rsidR="005377FB" w:rsidRPr="00743546">
        <w:rPr>
          <w:rFonts w:asciiTheme="minorHAnsi" w:hAnsiTheme="minorHAnsi" w:cs="TT14Et00"/>
          <w:spacing w:val="0"/>
          <w:sz w:val="20"/>
          <w:lang w:eastAsia="en-US"/>
        </w:rPr>
        <w:t xml:space="preserve"> eisen wordt voldaan.</w:t>
      </w:r>
      <w:r w:rsidR="00386E2C">
        <w:rPr>
          <w:rFonts w:asciiTheme="minorHAnsi" w:hAnsiTheme="minorHAnsi" w:cs="TT14Et00"/>
          <w:spacing w:val="0"/>
          <w:sz w:val="20"/>
          <w:lang w:eastAsia="en-US"/>
        </w:rPr>
        <w:t xml:space="preserve"> </w:t>
      </w:r>
    </w:p>
    <w:p w14:paraId="6D024AD1" w14:textId="6A1289E0" w:rsidR="005377FB" w:rsidRPr="00743546" w:rsidRDefault="005377FB" w:rsidP="005377FB">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 xml:space="preserve">Het formulier dient rechtsgeldig te worden ondertekend. </w:t>
      </w:r>
    </w:p>
    <w:p w14:paraId="0BFD1F14" w14:textId="77777777" w:rsidR="005377FB" w:rsidRPr="00743546" w:rsidRDefault="005377FB" w:rsidP="005377FB">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Het gebruik van eigen formulieren voor het beschrijven van de referentieprojecten is niet toegestaan</w:t>
      </w:r>
      <w:bookmarkEnd w:id="107"/>
      <w:r w:rsidRPr="00743546">
        <w:rPr>
          <w:rFonts w:asciiTheme="minorHAnsi" w:hAnsiTheme="minorHAnsi" w:cs="TT14Et00"/>
          <w:spacing w:val="0"/>
          <w:sz w:val="20"/>
          <w:lang w:eastAsia="en-US"/>
        </w:rPr>
        <w:t xml:space="preserve">. </w:t>
      </w:r>
    </w:p>
    <w:p w14:paraId="2C7CE1E7" w14:textId="77777777" w:rsidR="00544962" w:rsidRPr="00743546" w:rsidRDefault="00544962" w:rsidP="004B59F0">
      <w:pPr>
        <w:autoSpaceDE w:val="0"/>
        <w:autoSpaceDN w:val="0"/>
        <w:adjustRightInd w:val="0"/>
        <w:spacing w:line="240" w:lineRule="auto"/>
        <w:jc w:val="both"/>
        <w:rPr>
          <w:rFonts w:asciiTheme="minorHAnsi" w:hAnsiTheme="minorHAnsi" w:cs="TT14Et00"/>
          <w:spacing w:val="0"/>
          <w:sz w:val="20"/>
          <w:lang w:eastAsia="en-US"/>
        </w:rPr>
      </w:pPr>
    </w:p>
    <w:p w14:paraId="4A128DE7" w14:textId="253B7E38" w:rsidR="003A57A6" w:rsidRPr="00743546" w:rsidRDefault="003A57A6" w:rsidP="004B59F0">
      <w:pPr>
        <w:autoSpaceDE w:val="0"/>
        <w:autoSpaceDN w:val="0"/>
        <w:adjustRightInd w:val="0"/>
        <w:spacing w:line="240" w:lineRule="auto"/>
        <w:jc w:val="both"/>
        <w:rPr>
          <w:rFonts w:asciiTheme="minorHAnsi" w:hAnsiTheme="minorHAnsi" w:cs="TT14Et00"/>
          <w:spacing w:val="0"/>
          <w:sz w:val="20"/>
          <w:lang w:eastAsia="en-US"/>
        </w:rPr>
      </w:pPr>
      <w:bookmarkStart w:id="108" w:name="_Hlk112767361"/>
      <w:bookmarkEnd w:id="106"/>
      <w:r w:rsidRPr="00743546">
        <w:rPr>
          <w:rFonts w:asciiTheme="minorHAnsi" w:hAnsiTheme="minorHAnsi" w:cs="TT14Et00"/>
          <w:spacing w:val="0"/>
          <w:sz w:val="20"/>
          <w:lang w:eastAsia="en-US"/>
        </w:rPr>
        <w:t xml:space="preserve">De Aanbestedende dienst behoudt zich het recht voor om zonder tussenkomst van de Inschrijver contact op te nemen met de opdrachtgever van </w:t>
      </w:r>
      <w:r w:rsidR="008538F6">
        <w:rPr>
          <w:rFonts w:asciiTheme="minorHAnsi" w:hAnsiTheme="minorHAnsi" w:cs="TT14Et00"/>
          <w:spacing w:val="0"/>
          <w:sz w:val="20"/>
          <w:lang w:eastAsia="en-US"/>
        </w:rPr>
        <w:t>het</w:t>
      </w:r>
      <w:r w:rsidRPr="00743546">
        <w:rPr>
          <w:rFonts w:asciiTheme="minorHAnsi" w:hAnsiTheme="minorHAnsi" w:cs="TT14Et00"/>
          <w:spacing w:val="0"/>
          <w:sz w:val="20"/>
          <w:lang w:eastAsia="en-US"/>
        </w:rPr>
        <w:t xml:space="preserve"> betreffende referentie</w:t>
      </w:r>
      <w:r w:rsidR="00D30D85" w:rsidRPr="00743546">
        <w:rPr>
          <w:rFonts w:asciiTheme="minorHAnsi" w:hAnsiTheme="minorHAnsi" w:cs="TT14Et00"/>
          <w:spacing w:val="0"/>
          <w:sz w:val="20"/>
          <w:lang w:eastAsia="en-US"/>
        </w:rPr>
        <w:t>project</w:t>
      </w:r>
      <w:r w:rsidRPr="00743546">
        <w:rPr>
          <w:rFonts w:asciiTheme="minorHAnsi" w:hAnsiTheme="minorHAnsi" w:cs="TT14Et00"/>
          <w:spacing w:val="0"/>
          <w:sz w:val="20"/>
          <w:lang w:eastAsia="en-US"/>
        </w:rPr>
        <w:t xml:space="preserve"> om de ingediende informatie, gegevens en bescheiden (op juistheid) te controleren. Indien de inhoud van de verklaring van de referenten niet overeenkomt met wat is verklaard, kan de Inschrijver uitgesloten worden van de aanbesteding.</w:t>
      </w:r>
    </w:p>
    <w:p w14:paraId="29809575" w14:textId="20696180" w:rsidR="00D30D85" w:rsidRPr="00743546" w:rsidRDefault="00D30D85" w:rsidP="004B59F0">
      <w:pPr>
        <w:autoSpaceDE w:val="0"/>
        <w:autoSpaceDN w:val="0"/>
        <w:adjustRightInd w:val="0"/>
        <w:spacing w:line="240" w:lineRule="auto"/>
        <w:jc w:val="both"/>
        <w:rPr>
          <w:rFonts w:asciiTheme="minorHAnsi" w:hAnsiTheme="minorHAnsi" w:cs="TT14Et00"/>
          <w:spacing w:val="0"/>
          <w:sz w:val="20"/>
          <w:lang w:eastAsia="en-US"/>
        </w:rPr>
      </w:pPr>
    </w:p>
    <w:p w14:paraId="4E9ECFCB" w14:textId="3E182628" w:rsidR="00D30D85" w:rsidRPr="00743546" w:rsidRDefault="00D30D85" w:rsidP="004B59F0">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 xml:space="preserve">N.B. Het is een Inschrijver niet toegestaan een referentieproject in te dienen waarbij de opdrachtgever van het referentieproject juridische banden heeft met de Inschrijver (of de </w:t>
      </w:r>
      <w:r w:rsidR="008538F6">
        <w:rPr>
          <w:rFonts w:asciiTheme="minorHAnsi" w:hAnsiTheme="minorHAnsi" w:cs="TT14Et00"/>
          <w:spacing w:val="0"/>
          <w:sz w:val="20"/>
          <w:lang w:eastAsia="en-US"/>
        </w:rPr>
        <w:t>D</w:t>
      </w:r>
      <w:r w:rsidRPr="00743546">
        <w:rPr>
          <w:rFonts w:asciiTheme="minorHAnsi" w:hAnsiTheme="minorHAnsi" w:cs="TT14Et00"/>
          <w:spacing w:val="0"/>
          <w:sz w:val="20"/>
          <w:lang w:eastAsia="en-US"/>
        </w:rPr>
        <w:t xml:space="preserve">erde waarop een beroep wordt gedaan). </w:t>
      </w:r>
    </w:p>
    <w:bookmarkEnd w:id="105"/>
    <w:bookmarkEnd w:id="108"/>
    <w:p w14:paraId="7C1680FD" w14:textId="34A8A0C1" w:rsidR="00865CEA" w:rsidRDefault="00865CEA">
      <w:pPr>
        <w:spacing w:line="240" w:lineRule="auto"/>
        <w:ind w:left="0"/>
        <w:rPr>
          <w:rFonts w:ascii="Calibri" w:hAnsi="Calibri"/>
          <w:b/>
          <w:snapToGrid w:val="0"/>
          <w:spacing w:val="0"/>
          <w:sz w:val="20"/>
          <w:lang w:eastAsia="en-US"/>
        </w:rPr>
      </w:pPr>
    </w:p>
    <w:p w14:paraId="2E1284A6" w14:textId="77777777" w:rsidR="008538F6" w:rsidRDefault="008538F6">
      <w:pPr>
        <w:spacing w:line="240" w:lineRule="auto"/>
        <w:ind w:left="0"/>
        <w:rPr>
          <w:rFonts w:ascii="Calibri" w:hAnsi="Calibri"/>
          <w:b/>
          <w:snapToGrid w:val="0"/>
          <w:spacing w:val="0"/>
          <w:sz w:val="20"/>
          <w:lang w:eastAsia="en-US"/>
        </w:rPr>
      </w:pPr>
      <w:r>
        <w:rPr>
          <w:lang w:eastAsia="en-US"/>
        </w:rPr>
        <w:br w:type="page"/>
      </w:r>
    </w:p>
    <w:p w14:paraId="25CA4D87" w14:textId="3F7CB402" w:rsidR="00A70C74" w:rsidRPr="00A6382C" w:rsidRDefault="00A70C74" w:rsidP="004943B4">
      <w:pPr>
        <w:pStyle w:val="Kop2"/>
        <w:rPr>
          <w:lang w:eastAsia="en-US"/>
        </w:rPr>
      </w:pPr>
      <w:bookmarkStart w:id="109" w:name="_Toc132722881"/>
      <w:r w:rsidRPr="00A6382C">
        <w:rPr>
          <w:lang w:eastAsia="en-US"/>
        </w:rPr>
        <w:lastRenderedPageBreak/>
        <w:t xml:space="preserve">Beroep op </w:t>
      </w:r>
      <w:r w:rsidR="00E76072" w:rsidRPr="00A6382C">
        <w:rPr>
          <w:lang w:eastAsia="en-US"/>
        </w:rPr>
        <w:t>D</w:t>
      </w:r>
      <w:r w:rsidRPr="00A6382C">
        <w:rPr>
          <w:lang w:eastAsia="en-US"/>
        </w:rPr>
        <w:t>erden</w:t>
      </w:r>
      <w:bookmarkEnd w:id="109"/>
    </w:p>
    <w:p w14:paraId="309324F7" w14:textId="77777777" w:rsidR="00A6382C" w:rsidRPr="00A6382C" w:rsidRDefault="00A6382C" w:rsidP="00A6382C">
      <w:pPr>
        <w:autoSpaceDE w:val="0"/>
        <w:autoSpaceDN w:val="0"/>
        <w:adjustRightInd w:val="0"/>
        <w:spacing w:line="240" w:lineRule="auto"/>
        <w:jc w:val="both"/>
        <w:rPr>
          <w:rFonts w:asciiTheme="minorHAnsi" w:hAnsiTheme="minorHAnsi" w:cs="TT14Et00"/>
          <w:spacing w:val="0"/>
          <w:sz w:val="20"/>
          <w:lang w:eastAsia="en-US"/>
        </w:rPr>
      </w:pPr>
      <w:r w:rsidRPr="00A6382C">
        <w:rPr>
          <w:rFonts w:asciiTheme="minorHAnsi" w:hAnsiTheme="minorHAnsi" w:cs="TT14Et00"/>
          <w:spacing w:val="0"/>
          <w:sz w:val="20"/>
          <w:lang w:eastAsia="en-US"/>
        </w:rPr>
        <w:t>Indien de Inschrijver zich bij de Inschrijving beroept op de bekwaamheid van anderen conform artikel 2.15.5 en/of artikel 2.16.6 van het ARW 2016 dient de Inschrijver dit aan te geven in de Eigen Verklaring UEA (2016) (</w:t>
      </w:r>
      <w:r w:rsidRPr="005B3584">
        <w:rPr>
          <w:rFonts w:asciiTheme="minorHAnsi" w:hAnsiTheme="minorHAnsi" w:cs="TT14Et00"/>
          <w:spacing w:val="0"/>
          <w:sz w:val="20"/>
          <w:lang w:eastAsia="en-US"/>
        </w:rPr>
        <w:t>zie bijlage 1 van deze Inschrijvingsleidraad).</w:t>
      </w:r>
    </w:p>
    <w:p w14:paraId="17FDDBFE" w14:textId="77777777" w:rsidR="00A6382C" w:rsidRPr="00A6382C" w:rsidRDefault="00A6382C" w:rsidP="00A6382C">
      <w:pPr>
        <w:autoSpaceDE w:val="0"/>
        <w:autoSpaceDN w:val="0"/>
        <w:adjustRightInd w:val="0"/>
        <w:spacing w:line="240" w:lineRule="auto"/>
        <w:jc w:val="both"/>
        <w:rPr>
          <w:rFonts w:asciiTheme="minorHAnsi" w:hAnsiTheme="minorHAnsi" w:cs="TT14Et00"/>
          <w:spacing w:val="0"/>
          <w:sz w:val="20"/>
          <w:lang w:eastAsia="en-US"/>
        </w:rPr>
      </w:pPr>
    </w:p>
    <w:p w14:paraId="00ED64F6" w14:textId="77777777" w:rsidR="00A6382C" w:rsidRPr="00A6382C" w:rsidRDefault="00A6382C" w:rsidP="00A6382C">
      <w:pPr>
        <w:autoSpaceDE w:val="0"/>
        <w:autoSpaceDN w:val="0"/>
        <w:adjustRightInd w:val="0"/>
        <w:spacing w:line="240" w:lineRule="auto"/>
        <w:jc w:val="both"/>
        <w:rPr>
          <w:rFonts w:asciiTheme="minorHAnsi" w:hAnsiTheme="minorHAnsi" w:cs="TT14Et00"/>
          <w:spacing w:val="0"/>
          <w:sz w:val="20"/>
          <w:lang w:eastAsia="en-US"/>
        </w:rPr>
      </w:pPr>
      <w:r w:rsidRPr="00A6382C">
        <w:rPr>
          <w:rFonts w:asciiTheme="minorHAnsi" w:hAnsiTheme="minorHAnsi" w:cs="TT14Et00"/>
          <w:spacing w:val="0"/>
          <w:sz w:val="20"/>
          <w:lang w:eastAsia="en-US"/>
        </w:rPr>
        <w:t xml:space="preserve">De Inschrijver dient in Deel II sub C van het UEA 2016  aan te geven of een beroep wordt gedaan op een Derde en zo ja, te vermelden de specifieke draagkracht waar de Inschrijver op de Derde steunt, waarop een beroep wordt gedaan. </w:t>
      </w:r>
    </w:p>
    <w:p w14:paraId="2E46E1FF" w14:textId="77777777" w:rsidR="00A6382C" w:rsidRPr="00A6382C" w:rsidRDefault="00A6382C" w:rsidP="00A6382C">
      <w:pPr>
        <w:autoSpaceDE w:val="0"/>
        <w:autoSpaceDN w:val="0"/>
        <w:adjustRightInd w:val="0"/>
        <w:spacing w:line="240" w:lineRule="auto"/>
        <w:jc w:val="both"/>
        <w:rPr>
          <w:rFonts w:asciiTheme="minorHAnsi" w:hAnsiTheme="minorHAnsi" w:cs="TT14Et00"/>
          <w:spacing w:val="0"/>
          <w:sz w:val="20"/>
          <w:lang w:eastAsia="en-US"/>
        </w:rPr>
      </w:pPr>
    </w:p>
    <w:p w14:paraId="7058C90E" w14:textId="77777777" w:rsidR="00A6382C" w:rsidRPr="00A6382C" w:rsidRDefault="00A6382C" w:rsidP="00A6382C">
      <w:pPr>
        <w:autoSpaceDE w:val="0"/>
        <w:autoSpaceDN w:val="0"/>
        <w:adjustRightInd w:val="0"/>
        <w:spacing w:line="240" w:lineRule="auto"/>
        <w:jc w:val="both"/>
        <w:rPr>
          <w:rFonts w:asciiTheme="minorHAnsi" w:hAnsiTheme="minorHAnsi" w:cs="TT14Et00"/>
          <w:spacing w:val="0"/>
          <w:sz w:val="20"/>
          <w:lang w:eastAsia="en-US"/>
        </w:rPr>
      </w:pPr>
      <w:r w:rsidRPr="00A6382C">
        <w:rPr>
          <w:rFonts w:asciiTheme="minorHAnsi" w:hAnsiTheme="minorHAnsi" w:cs="TT14Et00"/>
          <w:spacing w:val="0"/>
          <w:sz w:val="20"/>
          <w:lang w:eastAsia="en-US"/>
        </w:rPr>
        <w:t>Iedere Derde waarop een beroep wordt gedaan, dient een afzonderlijk UEA-formulier te verstrekken met de informatie die wordt gevraagd in de afdelingen A en B van Deel II van het UEA en van Deel III van het UEA.</w:t>
      </w:r>
    </w:p>
    <w:p w14:paraId="19260620" w14:textId="77777777" w:rsidR="00A6382C" w:rsidRPr="00A6382C" w:rsidRDefault="00A6382C" w:rsidP="00A6382C">
      <w:pPr>
        <w:autoSpaceDE w:val="0"/>
        <w:autoSpaceDN w:val="0"/>
        <w:adjustRightInd w:val="0"/>
        <w:spacing w:line="240" w:lineRule="auto"/>
        <w:jc w:val="both"/>
        <w:rPr>
          <w:rFonts w:asciiTheme="minorHAnsi" w:hAnsiTheme="minorHAnsi" w:cs="TT14Et00"/>
          <w:spacing w:val="0"/>
          <w:sz w:val="20"/>
          <w:lang w:eastAsia="en-US"/>
        </w:rPr>
      </w:pPr>
    </w:p>
    <w:p w14:paraId="62C5C85F" w14:textId="77777777" w:rsidR="00A6382C" w:rsidRPr="00A6382C" w:rsidRDefault="00A6382C" w:rsidP="00A6382C">
      <w:pPr>
        <w:autoSpaceDE w:val="0"/>
        <w:autoSpaceDN w:val="0"/>
        <w:adjustRightInd w:val="0"/>
        <w:spacing w:line="240" w:lineRule="auto"/>
        <w:jc w:val="both"/>
        <w:rPr>
          <w:rFonts w:asciiTheme="minorHAnsi" w:hAnsiTheme="minorHAnsi" w:cs="TT14Et00"/>
          <w:spacing w:val="0"/>
          <w:sz w:val="20"/>
          <w:lang w:eastAsia="en-US"/>
        </w:rPr>
      </w:pPr>
      <w:r w:rsidRPr="00A6382C">
        <w:rPr>
          <w:rFonts w:asciiTheme="minorHAnsi" w:hAnsiTheme="minorHAnsi" w:cs="TT14Et00"/>
          <w:spacing w:val="0"/>
          <w:sz w:val="20"/>
          <w:lang w:eastAsia="en-US"/>
        </w:rPr>
        <w:t>Door het indienen van een Inschrijving en een volledig ingevulde en rechtsgeldig ondertekende Eigen Verklaring UEA 2016 verklaart Inschrijver:</w:t>
      </w:r>
    </w:p>
    <w:p w14:paraId="58A4E10B" w14:textId="09D533E2" w:rsidR="00A6382C" w:rsidRPr="00A6382C" w:rsidRDefault="00A6382C" w:rsidP="00206A06">
      <w:pPr>
        <w:pStyle w:val="Lijstalinea"/>
        <w:numPr>
          <w:ilvl w:val="0"/>
          <w:numId w:val="29"/>
        </w:numPr>
        <w:autoSpaceDE w:val="0"/>
        <w:autoSpaceDN w:val="0"/>
        <w:adjustRightInd w:val="0"/>
        <w:spacing w:line="240" w:lineRule="auto"/>
        <w:jc w:val="both"/>
        <w:rPr>
          <w:rFonts w:asciiTheme="minorHAnsi" w:hAnsiTheme="minorHAnsi" w:cs="TT14Et00"/>
          <w:spacing w:val="0"/>
          <w:sz w:val="20"/>
          <w:lang w:eastAsia="en-US"/>
        </w:rPr>
      </w:pPr>
      <w:r w:rsidRPr="00A6382C">
        <w:rPr>
          <w:rFonts w:asciiTheme="minorHAnsi" w:hAnsiTheme="minorHAnsi" w:cs="TT14Et00"/>
          <w:spacing w:val="0"/>
          <w:sz w:val="20"/>
          <w:lang w:eastAsia="en-US"/>
        </w:rPr>
        <w:t>dat de Derde op wie hij zich beroept volledig aan de desbetreffende eis voldoet.</w:t>
      </w:r>
    </w:p>
    <w:p w14:paraId="485A387D" w14:textId="10777940" w:rsidR="00A6382C" w:rsidRPr="00A6382C" w:rsidRDefault="00A6382C" w:rsidP="00206A06">
      <w:pPr>
        <w:pStyle w:val="Lijstalinea"/>
        <w:numPr>
          <w:ilvl w:val="0"/>
          <w:numId w:val="29"/>
        </w:numPr>
        <w:autoSpaceDE w:val="0"/>
        <w:autoSpaceDN w:val="0"/>
        <w:adjustRightInd w:val="0"/>
        <w:spacing w:line="240" w:lineRule="auto"/>
        <w:jc w:val="both"/>
        <w:rPr>
          <w:rFonts w:asciiTheme="minorHAnsi" w:hAnsiTheme="minorHAnsi" w:cs="TT14Et00"/>
          <w:spacing w:val="0"/>
          <w:sz w:val="20"/>
          <w:lang w:eastAsia="en-US"/>
        </w:rPr>
      </w:pPr>
      <w:r w:rsidRPr="00A6382C">
        <w:rPr>
          <w:rFonts w:asciiTheme="minorHAnsi" w:hAnsiTheme="minorHAnsi" w:cs="TT14Et00"/>
          <w:spacing w:val="0"/>
          <w:sz w:val="20"/>
          <w:lang w:eastAsia="en-US"/>
        </w:rPr>
        <w:t>dat Inschrijver daadwerkelijk kan beschikken over de voor de uitvoering van de Opdracht noodzakelijke mensen en middelen van de Derde op de wijze die voor de onderhavige opdracht van belang is.</w:t>
      </w:r>
    </w:p>
    <w:p w14:paraId="4835F6EA" w14:textId="2D34F3A7" w:rsidR="00A6382C" w:rsidRPr="00A6382C" w:rsidRDefault="00A6382C" w:rsidP="00206A06">
      <w:pPr>
        <w:pStyle w:val="Lijstalinea"/>
        <w:numPr>
          <w:ilvl w:val="0"/>
          <w:numId w:val="29"/>
        </w:numPr>
        <w:autoSpaceDE w:val="0"/>
        <w:autoSpaceDN w:val="0"/>
        <w:adjustRightInd w:val="0"/>
        <w:spacing w:line="240" w:lineRule="auto"/>
        <w:jc w:val="both"/>
        <w:rPr>
          <w:rFonts w:asciiTheme="minorHAnsi" w:hAnsiTheme="minorHAnsi" w:cs="TT14Et00"/>
          <w:spacing w:val="0"/>
          <w:sz w:val="20"/>
          <w:lang w:eastAsia="en-US"/>
        </w:rPr>
      </w:pPr>
      <w:r w:rsidRPr="00A6382C">
        <w:rPr>
          <w:rFonts w:asciiTheme="minorHAnsi" w:hAnsiTheme="minorHAnsi" w:cs="TT14Et00"/>
          <w:spacing w:val="0"/>
          <w:sz w:val="20"/>
          <w:lang w:eastAsia="en-US"/>
        </w:rPr>
        <w:t>dat het met de desbetreffende eis corresponderende gedeelte van de Opdracht daadwerkelijk door de Derde wordt uitgevoerd.</w:t>
      </w:r>
    </w:p>
    <w:p w14:paraId="594E513D" w14:textId="77777777" w:rsidR="00A6382C" w:rsidRPr="00A6382C" w:rsidRDefault="00A6382C" w:rsidP="00A6382C">
      <w:pPr>
        <w:autoSpaceDE w:val="0"/>
        <w:autoSpaceDN w:val="0"/>
        <w:adjustRightInd w:val="0"/>
        <w:spacing w:line="240" w:lineRule="auto"/>
        <w:jc w:val="both"/>
        <w:rPr>
          <w:rFonts w:asciiTheme="minorHAnsi" w:hAnsiTheme="minorHAnsi" w:cs="TT14Et00"/>
          <w:spacing w:val="0"/>
          <w:sz w:val="20"/>
          <w:lang w:eastAsia="en-US"/>
        </w:rPr>
      </w:pPr>
    </w:p>
    <w:p w14:paraId="65DC468C" w14:textId="2AE33586" w:rsidR="00A6382C" w:rsidRPr="009C6C64" w:rsidRDefault="00A6382C" w:rsidP="00A6382C">
      <w:pPr>
        <w:autoSpaceDE w:val="0"/>
        <w:autoSpaceDN w:val="0"/>
        <w:adjustRightInd w:val="0"/>
        <w:spacing w:line="240" w:lineRule="auto"/>
        <w:jc w:val="both"/>
        <w:rPr>
          <w:rFonts w:asciiTheme="minorHAnsi" w:hAnsiTheme="minorHAnsi" w:cs="TT14Et00"/>
          <w:spacing w:val="0"/>
          <w:sz w:val="20"/>
          <w:lang w:eastAsia="en-US"/>
        </w:rPr>
      </w:pPr>
      <w:r w:rsidRPr="009C6C64">
        <w:rPr>
          <w:rFonts w:asciiTheme="minorHAnsi" w:hAnsiTheme="minorHAnsi" w:cs="TT14Et00"/>
          <w:spacing w:val="0"/>
          <w:sz w:val="20"/>
          <w:lang w:eastAsia="en-US"/>
        </w:rPr>
        <w:t>Indien de Inschrijver zich beroept op een Derde om te kunnen voldoen aan de genoemde Ervaringseisen, Kerncompetenties (paragraaf 4.</w:t>
      </w:r>
      <w:r w:rsidR="00621CFF" w:rsidRPr="009C6C64">
        <w:rPr>
          <w:rFonts w:asciiTheme="minorHAnsi" w:hAnsiTheme="minorHAnsi" w:cs="TT14Et00"/>
          <w:spacing w:val="0"/>
          <w:sz w:val="20"/>
          <w:lang w:eastAsia="en-US"/>
        </w:rPr>
        <w:t>3</w:t>
      </w:r>
      <w:r w:rsidRPr="009C6C64">
        <w:rPr>
          <w:rFonts w:asciiTheme="minorHAnsi" w:hAnsiTheme="minorHAnsi" w:cs="TT14Et00"/>
          <w:spacing w:val="0"/>
          <w:sz w:val="20"/>
          <w:lang w:eastAsia="en-US"/>
        </w:rPr>
        <w:t>.</w:t>
      </w:r>
      <w:r w:rsidR="00621CFF" w:rsidRPr="009C6C64">
        <w:rPr>
          <w:rFonts w:asciiTheme="minorHAnsi" w:hAnsiTheme="minorHAnsi" w:cs="TT14Et00"/>
          <w:spacing w:val="0"/>
          <w:sz w:val="20"/>
          <w:lang w:eastAsia="en-US"/>
        </w:rPr>
        <w:t>2</w:t>
      </w:r>
      <w:r w:rsidRPr="009C6C64">
        <w:rPr>
          <w:rFonts w:asciiTheme="minorHAnsi" w:hAnsiTheme="minorHAnsi" w:cs="TT14Et00"/>
          <w:spacing w:val="0"/>
          <w:sz w:val="20"/>
          <w:lang w:eastAsia="en-US"/>
        </w:rPr>
        <w:t xml:space="preserve"> lid </w:t>
      </w:r>
      <w:r w:rsidR="00621CFF" w:rsidRPr="009C6C64">
        <w:rPr>
          <w:rFonts w:asciiTheme="minorHAnsi" w:hAnsiTheme="minorHAnsi" w:cs="TT14Et00"/>
          <w:spacing w:val="0"/>
          <w:sz w:val="20"/>
          <w:lang w:eastAsia="en-US"/>
        </w:rPr>
        <w:t>5</w:t>
      </w:r>
      <w:r w:rsidRPr="009C6C64">
        <w:rPr>
          <w:rFonts w:asciiTheme="minorHAnsi" w:hAnsiTheme="minorHAnsi" w:cs="TT14Et00"/>
          <w:spacing w:val="0"/>
          <w:sz w:val="20"/>
          <w:lang w:eastAsia="en-US"/>
        </w:rPr>
        <w:t xml:space="preserve"> van deze Inschrijvingsleidraad), is niet enkel vereist dat hij kan beschikken over de voor de uitvoering van de Opdracht noodzakelijke middelen, vakkennis en vaardigheden van de betrokken Derde, maar moet hij deze Derde ook daadwerkelijk contracteren als Onderaannemer voor de betreffende werkzaamheden waarvoor die bekwaamheid is vereist. Dit is een bewuste verzwaring van het gestelde in artikel 2.16.6 van het ARW 2016. De Opdrachtgever vindt het van cruciaal belang, gezien de complexiteit en de invloed van deze onderdelen op het afbreukrisico van de gehele Opdracht, dat deze werkzaamheden worden uitgevoerd door een onderneming die daadwerkelijk ervaring heeft met de uitvoering van deze werkzaamheden.</w:t>
      </w:r>
    </w:p>
    <w:p w14:paraId="09B9113E" w14:textId="77777777" w:rsidR="00A80E39" w:rsidRPr="009C6C64" w:rsidRDefault="00A80E39" w:rsidP="00A80E39">
      <w:pPr>
        <w:autoSpaceDE w:val="0"/>
        <w:autoSpaceDN w:val="0"/>
        <w:adjustRightInd w:val="0"/>
        <w:spacing w:line="240" w:lineRule="auto"/>
        <w:jc w:val="both"/>
        <w:rPr>
          <w:rFonts w:asciiTheme="minorHAnsi" w:hAnsiTheme="minorHAnsi" w:cs="TT14Et00"/>
          <w:spacing w:val="0"/>
          <w:sz w:val="20"/>
          <w:lang w:eastAsia="en-US"/>
        </w:rPr>
      </w:pPr>
    </w:p>
    <w:p w14:paraId="25E70E91" w14:textId="77777777" w:rsidR="00743546" w:rsidRDefault="00A80E39" w:rsidP="00544962">
      <w:pPr>
        <w:autoSpaceDE w:val="0"/>
        <w:autoSpaceDN w:val="0"/>
        <w:adjustRightInd w:val="0"/>
        <w:spacing w:line="240" w:lineRule="auto"/>
        <w:jc w:val="both"/>
        <w:rPr>
          <w:rFonts w:asciiTheme="minorHAnsi" w:hAnsiTheme="minorHAnsi" w:cs="TT14Et00"/>
          <w:spacing w:val="0"/>
          <w:sz w:val="20"/>
          <w:lang w:eastAsia="en-US"/>
        </w:rPr>
      </w:pPr>
      <w:r w:rsidRPr="009C6C64">
        <w:rPr>
          <w:rFonts w:asciiTheme="minorHAnsi" w:hAnsiTheme="minorHAnsi" w:cs="TT14Et00"/>
          <w:spacing w:val="0"/>
          <w:sz w:val="20"/>
          <w:lang w:eastAsia="en-US"/>
        </w:rPr>
        <w:t>Bovendien</w:t>
      </w:r>
      <w:r w:rsidRPr="00A80E39">
        <w:rPr>
          <w:rFonts w:asciiTheme="minorHAnsi" w:hAnsiTheme="minorHAnsi" w:cs="TT14Et00"/>
          <w:spacing w:val="0"/>
          <w:sz w:val="20"/>
          <w:lang w:eastAsia="en-US"/>
        </w:rPr>
        <w:t xml:space="preserve"> wordt vereist dat indien de </w:t>
      </w:r>
      <w:r w:rsidR="000A68B0">
        <w:rPr>
          <w:rFonts w:asciiTheme="minorHAnsi" w:hAnsiTheme="minorHAnsi" w:cs="TT14Et00"/>
          <w:spacing w:val="0"/>
          <w:sz w:val="20"/>
          <w:lang w:eastAsia="en-US"/>
        </w:rPr>
        <w:t>I</w:t>
      </w:r>
      <w:r w:rsidRPr="00A80E39">
        <w:rPr>
          <w:rFonts w:asciiTheme="minorHAnsi" w:hAnsiTheme="minorHAnsi" w:cs="TT14Et00"/>
          <w:spacing w:val="0"/>
          <w:sz w:val="20"/>
          <w:lang w:eastAsia="en-US"/>
        </w:rPr>
        <w:t xml:space="preserve">nschrijver een beroep doet op de financiële en economische draagkracht van andere natuurlijke personen en of rechtspersonen, zowel de </w:t>
      </w:r>
      <w:r w:rsidR="000A68B0">
        <w:rPr>
          <w:rFonts w:asciiTheme="minorHAnsi" w:hAnsiTheme="minorHAnsi" w:cs="TT14Et00"/>
          <w:spacing w:val="0"/>
          <w:sz w:val="20"/>
          <w:lang w:eastAsia="en-US"/>
        </w:rPr>
        <w:t>I</w:t>
      </w:r>
      <w:r w:rsidRPr="00A80E39">
        <w:rPr>
          <w:rFonts w:asciiTheme="minorHAnsi" w:hAnsiTheme="minorHAnsi" w:cs="TT14Et00"/>
          <w:spacing w:val="0"/>
          <w:sz w:val="20"/>
          <w:lang w:eastAsia="en-US"/>
        </w:rPr>
        <w:t xml:space="preserve">nschrijver als die andere natuurlijke of rechtspersonen hoofdelijk aansprakelijk zijn voor de uitvoering van de </w:t>
      </w:r>
      <w:r w:rsidR="000A68B0">
        <w:rPr>
          <w:rFonts w:asciiTheme="minorHAnsi" w:hAnsiTheme="minorHAnsi" w:cs="TT14Et00"/>
          <w:spacing w:val="0"/>
          <w:sz w:val="20"/>
          <w:lang w:eastAsia="en-US"/>
        </w:rPr>
        <w:t>O</w:t>
      </w:r>
      <w:r w:rsidRPr="00A80E39">
        <w:rPr>
          <w:rFonts w:asciiTheme="minorHAnsi" w:hAnsiTheme="minorHAnsi" w:cs="TT14Et00"/>
          <w:spacing w:val="0"/>
          <w:sz w:val="20"/>
          <w:lang w:eastAsia="en-US"/>
        </w:rPr>
        <w:t>pdracht.</w:t>
      </w:r>
      <w:r w:rsidR="00544962">
        <w:rPr>
          <w:rFonts w:asciiTheme="minorHAnsi" w:hAnsiTheme="minorHAnsi" w:cs="TT14Et00"/>
          <w:spacing w:val="0"/>
          <w:sz w:val="20"/>
          <w:lang w:eastAsia="en-US"/>
        </w:rPr>
        <w:t xml:space="preserve"> </w:t>
      </w:r>
    </w:p>
    <w:p w14:paraId="5FB22ADB" w14:textId="77777777" w:rsidR="00743546" w:rsidRDefault="00743546" w:rsidP="00544962">
      <w:pPr>
        <w:autoSpaceDE w:val="0"/>
        <w:autoSpaceDN w:val="0"/>
        <w:adjustRightInd w:val="0"/>
        <w:spacing w:line="240" w:lineRule="auto"/>
        <w:jc w:val="both"/>
        <w:rPr>
          <w:rFonts w:asciiTheme="minorHAnsi" w:hAnsiTheme="minorHAnsi" w:cs="TT14Et00"/>
          <w:spacing w:val="0"/>
          <w:sz w:val="20"/>
          <w:lang w:eastAsia="en-US"/>
        </w:rPr>
      </w:pPr>
    </w:p>
    <w:p w14:paraId="4F34801B" w14:textId="77777777" w:rsidR="00621CFF" w:rsidRDefault="00621CFF">
      <w:pPr>
        <w:spacing w:line="240" w:lineRule="auto"/>
        <w:ind w:left="0"/>
        <w:rPr>
          <w:rFonts w:ascii="Calibri" w:hAnsi="Calibri"/>
          <w:b/>
          <w:snapToGrid w:val="0"/>
          <w:spacing w:val="0"/>
          <w:sz w:val="20"/>
          <w:lang w:eastAsia="en-US"/>
        </w:rPr>
      </w:pPr>
      <w:r>
        <w:rPr>
          <w:lang w:eastAsia="en-US"/>
        </w:rPr>
        <w:br w:type="page"/>
      </w:r>
    </w:p>
    <w:p w14:paraId="136E2515" w14:textId="523ED314" w:rsidR="006222E4" w:rsidRPr="001D748F" w:rsidRDefault="006222E4" w:rsidP="004943B4">
      <w:pPr>
        <w:pStyle w:val="Kop2"/>
        <w:rPr>
          <w:lang w:eastAsia="en-US"/>
        </w:rPr>
      </w:pPr>
      <w:bookmarkStart w:id="110" w:name="_Toc132722882"/>
      <w:r w:rsidRPr="001D748F">
        <w:rPr>
          <w:lang w:eastAsia="en-US"/>
        </w:rPr>
        <w:lastRenderedPageBreak/>
        <w:t xml:space="preserve">Bewijsmiddelen </w:t>
      </w:r>
      <w:r w:rsidR="0054108F" w:rsidRPr="001D748F">
        <w:rPr>
          <w:lang w:eastAsia="en-US"/>
        </w:rPr>
        <w:t>u</w:t>
      </w:r>
      <w:r w:rsidRPr="001D748F">
        <w:rPr>
          <w:lang w:eastAsia="en-US"/>
        </w:rPr>
        <w:t xml:space="preserve">itsluitingsgronden en </w:t>
      </w:r>
      <w:r w:rsidR="0054108F" w:rsidRPr="001D748F">
        <w:rPr>
          <w:lang w:eastAsia="en-US"/>
        </w:rPr>
        <w:t>g</w:t>
      </w:r>
      <w:r w:rsidRPr="001D748F">
        <w:rPr>
          <w:lang w:eastAsia="en-US"/>
        </w:rPr>
        <w:t>eschiktheid</w:t>
      </w:r>
      <w:r w:rsidR="00C9404D" w:rsidRPr="001D748F">
        <w:rPr>
          <w:lang w:eastAsia="en-US"/>
        </w:rPr>
        <w:t>s</w:t>
      </w:r>
      <w:r w:rsidRPr="001D748F">
        <w:rPr>
          <w:lang w:eastAsia="en-US"/>
        </w:rPr>
        <w:t>eisen</w:t>
      </w:r>
      <w:bookmarkEnd w:id="110"/>
    </w:p>
    <w:p w14:paraId="7D97B393" w14:textId="5C5339AE" w:rsidR="00C9404D" w:rsidRDefault="00C9404D" w:rsidP="00C9404D">
      <w:pPr>
        <w:autoSpaceDE w:val="0"/>
        <w:autoSpaceDN w:val="0"/>
        <w:adjustRightInd w:val="0"/>
        <w:spacing w:line="240" w:lineRule="auto"/>
        <w:jc w:val="both"/>
        <w:rPr>
          <w:rFonts w:asciiTheme="minorHAnsi" w:hAnsiTheme="minorHAnsi" w:cs="TT14Et00"/>
          <w:spacing w:val="0"/>
          <w:sz w:val="20"/>
          <w:lang w:eastAsia="en-US"/>
        </w:rPr>
      </w:pPr>
      <w:r w:rsidRPr="00C9404D">
        <w:rPr>
          <w:rFonts w:asciiTheme="minorHAnsi" w:hAnsiTheme="minorHAnsi" w:cs="TT14Et00"/>
          <w:spacing w:val="0"/>
          <w:sz w:val="20"/>
          <w:lang w:eastAsia="en-US"/>
        </w:rPr>
        <w:t>De Inschrijver geeft in zijn Eigen verklaring</w:t>
      </w:r>
      <w:r>
        <w:rPr>
          <w:rFonts w:asciiTheme="minorHAnsi" w:hAnsiTheme="minorHAnsi" w:cs="TT14Et00"/>
          <w:spacing w:val="0"/>
          <w:sz w:val="20"/>
          <w:lang w:eastAsia="en-US"/>
        </w:rPr>
        <w:t xml:space="preserve">, </w:t>
      </w:r>
      <w:r w:rsidRPr="00D87307">
        <w:rPr>
          <w:rFonts w:ascii="Calibri" w:hAnsi="Calibri"/>
          <w:spacing w:val="0"/>
          <w:sz w:val="20"/>
        </w:rPr>
        <w:t>conform het Uniforme Europees Aanbestedingsdocument (UEA) 2016,</w:t>
      </w:r>
      <w:r>
        <w:rPr>
          <w:rFonts w:ascii="Calibri" w:hAnsi="Calibri"/>
          <w:spacing w:val="0"/>
          <w:sz w:val="20"/>
        </w:rPr>
        <w:t xml:space="preserve"> </w:t>
      </w:r>
      <w:r w:rsidRPr="00C9404D">
        <w:rPr>
          <w:rFonts w:asciiTheme="minorHAnsi" w:hAnsiTheme="minorHAnsi" w:cs="TT14Et00"/>
          <w:spacing w:val="0"/>
          <w:sz w:val="20"/>
          <w:lang w:eastAsia="en-US"/>
        </w:rPr>
        <w:t xml:space="preserve">aan dat hij voldoet aan de gestelde </w:t>
      </w:r>
      <w:r w:rsidR="00351FBE">
        <w:rPr>
          <w:rFonts w:asciiTheme="minorHAnsi" w:hAnsiTheme="minorHAnsi" w:cs="TT14Et00"/>
          <w:spacing w:val="0"/>
          <w:sz w:val="20"/>
          <w:lang w:eastAsia="en-US"/>
        </w:rPr>
        <w:t>u</w:t>
      </w:r>
      <w:r w:rsidRPr="00C9404D">
        <w:rPr>
          <w:rFonts w:asciiTheme="minorHAnsi" w:hAnsiTheme="minorHAnsi" w:cs="TT14Et00"/>
          <w:spacing w:val="0"/>
          <w:sz w:val="20"/>
          <w:lang w:eastAsia="en-US"/>
        </w:rPr>
        <w:t xml:space="preserve">itsluitingsgronden en </w:t>
      </w:r>
      <w:r w:rsidR="00351FBE">
        <w:rPr>
          <w:rFonts w:asciiTheme="minorHAnsi" w:hAnsiTheme="minorHAnsi" w:cs="TT14Et00"/>
          <w:spacing w:val="0"/>
          <w:sz w:val="20"/>
          <w:lang w:eastAsia="en-US"/>
        </w:rPr>
        <w:t>g</w:t>
      </w:r>
      <w:r w:rsidRPr="00C9404D">
        <w:rPr>
          <w:rFonts w:asciiTheme="minorHAnsi" w:hAnsiTheme="minorHAnsi" w:cs="TT14Et00"/>
          <w:spacing w:val="0"/>
          <w:sz w:val="20"/>
          <w:lang w:eastAsia="en-US"/>
        </w:rPr>
        <w:t xml:space="preserve">eschiktheidseisen om in aanmerking te komen voor de Opdracht. </w:t>
      </w:r>
    </w:p>
    <w:p w14:paraId="5AA1590D" w14:textId="77777777" w:rsidR="00C9404D" w:rsidRPr="00C9404D" w:rsidRDefault="00C9404D" w:rsidP="00C9404D">
      <w:pPr>
        <w:autoSpaceDE w:val="0"/>
        <w:autoSpaceDN w:val="0"/>
        <w:adjustRightInd w:val="0"/>
        <w:spacing w:line="240" w:lineRule="auto"/>
        <w:jc w:val="both"/>
        <w:rPr>
          <w:rFonts w:asciiTheme="minorHAnsi" w:hAnsiTheme="minorHAnsi" w:cs="TT14Et00"/>
          <w:spacing w:val="0"/>
          <w:sz w:val="20"/>
          <w:lang w:eastAsia="en-US"/>
        </w:rPr>
      </w:pPr>
    </w:p>
    <w:p w14:paraId="4F16318B" w14:textId="30AEF6B8" w:rsidR="00C9404D" w:rsidRPr="002158FB" w:rsidRDefault="00C9404D" w:rsidP="00C9404D">
      <w:pPr>
        <w:autoSpaceDE w:val="0"/>
        <w:autoSpaceDN w:val="0"/>
        <w:adjustRightInd w:val="0"/>
        <w:spacing w:line="240" w:lineRule="auto"/>
        <w:jc w:val="both"/>
        <w:rPr>
          <w:rFonts w:asciiTheme="minorHAnsi" w:hAnsiTheme="minorHAnsi" w:cs="TT14Et00"/>
          <w:spacing w:val="0"/>
          <w:sz w:val="20"/>
          <w:lang w:eastAsia="en-US"/>
        </w:rPr>
      </w:pPr>
      <w:r w:rsidRPr="00C9404D">
        <w:rPr>
          <w:rFonts w:asciiTheme="minorHAnsi" w:hAnsiTheme="minorHAnsi" w:cs="TT14Et00"/>
          <w:spacing w:val="0"/>
          <w:sz w:val="20"/>
          <w:lang w:eastAsia="en-US"/>
        </w:rPr>
        <w:t xml:space="preserve">De formele bewijsstukken genoemd </w:t>
      </w:r>
      <w:r w:rsidRPr="00291D40">
        <w:rPr>
          <w:rFonts w:asciiTheme="minorHAnsi" w:hAnsiTheme="minorHAnsi" w:cs="TT14Et00"/>
          <w:spacing w:val="0"/>
          <w:sz w:val="20"/>
          <w:lang w:eastAsia="en-US"/>
        </w:rPr>
        <w:t xml:space="preserve">onder </w:t>
      </w:r>
      <w:r w:rsidRPr="00D044C5">
        <w:rPr>
          <w:rFonts w:asciiTheme="minorHAnsi" w:hAnsiTheme="minorHAnsi" w:cs="TT14Et00"/>
          <w:spacing w:val="0"/>
          <w:sz w:val="20"/>
          <w:lang w:eastAsia="en-US"/>
        </w:rPr>
        <w:t xml:space="preserve">punt 1 tot en met </w:t>
      </w:r>
      <w:r w:rsidR="00E845CA" w:rsidRPr="00D044C5">
        <w:rPr>
          <w:rFonts w:asciiTheme="minorHAnsi" w:hAnsiTheme="minorHAnsi" w:cs="TT14Et00"/>
          <w:spacing w:val="0"/>
          <w:sz w:val="20"/>
          <w:lang w:eastAsia="en-US"/>
        </w:rPr>
        <w:t>9</w:t>
      </w:r>
      <w:r w:rsidRPr="00D044C5">
        <w:rPr>
          <w:rFonts w:asciiTheme="minorHAnsi" w:hAnsiTheme="minorHAnsi" w:cs="TT14Et00"/>
          <w:spacing w:val="0"/>
          <w:sz w:val="20"/>
          <w:lang w:eastAsia="en-US"/>
        </w:rPr>
        <w:t>, om</w:t>
      </w:r>
      <w:r w:rsidRPr="00291D40">
        <w:rPr>
          <w:rFonts w:asciiTheme="minorHAnsi" w:hAnsiTheme="minorHAnsi" w:cs="TT14Et00"/>
          <w:spacing w:val="0"/>
          <w:sz w:val="20"/>
          <w:lang w:eastAsia="en-US"/>
        </w:rPr>
        <w:t xml:space="preserve"> de Eigen</w:t>
      </w:r>
      <w:r w:rsidRPr="00C9404D">
        <w:rPr>
          <w:rFonts w:asciiTheme="minorHAnsi" w:hAnsiTheme="minorHAnsi" w:cs="TT14Et00"/>
          <w:spacing w:val="0"/>
          <w:sz w:val="20"/>
          <w:lang w:eastAsia="en-US"/>
        </w:rPr>
        <w:t xml:space="preserve"> Verklaring (UEA 2016) te staven dienen na een schriftelijk verzoek daartoe binnen zeven (7) dagen aan de Aanbestedende dienst overlegd te worden. Indien de Aanbestedende dienst de </w:t>
      </w:r>
      <w:r w:rsidRPr="002158FB">
        <w:rPr>
          <w:rFonts w:asciiTheme="minorHAnsi" w:hAnsiTheme="minorHAnsi" w:cs="TT14Et00"/>
          <w:spacing w:val="0"/>
          <w:sz w:val="20"/>
          <w:lang w:eastAsia="en-US"/>
        </w:rPr>
        <w:t>bewijsstukken niet binnen de daartoe gestelde termijn heeft ontvangen, kan de Aanbestedende dienst de Inschrijver alsnog uitsluiten voor de Opdracht.</w:t>
      </w:r>
    </w:p>
    <w:p w14:paraId="025B7D0C" w14:textId="77777777" w:rsidR="00C9404D" w:rsidRPr="002158FB" w:rsidRDefault="00C9404D" w:rsidP="002158FB">
      <w:pPr>
        <w:autoSpaceDE w:val="0"/>
        <w:autoSpaceDN w:val="0"/>
        <w:adjustRightInd w:val="0"/>
        <w:spacing w:line="240" w:lineRule="auto"/>
        <w:jc w:val="both"/>
        <w:rPr>
          <w:rFonts w:asciiTheme="minorHAnsi" w:hAnsiTheme="minorHAnsi" w:cs="TT14Et00"/>
          <w:spacing w:val="0"/>
          <w:sz w:val="20"/>
          <w:lang w:eastAsia="en-US"/>
        </w:rPr>
      </w:pPr>
    </w:p>
    <w:p w14:paraId="3E0D2F8E" w14:textId="5AC1B61C" w:rsidR="00C9404D" w:rsidRPr="002158FB" w:rsidRDefault="00C9404D" w:rsidP="00124E2A">
      <w:pPr>
        <w:pStyle w:val="Lijstalinea"/>
        <w:numPr>
          <w:ilvl w:val="0"/>
          <w:numId w:val="10"/>
        </w:numPr>
        <w:tabs>
          <w:tab w:val="left" w:pos="2552"/>
        </w:tabs>
        <w:suppressAutoHyphens/>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 xml:space="preserve">De Aanbestedende dienst aanvaardt als voldoende bewijs dat de Inschrijver niet verkeert in de onder </w:t>
      </w:r>
      <w:r w:rsidR="002158FB" w:rsidRPr="002158FB">
        <w:rPr>
          <w:rFonts w:ascii="Calibri" w:hAnsi="Calibri" w:cs="ArialMT"/>
          <w:spacing w:val="0"/>
          <w:sz w:val="20"/>
        </w:rPr>
        <w:t xml:space="preserve">paragraaf </w:t>
      </w:r>
      <w:r w:rsidRPr="002158FB">
        <w:rPr>
          <w:rFonts w:ascii="Calibri" w:hAnsi="Calibri" w:cs="ArialMT"/>
          <w:spacing w:val="0"/>
          <w:sz w:val="20"/>
        </w:rPr>
        <w:t xml:space="preserve">4.1 lid 1 </w:t>
      </w:r>
      <w:r w:rsidR="002158FB" w:rsidRPr="002158FB">
        <w:rPr>
          <w:rFonts w:ascii="Calibri" w:hAnsi="Calibri" w:cs="ArialMT"/>
          <w:spacing w:val="0"/>
          <w:sz w:val="20"/>
        </w:rPr>
        <w:t xml:space="preserve">van deze Inschrijvingsleidraad </w:t>
      </w:r>
      <w:r w:rsidRPr="002158FB">
        <w:rPr>
          <w:rFonts w:ascii="Calibri" w:hAnsi="Calibri" w:cs="ArialMT"/>
          <w:spacing w:val="0"/>
          <w:sz w:val="20"/>
        </w:rPr>
        <w:t>genoemde omstandigheden:</w:t>
      </w:r>
    </w:p>
    <w:p w14:paraId="1AE63564" w14:textId="745D2B20" w:rsidR="00C9404D" w:rsidRPr="002158FB" w:rsidRDefault="00C9404D" w:rsidP="002158FB">
      <w:pPr>
        <w:autoSpaceDE w:val="0"/>
        <w:autoSpaceDN w:val="0"/>
        <w:adjustRightInd w:val="0"/>
        <w:spacing w:line="240" w:lineRule="auto"/>
        <w:ind w:left="2520"/>
        <w:jc w:val="both"/>
        <w:rPr>
          <w:rFonts w:ascii="Calibri" w:hAnsi="Calibri" w:cs="ArialMT"/>
          <w:spacing w:val="0"/>
          <w:sz w:val="20"/>
        </w:rPr>
      </w:pPr>
      <w:r w:rsidRPr="002158FB">
        <w:rPr>
          <w:rFonts w:ascii="Calibri" w:hAnsi="Calibri" w:cs="ArialMT"/>
          <w:spacing w:val="0"/>
          <w:sz w:val="20"/>
        </w:rPr>
        <w:t>een gedragsverklaring aanbesteden (GVA), die op het tijdstip van</w:t>
      </w:r>
      <w:r w:rsidR="008E5A65">
        <w:rPr>
          <w:rFonts w:ascii="Calibri" w:hAnsi="Calibri" w:cs="ArialMT"/>
          <w:spacing w:val="0"/>
          <w:sz w:val="20"/>
        </w:rPr>
        <w:t xml:space="preserve"> het indienen van </w:t>
      </w:r>
      <w:r w:rsidRPr="002158FB">
        <w:rPr>
          <w:rFonts w:ascii="Calibri" w:hAnsi="Calibri" w:cs="ArialMT"/>
          <w:spacing w:val="0"/>
          <w:sz w:val="20"/>
        </w:rPr>
        <w:t xml:space="preserve">de </w:t>
      </w:r>
      <w:r w:rsidR="002158FB" w:rsidRPr="002158FB">
        <w:rPr>
          <w:rFonts w:ascii="Calibri" w:hAnsi="Calibri" w:cs="ArialMT"/>
          <w:spacing w:val="0"/>
          <w:sz w:val="20"/>
        </w:rPr>
        <w:t>I</w:t>
      </w:r>
      <w:r w:rsidRPr="002158FB">
        <w:rPr>
          <w:rFonts w:ascii="Calibri" w:hAnsi="Calibri" w:cs="ArialMT"/>
          <w:spacing w:val="0"/>
          <w:sz w:val="20"/>
        </w:rPr>
        <w:t>nschrijving niet ouder is dan 2 jaar</w:t>
      </w:r>
      <w:r w:rsidR="00BC3D21">
        <w:rPr>
          <w:rFonts w:ascii="Calibri" w:hAnsi="Calibri" w:cs="ArialMT"/>
          <w:spacing w:val="0"/>
          <w:sz w:val="20"/>
        </w:rPr>
        <w:t>.</w:t>
      </w:r>
    </w:p>
    <w:p w14:paraId="0C9B0D94" w14:textId="77777777" w:rsidR="00C9404D" w:rsidRPr="002158FB" w:rsidRDefault="00C9404D" w:rsidP="002158FB">
      <w:pPr>
        <w:autoSpaceDE w:val="0"/>
        <w:autoSpaceDN w:val="0"/>
        <w:adjustRightInd w:val="0"/>
        <w:spacing w:line="240" w:lineRule="auto"/>
        <w:ind w:left="2520"/>
        <w:jc w:val="both"/>
        <w:rPr>
          <w:rFonts w:ascii="Calibri" w:hAnsi="Calibri" w:cs="ArialMT"/>
          <w:spacing w:val="0"/>
          <w:sz w:val="20"/>
        </w:rPr>
      </w:pPr>
    </w:p>
    <w:p w14:paraId="3364AED9" w14:textId="079ED8A4" w:rsidR="00C9404D" w:rsidRPr="002158FB" w:rsidRDefault="00C9404D" w:rsidP="00124E2A">
      <w:pPr>
        <w:pStyle w:val="Lijstalinea"/>
        <w:numPr>
          <w:ilvl w:val="0"/>
          <w:numId w:val="10"/>
        </w:numPr>
        <w:tabs>
          <w:tab w:val="left" w:pos="2552"/>
        </w:tabs>
        <w:suppressAutoHyphens/>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 xml:space="preserve">De Aanbestedende dienst aanvaardt als voldoende bewijs dat de Inschrijver niet verkeert in de onder </w:t>
      </w:r>
      <w:r w:rsidR="002158FB" w:rsidRPr="002158FB">
        <w:rPr>
          <w:rFonts w:ascii="Calibri" w:hAnsi="Calibri" w:cs="ArialMT"/>
          <w:spacing w:val="0"/>
          <w:sz w:val="20"/>
        </w:rPr>
        <w:t xml:space="preserve">paragraaf </w:t>
      </w:r>
      <w:r w:rsidRPr="002158FB">
        <w:rPr>
          <w:rFonts w:ascii="Calibri" w:hAnsi="Calibri" w:cs="ArialMT"/>
          <w:spacing w:val="0"/>
          <w:sz w:val="20"/>
        </w:rPr>
        <w:t xml:space="preserve">4.1 lid 2 </w:t>
      </w:r>
      <w:r w:rsidR="002158FB" w:rsidRPr="002158FB">
        <w:rPr>
          <w:rFonts w:ascii="Calibri" w:hAnsi="Calibri" w:cs="ArialMT"/>
          <w:spacing w:val="0"/>
          <w:sz w:val="20"/>
        </w:rPr>
        <w:t xml:space="preserve">van deze Inschrijvingsleidraad </w:t>
      </w:r>
      <w:r w:rsidRPr="002158FB">
        <w:rPr>
          <w:rFonts w:ascii="Calibri" w:hAnsi="Calibri" w:cs="ArialMT"/>
          <w:spacing w:val="0"/>
          <w:sz w:val="20"/>
        </w:rPr>
        <w:t xml:space="preserve">genoemde omstandigheden: </w:t>
      </w:r>
    </w:p>
    <w:p w14:paraId="38948AA2" w14:textId="58AFE3FF" w:rsidR="00C9404D" w:rsidRDefault="00C9404D" w:rsidP="002158FB">
      <w:pPr>
        <w:pStyle w:val="Lijstalinea"/>
        <w:ind w:left="2520"/>
        <w:jc w:val="both"/>
        <w:rPr>
          <w:rFonts w:ascii="Calibri" w:hAnsi="Calibri" w:cs="ArialMT"/>
          <w:spacing w:val="0"/>
          <w:sz w:val="20"/>
        </w:rPr>
      </w:pPr>
      <w:r w:rsidRPr="002158FB">
        <w:rPr>
          <w:rFonts w:ascii="Calibri" w:hAnsi="Calibri" w:cs="ArialMT"/>
          <w:spacing w:val="0"/>
          <w:sz w:val="20"/>
        </w:rPr>
        <w:t xml:space="preserve">een verklaring van de belastingdienst, die op het tijdstip van het indienen van de </w:t>
      </w:r>
      <w:r w:rsidR="002158FB" w:rsidRPr="002158FB">
        <w:rPr>
          <w:rFonts w:ascii="Calibri" w:hAnsi="Calibri" w:cs="ArialMT"/>
          <w:spacing w:val="0"/>
          <w:sz w:val="20"/>
        </w:rPr>
        <w:t>I</w:t>
      </w:r>
      <w:r w:rsidRPr="002158FB">
        <w:rPr>
          <w:rFonts w:ascii="Calibri" w:hAnsi="Calibri" w:cs="ArialMT"/>
          <w:spacing w:val="0"/>
          <w:sz w:val="20"/>
        </w:rPr>
        <w:t>nschrijving niet ouder is dan 6 maanden.</w:t>
      </w:r>
    </w:p>
    <w:p w14:paraId="712BBAEB" w14:textId="6A630900" w:rsidR="00157875" w:rsidRDefault="00157875">
      <w:pPr>
        <w:spacing w:line="240" w:lineRule="auto"/>
        <w:ind w:left="0"/>
        <w:rPr>
          <w:rFonts w:ascii="Calibri" w:hAnsi="Calibri" w:cs="ArialMT"/>
          <w:spacing w:val="0"/>
          <w:sz w:val="20"/>
        </w:rPr>
      </w:pPr>
    </w:p>
    <w:p w14:paraId="03B8D693" w14:textId="30E58BAA" w:rsidR="00C9404D" w:rsidRPr="009C6C64" w:rsidRDefault="00C9404D" w:rsidP="00124E2A">
      <w:pPr>
        <w:pStyle w:val="Lijstalinea"/>
        <w:numPr>
          <w:ilvl w:val="0"/>
          <w:numId w:val="10"/>
        </w:numPr>
        <w:autoSpaceDE w:val="0"/>
        <w:autoSpaceDN w:val="0"/>
        <w:adjustRightInd w:val="0"/>
        <w:spacing w:line="240" w:lineRule="auto"/>
        <w:jc w:val="both"/>
        <w:rPr>
          <w:rFonts w:ascii="Calibri" w:hAnsi="Calibri" w:cs="ArialMT"/>
          <w:spacing w:val="0"/>
          <w:sz w:val="20"/>
        </w:rPr>
      </w:pPr>
      <w:r w:rsidRPr="009C6C64">
        <w:rPr>
          <w:rFonts w:ascii="Calibri" w:hAnsi="Calibri" w:cs="ArialMT"/>
          <w:spacing w:val="0"/>
          <w:sz w:val="20"/>
        </w:rPr>
        <w:t xml:space="preserve">De Aanbestedende dienst aanvaardt als voldoende bewijs dat de Inschrijver niet verkeert in de onder </w:t>
      </w:r>
      <w:r w:rsidR="002158FB" w:rsidRPr="009C6C64">
        <w:rPr>
          <w:rFonts w:ascii="Calibri" w:hAnsi="Calibri" w:cs="ArialMT"/>
          <w:spacing w:val="0"/>
          <w:sz w:val="20"/>
        </w:rPr>
        <w:t xml:space="preserve">paragraaf </w:t>
      </w:r>
      <w:r w:rsidRPr="009C6C64">
        <w:rPr>
          <w:rFonts w:ascii="Calibri" w:hAnsi="Calibri" w:cs="ArialMT"/>
          <w:spacing w:val="0"/>
          <w:sz w:val="20"/>
        </w:rPr>
        <w:t xml:space="preserve">4.1 lid 3 </w:t>
      </w:r>
      <w:r w:rsidR="002158FB" w:rsidRPr="009C6C64">
        <w:rPr>
          <w:rFonts w:ascii="Calibri" w:hAnsi="Calibri" w:cs="ArialMT"/>
          <w:spacing w:val="0"/>
          <w:sz w:val="20"/>
        </w:rPr>
        <w:t xml:space="preserve">van deze Inschrijvingsleidraad </w:t>
      </w:r>
      <w:r w:rsidRPr="009C6C64">
        <w:rPr>
          <w:rFonts w:ascii="Calibri" w:hAnsi="Calibri" w:cs="ArialMT"/>
          <w:spacing w:val="0"/>
          <w:sz w:val="20"/>
        </w:rPr>
        <w:t xml:space="preserve">genoemde omstandigheden: </w:t>
      </w:r>
    </w:p>
    <w:p w14:paraId="126C3BD2" w14:textId="15EEBE8A" w:rsidR="00C9404D" w:rsidRPr="009C6C64" w:rsidRDefault="00C9404D" w:rsidP="00206A06">
      <w:pPr>
        <w:pStyle w:val="Lijstalinea"/>
        <w:numPr>
          <w:ilvl w:val="0"/>
          <w:numId w:val="14"/>
        </w:numPr>
        <w:autoSpaceDE w:val="0"/>
        <w:autoSpaceDN w:val="0"/>
        <w:adjustRightInd w:val="0"/>
        <w:spacing w:line="240" w:lineRule="auto"/>
        <w:jc w:val="both"/>
        <w:rPr>
          <w:rFonts w:asciiTheme="minorHAnsi" w:hAnsiTheme="minorHAnsi" w:cs="Arial"/>
          <w:sz w:val="20"/>
        </w:rPr>
      </w:pPr>
      <w:r w:rsidRPr="009C6C64">
        <w:rPr>
          <w:rFonts w:ascii="Calibri" w:hAnsi="Calibri" w:cs="ArialMT"/>
          <w:spacing w:val="0"/>
          <w:sz w:val="20"/>
        </w:rPr>
        <w:t>voor 3a</w:t>
      </w:r>
      <w:r w:rsidR="002158FB" w:rsidRPr="009C6C64">
        <w:rPr>
          <w:rFonts w:ascii="Calibri" w:hAnsi="Calibri" w:cs="ArialMT"/>
          <w:spacing w:val="0"/>
          <w:sz w:val="20"/>
        </w:rPr>
        <w:t xml:space="preserve">: </w:t>
      </w:r>
      <w:r w:rsidRPr="009C6C64">
        <w:rPr>
          <w:rFonts w:ascii="Calibri" w:hAnsi="Calibri" w:cs="ArialMT"/>
          <w:spacing w:val="0"/>
          <w:sz w:val="20"/>
        </w:rPr>
        <w:t>b</w:t>
      </w:r>
      <w:r w:rsidRPr="009C6C64">
        <w:rPr>
          <w:rFonts w:asciiTheme="minorHAnsi" w:hAnsiTheme="minorHAnsi" w:cs="Arial"/>
          <w:sz w:val="20"/>
        </w:rPr>
        <w:t>evestiging door de Inschrijver door het ondertekenen van de Eigen Verklaring (UEA);</w:t>
      </w:r>
    </w:p>
    <w:p w14:paraId="2CC227AD" w14:textId="734B8325" w:rsidR="00C9404D" w:rsidRPr="009C6C64" w:rsidRDefault="00C9404D" w:rsidP="00206A06">
      <w:pPr>
        <w:pStyle w:val="Lijstalinea"/>
        <w:numPr>
          <w:ilvl w:val="0"/>
          <w:numId w:val="14"/>
        </w:numPr>
        <w:autoSpaceDE w:val="0"/>
        <w:autoSpaceDN w:val="0"/>
        <w:adjustRightInd w:val="0"/>
        <w:spacing w:line="240" w:lineRule="auto"/>
        <w:jc w:val="both"/>
        <w:rPr>
          <w:rFonts w:ascii="Calibri" w:hAnsi="Calibri" w:cs="ArialMT"/>
          <w:spacing w:val="0"/>
          <w:sz w:val="20"/>
        </w:rPr>
      </w:pPr>
      <w:r w:rsidRPr="009C6C64">
        <w:rPr>
          <w:rFonts w:ascii="Calibri" w:hAnsi="Calibri" w:cs="ArialMT"/>
          <w:spacing w:val="0"/>
          <w:sz w:val="20"/>
        </w:rPr>
        <w:t>voor 3b</w:t>
      </w:r>
      <w:r w:rsidR="002158FB" w:rsidRPr="009C6C64">
        <w:rPr>
          <w:rFonts w:ascii="Calibri" w:hAnsi="Calibri" w:cs="ArialMT"/>
          <w:spacing w:val="0"/>
          <w:sz w:val="20"/>
        </w:rPr>
        <w:t>:</w:t>
      </w:r>
      <w:r w:rsidRPr="009C6C64">
        <w:rPr>
          <w:rFonts w:ascii="Calibri" w:hAnsi="Calibri" w:cs="ArialMT"/>
          <w:spacing w:val="0"/>
          <w:sz w:val="20"/>
        </w:rPr>
        <w:t xml:space="preserve"> een uittreksel uit het handelsregister, dat op het tijdstip van </w:t>
      </w:r>
      <w:r w:rsidR="008E5A65" w:rsidRPr="009C6C64">
        <w:rPr>
          <w:rFonts w:ascii="Calibri" w:hAnsi="Calibri" w:cs="ArialMT"/>
          <w:spacing w:val="0"/>
          <w:sz w:val="20"/>
        </w:rPr>
        <w:t>het indienen van de I</w:t>
      </w:r>
      <w:r w:rsidRPr="009C6C64">
        <w:rPr>
          <w:rFonts w:ascii="Calibri" w:hAnsi="Calibri" w:cs="ArialMT"/>
          <w:spacing w:val="0"/>
          <w:sz w:val="20"/>
        </w:rPr>
        <w:t>nschrijv</w:t>
      </w:r>
      <w:r w:rsidR="008E5A65" w:rsidRPr="009C6C64">
        <w:rPr>
          <w:rFonts w:ascii="Calibri" w:hAnsi="Calibri" w:cs="ArialMT"/>
          <w:spacing w:val="0"/>
          <w:sz w:val="20"/>
        </w:rPr>
        <w:t>ing</w:t>
      </w:r>
      <w:r w:rsidRPr="009C6C64">
        <w:rPr>
          <w:rFonts w:ascii="Calibri" w:hAnsi="Calibri" w:cs="ArialMT"/>
          <w:spacing w:val="0"/>
          <w:sz w:val="20"/>
        </w:rPr>
        <w:t xml:space="preserve"> niet ouder is dan 6 maanden;</w:t>
      </w:r>
    </w:p>
    <w:p w14:paraId="2F78E2C7" w14:textId="35AEB21F" w:rsidR="00C9404D" w:rsidRPr="009C6C64" w:rsidRDefault="00C9404D" w:rsidP="00206A06">
      <w:pPr>
        <w:pStyle w:val="Lijstalinea"/>
        <w:numPr>
          <w:ilvl w:val="0"/>
          <w:numId w:val="14"/>
        </w:numPr>
        <w:autoSpaceDE w:val="0"/>
        <w:autoSpaceDN w:val="0"/>
        <w:adjustRightInd w:val="0"/>
        <w:spacing w:line="240" w:lineRule="auto"/>
        <w:jc w:val="both"/>
        <w:rPr>
          <w:rFonts w:ascii="Calibri" w:hAnsi="Calibri" w:cs="ArialMT"/>
          <w:spacing w:val="0"/>
          <w:sz w:val="20"/>
        </w:rPr>
      </w:pPr>
      <w:r w:rsidRPr="009C6C64">
        <w:rPr>
          <w:rFonts w:ascii="Calibri" w:hAnsi="Calibri" w:cs="ArialMT"/>
          <w:spacing w:val="0"/>
          <w:sz w:val="20"/>
        </w:rPr>
        <w:t>voor 3c</w:t>
      </w:r>
      <w:r w:rsidR="002158FB" w:rsidRPr="009C6C64">
        <w:rPr>
          <w:rFonts w:ascii="Calibri" w:hAnsi="Calibri" w:cs="ArialMT"/>
          <w:spacing w:val="0"/>
          <w:sz w:val="20"/>
        </w:rPr>
        <w:t>:</w:t>
      </w:r>
      <w:r w:rsidRPr="009C6C64">
        <w:rPr>
          <w:rFonts w:ascii="Calibri" w:hAnsi="Calibri" w:cs="ArialMT"/>
          <w:spacing w:val="0"/>
          <w:sz w:val="20"/>
        </w:rPr>
        <w:t xml:space="preserve"> een gedragsverklaring aanbesteden (GVA), die op het tijdstip van </w:t>
      </w:r>
      <w:r w:rsidR="008E5A65" w:rsidRPr="009C6C64">
        <w:rPr>
          <w:rFonts w:ascii="Calibri" w:hAnsi="Calibri" w:cs="ArialMT"/>
          <w:spacing w:val="0"/>
          <w:sz w:val="20"/>
        </w:rPr>
        <w:t xml:space="preserve">het indienen van de Inschrijving </w:t>
      </w:r>
      <w:r w:rsidRPr="009C6C64">
        <w:rPr>
          <w:rFonts w:ascii="Calibri" w:hAnsi="Calibri" w:cs="ArialMT"/>
          <w:spacing w:val="0"/>
          <w:sz w:val="20"/>
        </w:rPr>
        <w:t>niet ouder is dan 2 jaar;</w:t>
      </w:r>
    </w:p>
    <w:p w14:paraId="4BA0B858" w14:textId="7617489D" w:rsidR="00C9404D" w:rsidRPr="009C6C64" w:rsidRDefault="00C9404D" w:rsidP="00206A06">
      <w:pPr>
        <w:pStyle w:val="Lijstalinea"/>
        <w:numPr>
          <w:ilvl w:val="0"/>
          <w:numId w:val="14"/>
        </w:numPr>
        <w:autoSpaceDE w:val="0"/>
        <w:autoSpaceDN w:val="0"/>
        <w:adjustRightInd w:val="0"/>
        <w:spacing w:line="240" w:lineRule="auto"/>
        <w:jc w:val="both"/>
        <w:rPr>
          <w:rFonts w:ascii="Calibri" w:hAnsi="Calibri" w:cs="ArialMT"/>
          <w:spacing w:val="0"/>
          <w:sz w:val="20"/>
        </w:rPr>
      </w:pPr>
      <w:r w:rsidRPr="009C6C64">
        <w:rPr>
          <w:rFonts w:ascii="Calibri" w:hAnsi="Calibri" w:cs="ArialMT"/>
          <w:spacing w:val="0"/>
          <w:sz w:val="20"/>
        </w:rPr>
        <w:t>voor</w:t>
      </w:r>
      <w:r w:rsidR="0054108F" w:rsidRPr="009C6C64">
        <w:rPr>
          <w:rFonts w:ascii="Calibri" w:hAnsi="Calibri" w:cs="ArialMT"/>
          <w:spacing w:val="0"/>
          <w:sz w:val="20"/>
        </w:rPr>
        <w:t xml:space="preserve"> </w:t>
      </w:r>
      <w:r w:rsidRPr="009C6C64">
        <w:rPr>
          <w:rFonts w:ascii="Calibri" w:hAnsi="Calibri" w:cs="ArialMT"/>
          <w:spacing w:val="0"/>
          <w:sz w:val="20"/>
        </w:rPr>
        <w:t>3d</w:t>
      </w:r>
      <w:r w:rsidR="002158FB" w:rsidRPr="009C6C64">
        <w:rPr>
          <w:rFonts w:ascii="Calibri" w:hAnsi="Calibri" w:cs="ArialMT"/>
          <w:spacing w:val="0"/>
          <w:sz w:val="20"/>
        </w:rPr>
        <w:t>:</w:t>
      </w:r>
      <w:r w:rsidRPr="009C6C64">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w:t>
      </w:r>
      <w:r w:rsidR="008E5A65" w:rsidRPr="009C6C64">
        <w:rPr>
          <w:rFonts w:ascii="Calibri" w:hAnsi="Calibri" w:cs="ArialMT"/>
          <w:spacing w:val="0"/>
          <w:sz w:val="20"/>
        </w:rPr>
        <w:t xml:space="preserve">het indienen van de Inschrijving </w:t>
      </w:r>
      <w:r w:rsidRPr="009C6C64">
        <w:rPr>
          <w:rFonts w:ascii="Calibri" w:hAnsi="Calibri" w:cs="ArialMT"/>
          <w:spacing w:val="0"/>
          <w:sz w:val="20"/>
        </w:rPr>
        <w:t xml:space="preserve">niet ouder is dan 2 jaar; </w:t>
      </w:r>
    </w:p>
    <w:p w14:paraId="6D879A00" w14:textId="3757040E" w:rsidR="00C9404D" w:rsidRPr="009C6C64" w:rsidRDefault="00C9404D" w:rsidP="00206A06">
      <w:pPr>
        <w:pStyle w:val="Lijstalinea"/>
        <w:numPr>
          <w:ilvl w:val="0"/>
          <w:numId w:val="14"/>
        </w:numPr>
        <w:autoSpaceDE w:val="0"/>
        <w:autoSpaceDN w:val="0"/>
        <w:adjustRightInd w:val="0"/>
        <w:spacing w:line="240" w:lineRule="auto"/>
        <w:jc w:val="both"/>
        <w:rPr>
          <w:rFonts w:ascii="Calibri" w:hAnsi="Calibri" w:cs="ArialMT"/>
          <w:spacing w:val="0"/>
          <w:sz w:val="20"/>
        </w:rPr>
      </w:pPr>
      <w:r w:rsidRPr="009C6C64">
        <w:rPr>
          <w:rFonts w:ascii="Calibri" w:hAnsi="Calibri" w:cs="ArialMT"/>
          <w:spacing w:val="0"/>
          <w:sz w:val="20"/>
        </w:rPr>
        <w:t>voor 3e tot en met 3g</w:t>
      </w:r>
      <w:r w:rsidR="002158FB" w:rsidRPr="009C6C64">
        <w:rPr>
          <w:rFonts w:ascii="Calibri" w:hAnsi="Calibri" w:cs="ArialMT"/>
          <w:spacing w:val="0"/>
          <w:sz w:val="20"/>
        </w:rPr>
        <w:t>: b</w:t>
      </w:r>
      <w:r w:rsidRPr="009C6C64">
        <w:rPr>
          <w:rFonts w:ascii="Calibri" w:hAnsi="Calibri" w:cs="ArialMT"/>
          <w:spacing w:val="0"/>
          <w:sz w:val="20"/>
        </w:rPr>
        <w:t>evestiging door de Inschrijver door het ondertekenen van de Eigen Verklaring (UEA);</w:t>
      </w:r>
    </w:p>
    <w:p w14:paraId="6FCCEFD1" w14:textId="57914D65" w:rsidR="00C9404D" w:rsidRPr="009C6C64" w:rsidRDefault="00C9404D" w:rsidP="00206A06">
      <w:pPr>
        <w:pStyle w:val="Lijstalinea"/>
        <w:numPr>
          <w:ilvl w:val="0"/>
          <w:numId w:val="14"/>
        </w:numPr>
        <w:autoSpaceDE w:val="0"/>
        <w:autoSpaceDN w:val="0"/>
        <w:adjustRightInd w:val="0"/>
        <w:spacing w:line="240" w:lineRule="auto"/>
        <w:jc w:val="both"/>
        <w:rPr>
          <w:rFonts w:ascii="Calibri" w:hAnsi="Calibri" w:cs="ArialMT"/>
          <w:spacing w:val="0"/>
          <w:sz w:val="20"/>
        </w:rPr>
      </w:pPr>
      <w:r w:rsidRPr="009C6C64">
        <w:rPr>
          <w:rFonts w:ascii="Calibri" w:hAnsi="Calibri" w:cs="ArialMT"/>
          <w:spacing w:val="0"/>
          <w:sz w:val="20"/>
        </w:rPr>
        <w:t>voor 3h</w:t>
      </w:r>
      <w:r w:rsidR="002158FB" w:rsidRPr="009C6C64">
        <w:rPr>
          <w:rFonts w:ascii="Calibri" w:hAnsi="Calibri" w:cs="ArialMT"/>
          <w:spacing w:val="0"/>
          <w:sz w:val="20"/>
        </w:rPr>
        <w:t>:</w:t>
      </w:r>
      <w:r w:rsidRPr="009C6C64">
        <w:rPr>
          <w:rFonts w:ascii="Calibri" w:hAnsi="Calibri" w:cs="ArialMT"/>
          <w:spacing w:val="0"/>
          <w:sz w:val="20"/>
        </w:rPr>
        <w:t xml:space="preserve"> een verklaring van de belastingdienst, die op het tijdstip van</w:t>
      </w:r>
      <w:r w:rsidR="008E5A65" w:rsidRPr="009C6C64">
        <w:rPr>
          <w:rFonts w:ascii="Calibri" w:hAnsi="Calibri" w:cs="ArialMT"/>
          <w:spacing w:val="0"/>
          <w:sz w:val="20"/>
        </w:rPr>
        <w:t xml:space="preserve"> het indienen van de Inschrijving</w:t>
      </w:r>
      <w:r w:rsidRPr="009C6C64">
        <w:rPr>
          <w:rFonts w:ascii="Calibri" w:hAnsi="Calibri" w:cs="ArialMT"/>
          <w:spacing w:val="0"/>
          <w:sz w:val="20"/>
        </w:rPr>
        <w:t xml:space="preserve"> niet ouder is dan 6 maanden</w:t>
      </w:r>
      <w:r w:rsidR="002158FB" w:rsidRPr="009C6C64">
        <w:rPr>
          <w:rFonts w:ascii="Calibri" w:hAnsi="Calibri" w:cs="ArialMT"/>
          <w:spacing w:val="0"/>
          <w:sz w:val="20"/>
        </w:rPr>
        <w:t>.</w:t>
      </w:r>
    </w:p>
    <w:p w14:paraId="3D39003D" w14:textId="77777777" w:rsidR="005377FB" w:rsidRPr="009C6C64" w:rsidRDefault="005377FB" w:rsidP="005377FB">
      <w:pPr>
        <w:tabs>
          <w:tab w:val="left" w:pos="2552"/>
        </w:tabs>
        <w:suppressAutoHyphens/>
        <w:autoSpaceDE w:val="0"/>
        <w:autoSpaceDN w:val="0"/>
        <w:adjustRightInd w:val="0"/>
        <w:spacing w:line="240" w:lineRule="auto"/>
        <w:jc w:val="both"/>
        <w:rPr>
          <w:rFonts w:ascii="Calibri" w:hAnsi="Calibri" w:cs="ArialMT"/>
          <w:spacing w:val="0"/>
          <w:sz w:val="20"/>
        </w:rPr>
      </w:pPr>
    </w:p>
    <w:p w14:paraId="7D45A8E1" w14:textId="0BE1CBC4" w:rsidR="005377FB" w:rsidRPr="009C6C64" w:rsidRDefault="005377FB" w:rsidP="00124E2A">
      <w:pPr>
        <w:pStyle w:val="Lijstalinea"/>
        <w:numPr>
          <w:ilvl w:val="0"/>
          <w:numId w:val="10"/>
        </w:numPr>
        <w:autoSpaceDE w:val="0"/>
        <w:autoSpaceDN w:val="0"/>
        <w:adjustRightInd w:val="0"/>
        <w:spacing w:line="240" w:lineRule="auto"/>
        <w:jc w:val="both"/>
        <w:rPr>
          <w:rFonts w:ascii="Calibri" w:hAnsi="Calibri" w:cs="ArialMT"/>
          <w:spacing w:val="0"/>
          <w:sz w:val="20"/>
        </w:rPr>
      </w:pPr>
      <w:r w:rsidRPr="009C6C64">
        <w:rPr>
          <w:rFonts w:ascii="Calibri" w:hAnsi="Calibri" w:cs="ArialMT"/>
          <w:spacing w:val="0"/>
          <w:sz w:val="20"/>
        </w:rPr>
        <w:t>De Aanbestedende dienst aanvaardt als voldoende bewijs dat de Inschrijver niet verkeert in de onder paragraaf 4.2 van deze Inschrijvingsleidraad genoemde omstandigheden:</w:t>
      </w:r>
    </w:p>
    <w:p w14:paraId="7F9FCECC" w14:textId="2BE753F3" w:rsidR="005377FB" w:rsidRDefault="005377FB" w:rsidP="005377FB">
      <w:pPr>
        <w:pStyle w:val="Lijstalinea"/>
        <w:autoSpaceDE w:val="0"/>
        <w:autoSpaceDN w:val="0"/>
        <w:adjustRightInd w:val="0"/>
        <w:spacing w:line="240" w:lineRule="auto"/>
        <w:ind w:left="2520"/>
        <w:jc w:val="both"/>
        <w:rPr>
          <w:rFonts w:ascii="Calibri" w:hAnsi="Calibri" w:cs="ArialMT"/>
          <w:spacing w:val="0"/>
          <w:sz w:val="20"/>
        </w:rPr>
      </w:pPr>
      <w:r w:rsidRPr="009C6C64">
        <w:rPr>
          <w:rFonts w:ascii="Calibri" w:hAnsi="Calibri" w:cs="ArialMT"/>
          <w:spacing w:val="0"/>
          <w:sz w:val="20"/>
        </w:rPr>
        <w:t xml:space="preserve">bevestiging door de </w:t>
      </w:r>
      <w:r w:rsidR="008F6A27" w:rsidRPr="009C6C64">
        <w:rPr>
          <w:rFonts w:ascii="Calibri" w:hAnsi="Calibri" w:cs="ArialMT"/>
          <w:spacing w:val="0"/>
          <w:sz w:val="20"/>
        </w:rPr>
        <w:t>Inschrijver</w:t>
      </w:r>
      <w:r w:rsidRPr="009C6C64">
        <w:rPr>
          <w:rFonts w:ascii="Calibri" w:hAnsi="Calibri" w:cs="ArialMT"/>
          <w:spacing w:val="0"/>
          <w:sz w:val="20"/>
        </w:rPr>
        <w:t xml:space="preserve"> door het volledig </w:t>
      </w:r>
      <w:r w:rsidR="006B7E27" w:rsidRPr="009C6C64">
        <w:rPr>
          <w:rFonts w:ascii="Calibri" w:hAnsi="Calibri" w:cs="ArialMT"/>
          <w:spacing w:val="0"/>
          <w:sz w:val="20"/>
        </w:rPr>
        <w:t xml:space="preserve">en naar waarheid </w:t>
      </w:r>
      <w:r w:rsidRPr="009C6C64">
        <w:rPr>
          <w:rFonts w:ascii="Calibri" w:hAnsi="Calibri" w:cs="ArialMT"/>
          <w:spacing w:val="0"/>
          <w:sz w:val="20"/>
        </w:rPr>
        <w:t xml:space="preserve">invullen en rechtsgeldig </w:t>
      </w:r>
      <w:r w:rsidR="008F6A27" w:rsidRPr="009C6C64">
        <w:rPr>
          <w:rFonts w:ascii="Calibri" w:hAnsi="Calibri" w:cs="ArialMT"/>
          <w:spacing w:val="0"/>
          <w:sz w:val="20"/>
        </w:rPr>
        <w:t>ondertekenen</w:t>
      </w:r>
      <w:r w:rsidRPr="009C6C64">
        <w:rPr>
          <w:rFonts w:ascii="Calibri" w:hAnsi="Calibri" w:cs="ArialMT"/>
          <w:spacing w:val="0"/>
          <w:sz w:val="20"/>
        </w:rPr>
        <w:t xml:space="preserve"> van de Verklaring van geen-Russische betrokkenheid (bijlage </w:t>
      </w:r>
      <w:r w:rsidR="005B3584" w:rsidRPr="009C6C64">
        <w:rPr>
          <w:rFonts w:ascii="Calibri" w:hAnsi="Calibri" w:cs="ArialMT"/>
          <w:spacing w:val="0"/>
          <w:sz w:val="20"/>
        </w:rPr>
        <w:t>2</w:t>
      </w:r>
      <w:r w:rsidRPr="009C6C64">
        <w:rPr>
          <w:rFonts w:ascii="Calibri" w:hAnsi="Calibri" w:cs="ArialMT"/>
          <w:spacing w:val="0"/>
          <w:sz w:val="20"/>
        </w:rPr>
        <w:t xml:space="preserve"> van deze </w:t>
      </w:r>
      <w:r w:rsidR="008F6A27" w:rsidRPr="009C6C64">
        <w:rPr>
          <w:rFonts w:ascii="Calibri" w:hAnsi="Calibri" w:cs="ArialMT"/>
          <w:spacing w:val="0"/>
          <w:sz w:val="20"/>
        </w:rPr>
        <w:t>Inschrijvingsleidraad</w:t>
      </w:r>
      <w:r w:rsidRPr="009C6C64">
        <w:rPr>
          <w:rFonts w:ascii="Calibri" w:hAnsi="Calibri" w:cs="ArialMT"/>
          <w:spacing w:val="0"/>
          <w:sz w:val="20"/>
        </w:rPr>
        <w:t>).</w:t>
      </w:r>
    </w:p>
    <w:p w14:paraId="4CFA51B0" w14:textId="77777777" w:rsidR="005377FB" w:rsidRPr="002158FB" w:rsidRDefault="005377FB" w:rsidP="002158FB">
      <w:pPr>
        <w:tabs>
          <w:tab w:val="left" w:pos="2410"/>
        </w:tabs>
        <w:suppressAutoHyphens/>
        <w:ind w:left="0"/>
        <w:jc w:val="both"/>
        <w:rPr>
          <w:rFonts w:ascii="Calibri" w:hAnsi="Calibri" w:cs="ArialMT"/>
          <w:spacing w:val="0"/>
          <w:sz w:val="20"/>
        </w:rPr>
      </w:pPr>
    </w:p>
    <w:p w14:paraId="72480507" w14:textId="1FFFF268" w:rsidR="00C9404D" w:rsidRPr="002158FB" w:rsidRDefault="00C9404D" w:rsidP="00124E2A">
      <w:pPr>
        <w:pStyle w:val="Lijstalinea"/>
        <w:numPr>
          <w:ilvl w:val="0"/>
          <w:numId w:val="10"/>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 xml:space="preserve">De Aanbestedende dienst aanvaardt als voldoende bewijs dat de </w:t>
      </w:r>
      <w:r w:rsidR="002158FB" w:rsidRPr="002158FB">
        <w:rPr>
          <w:rFonts w:ascii="Calibri" w:hAnsi="Calibri" w:cs="ArialMT"/>
          <w:spacing w:val="0"/>
          <w:sz w:val="20"/>
        </w:rPr>
        <w:t>I</w:t>
      </w:r>
      <w:r w:rsidRPr="002158FB">
        <w:rPr>
          <w:rFonts w:ascii="Calibri" w:hAnsi="Calibri" w:cs="ArialMT"/>
          <w:spacing w:val="0"/>
          <w:sz w:val="20"/>
        </w:rPr>
        <w:t xml:space="preserve">nschrijver kan voldoen aan de gestelde eis onder </w:t>
      </w:r>
      <w:r w:rsidR="002158FB" w:rsidRPr="002158FB">
        <w:rPr>
          <w:rFonts w:ascii="Calibri" w:hAnsi="Calibri" w:cs="ArialMT"/>
          <w:spacing w:val="0"/>
          <w:sz w:val="20"/>
        </w:rPr>
        <w:t xml:space="preserve">paragraaf </w:t>
      </w:r>
      <w:r w:rsidRPr="002158FB">
        <w:rPr>
          <w:rFonts w:ascii="Calibri" w:hAnsi="Calibri" w:cs="ArialMT"/>
          <w:spacing w:val="0"/>
          <w:sz w:val="20"/>
        </w:rPr>
        <w:t>4</w:t>
      </w:r>
      <w:r w:rsidR="002158FB" w:rsidRPr="002158FB">
        <w:rPr>
          <w:rFonts w:ascii="Calibri" w:hAnsi="Calibri" w:cs="ArialMT"/>
          <w:spacing w:val="0"/>
          <w:sz w:val="20"/>
        </w:rPr>
        <w:t>.</w:t>
      </w:r>
      <w:r w:rsidR="008F6A27">
        <w:rPr>
          <w:rFonts w:ascii="Calibri" w:hAnsi="Calibri" w:cs="ArialMT"/>
          <w:spacing w:val="0"/>
          <w:sz w:val="20"/>
        </w:rPr>
        <w:t>3</w:t>
      </w:r>
      <w:r w:rsidRPr="002158FB">
        <w:rPr>
          <w:rFonts w:ascii="Calibri" w:hAnsi="Calibri" w:cs="ArialMT"/>
          <w:spacing w:val="0"/>
          <w:sz w:val="20"/>
        </w:rPr>
        <w:t>.1</w:t>
      </w:r>
      <w:r w:rsidR="002158FB" w:rsidRPr="002158FB">
        <w:rPr>
          <w:rFonts w:ascii="Calibri" w:hAnsi="Calibri" w:cs="ArialMT"/>
          <w:spacing w:val="0"/>
          <w:sz w:val="20"/>
        </w:rPr>
        <w:t xml:space="preserve"> lid 1 van deze Inschrijvingsleidraad</w:t>
      </w:r>
      <w:r w:rsidRPr="002158FB">
        <w:rPr>
          <w:rFonts w:ascii="Calibri" w:hAnsi="Calibri" w:cs="ArialMT"/>
          <w:spacing w:val="0"/>
          <w:sz w:val="20"/>
        </w:rPr>
        <w:t>:</w:t>
      </w:r>
    </w:p>
    <w:p w14:paraId="4FF5D26E" w14:textId="1E853F1E" w:rsidR="00C9404D" w:rsidRPr="002158FB" w:rsidRDefault="00F13558" w:rsidP="002158FB">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w:t>
      </w:r>
      <w:r w:rsidR="002158FB" w:rsidRPr="002158FB">
        <w:rPr>
          <w:rFonts w:ascii="Calibri" w:hAnsi="Calibri" w:cs="ArialMT"/>
          <w:spacing w:val="0"/>
          <w:sz w:val="20"/>
        </w:rPr>
        <w:t>een k</w:t>
      </w:r>
      <w:r w:rsidR="00C9404D" w:rsidRPr="002158FB">
        <w:rPr>
          <w:rFonts w:ascii="Calibri" w:hAnsi="Calibri" w:cs="ArialMT"/>
          <w:spacing w:val="0"/>
          <w:sz w:val="20"/>
        </w:rPr>
        <w:t>opie van</w:t>
      </w:r>
      <w:r>
        <w:rPr>
          <w:rFonts w:ascii="Calibri" w:hAnsi="Calibri" w:cs="ArialMT"/>
          <w:spacing w:val="0"/>
          <w:sz w:val="20"/>
        </w:rPr>
        <w:t>)</w:t>
      </w:r>
      <w:r w:rsidR="00C9404D" w:rsidRPr="002158FB">
        <w:rPr>
          <w:rFonts w:ascii="Calibri" w:hAnsi="Calibri" w:cs="ArialMT"/>
          <w:spacing w:val="0"/>
          <w:sz w:val="20"/>
        </w:rPr>
        <w:t xml:space="preserve"> het verzekeringsbewijs.</w:t>
      </w:r>
    </w:p>
    <w:p w14:paraId="7F25A026" w14:textId="617DBBE7" w:rsidR="005A6605" w:rsidRDefault="005A6605" w:rsidP="002158FB">
      <w:pPr>
        <w:autoSpaceDE w:val="0"/>
        <w:autoSpaceDN w:val="0"/>
        <w:adjustRightInd w:val="0"/>
        <w:spacing w:line="240" w:lineRule="auto"/>
        <w:ind w:left="2520"/>
        <w:jc w:val="both"/>
        <w:rPr>
          <w:rFonts w:ascii="Calibri" w:hAnsi="Calibri" w:cs="ArialMT"/>
          <w:spacing w:val="0"/>
          <w:sz w:val="20"/>
          <w:highlight w:val="cyan"/>
        </w:rPr>
      </w:pPr>
    </w:p>
    <w:p w14:paraId="00993C1A" w14:textId="4A878003" w:rsidR="002158FB" w:rsidRDefault="005A6605" w:rsidP="00124E2A">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De </w:t>
      </w:r>
      <w:r>
        <w:rPr>
          <w:rFonts w:asciiTheme="minorHAnsi" w:hAnsiTheme="minorHAnsi" w:cstheme="minorHAnsi"/>
          <w:spacing w:val="0"/>
          <w:sz w:val="20"/>
        </w:rPr>
        <w:t>Aanbestedende dienst</w:t>
      </w:r>
      <w:r w:rsidRPr="003310C4">
        <w:rPr>
          <w:rFonts w:asciiTheme="minorHAnsi" w:hAnsiTheme="minorHAnsi" w:cstheme="minorHAnsi"/>
          <w:spacing w:val="0"/>
          <w:sz w:val="20"/>
        </w:rPr>
        <w:t xml:space="preserve"> aanvaard als voldoende bewijs dat de Inschrijver kan voldoen aan de gestelde eisen onder </w:t>
      </w:r>
      <w:r w:rsidR="002158FB">
        <w:rPr>
          <w:rFonts w:asciiTheme="minorHAnsi" w:hAnsiTheme="minorHAnsi" w:cstheme="minorHAnsi"/>
          <w:spacing w:val="0"/>
          <w:sz w:val="20"/>
        </w:rPr>
        <w:t xml:space="preserve">paragraaf </w:t>
      </w:r>
      <w:r w:rsidRPr="003310C4">
        <w:rPr>
          <w:rFonts w:asciiTheme="minorHAnsi" w:hAnsiTheme="minorHAnsi" w:cstheme="minorHAnsi"/>
          <w:spacing w:val="0"/>
          <w:sz w:val="20"/>
        </w:rPr>
        <w:t>4.</w:t>
      </w:r>
      <w:r w:rsidR="008F6A27">
        <w:rPr>
          <w:rFonts w:asciiTheme="minorHAnsi" w:hAnsiTheme="minorHAnsi" w:cstheme="minorHAnsi"/>
          <w:spacing w:val="0"/>
          <w:sz w:val="20"/>
        </w:rPr>
        <w:t>3</w:t>
      </w:r>
      <w:r w:rsidRPr="003310C4">
        <w:rPr>
          <w:rFonts w:asciiTheme="minorHAnsi" w:hAnsiTheme="minorHAnsi" w:cstheme="minorHAnsi"/>
          <w:spacing w:val="0"/>
          <w:sz w:val="20"/>
        </w:rPr>
        <w:t>.2 lid 1</w:t>
      </w:r>
      <w:r w:rsidR="002158FB">
        <w:rPr>
          <w:rFonts w:asciiTheme="minorHAnsi" w:hAnsiTheme="minorHAnsi" w:cstheme="minorHAnsi"/>
          <w:spacing w:val="0"/>
          <w:sz w:val="20"/>
        </w:rPr>
        <w:t xml:space="preserve"> van deze Inschrijvingsleidraad</w:t>
      </w:r>
      <w:r w:rsidRPr="003310C4">
        <w:rPr>
          <w:rFonts w:asciiTheme="minorHAnsi" w:hAnsiTheme="minorHAnsi" w:cstheme="minorHAnsi"/>
          <w:spacing w:val="0"/>
          <w:sz w:val="20"/>
        </w:rPr>
        <w:t>:</w:t>
      </w:r>
    </w:p>
    <w:p w14:paraId="6C03E4B2" w14:textId="17BE5A6C" w:rsidR="005A6605" w:rsidRDefault="00F13558" w:rsidP="008F6A27">
      <w:pPr>
        <w:autoSpaceDE w:val="0"/>
        <w:autoSpaceDN w:val="0"/>
        <w:adjustRightInd w:val="0"/>
        <w:spacing w:line="240" w:lineRule="auto"/>
        <w:ind w:left="2520"/>
        <w:jc w:val="both"/>
        <w:rPr>
          <w:rFonts w:ascii="Calibri" w:hAnsi="Calibri" w:cs="ArialMT"/>
          <w:spacing w:val="0"/>
          <w:sz w:val="20"/>
        </w:rPr>
      </w:pPr>
      <w:r w:rsidRPr="008F6A27">
        <w:rPr>
          <w:rFonts w:ascii="Calibri" w:hAnsi="Calibri" w:cs="ArialMT"/>
          <w:spacing w:val="0"/>
          <w:sz w:val="20"/>
        </w:rPr>
        <w:t xml:space="preserve">een </w:t>
      </w:r>
      <w:r w:rsidR="005A6605" w:rsidRPr="008F6A27">
        <w:rPr>
          <w:rFonts w:ascii="Calibri" w:hAnsi="Calibri" w:cs="ArialMT"/>
          <w:spacing w:val="0"/>
          <w:sz w:val="20"/>
        </w:rPr>
        <w:t xml:space="preserve">uittreksel uit het beroeps- of handelsregister, dat op het tijdstip van </w:t>
      </w:r>
      <w:r w:rsidR="008E5A65">
        <w:rPr>
          <w:rFonts w:ascii="Calibri" w:hAnsi="Calibri" w:cs="ArialMT"/>
          <w:spacing w:val="0"/>
          <w:sz w:val="20"/>
        </w:rPr>
        <w:t>het indienen van de I</w:t>
      </w:r>
      <w:r w:rsidR="008E5A65" w:rsidRPr="002158FB">
        <w:rPr>
          <w:rFonts w:ascii="Calibri" w:hAnsi="Calibri" w:cs="ArialMT"/>
          <w:spacing w:val="0"/>
          <w:sz w:val="20"/>
        </w:rPr>
        <w:t>nschrijv</w:t>
      </w:r>
      <w:r w:rsidR="008E5A65">
        <w:rPr>
          <w:rFonts w:ascii="Calibri" w:hAnsi="Calibri" w:cs="ArialMT"/>
          <w:spacing w:val="0"/>
          <w:sz w:val="20"/>
        </w:rPr>
        <w:t>ing</w:t>
      </w:r>
      <w:r w:rsidR="008E5A65" w:rsidRPr="002158FB">
        <w:rPr>
          <w:rFonts w:ascii="Calibri" w:hAnsi="Calibri" w:cs="ArialMT"/>
          <w:spacing w:val="0"/>
          <w:sz w:val="20"/>
        </w:rPr>
        <w:t xml:space="preserve"> </w:t>
      </w:r>
      <w:r w:rsidR="005A6605" w:rsidRPr="008F6A27">
        <w:rPr>
          <w:rFonts w:ascii="Calibri" w:hAnsi="Calibri" w:cs="ArialMT"/>
          <w:spacing w:val="0"/>
          <w:sz w:val="20"/>
        </w:rPr>
        <w:t>niet ouder is dan 6 maanden.</w:t>
      </w:r>
    </w:p>
    <w:p w14:paraId="7C9F9289" w14:textId="10C57F8B" w:rsidR="008A4CC2" w:rsidRDefault="008A4CC2" w:rsidP="008F6A27">
      <w:pPr>
        <w:autoSpaceDE w:val="0"/>
        <w:autoSpaceDN w:val="0"/>
        <w:adjustRightInd w:val="0"/>
        <w:spacing w:line="240" w:lineRule="auto"/>
        <w:ind w:left="2520"/>
        <w:jc w:val="both"/>
        <w:rPr>
          <w:rFonts w:ascii="Calibri" w:hAnsi="Calibri" w:cs="ArialMT"/>
          <w:spacing w:val="0"/>
          <w:sz w:val="20"/>
        </w:rPr>
      </w:pPr>
    </w:p>
    <w:p w14:paraId="2BD91D26" w14:textId="601180E8" w:rsidR="008A4CC2" w:rsidRDefault="008A4CC2" w:rsidP="008A4CC2">
      <w:pPr>
        <w:numPr>
          <w:ilvl w:val="0"/>
          <w:numId w:val="10"/>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t xml:space="preserve">De Aanbestedende dienst aanvaard als voldoende bewijs dat de Inschrijver kan voldoen aan de gestelde eis onder </w:t>
      </w:r>
      <w:r>
        <w:rPr>
          <w:rFonts w:asciiTheme="minorHAnsi" w:hAnsiTheme="minorHAnsi" w:cstheme="minorHAnsi"/>
          <w:spacing w:val="0"/>
          <w:sz w:val="20"/>
        </w:rPr>
        <w:t xml:space="preserve">paragraaf </w:t>
      </w:r>
      <w:r w:rsidRPr="001B0057">
        <w:rPr>
          <w:rFonts w:asciiTheme="minorHAnsi" w:hAnsiTheme="minorHAnsi" w:cstheme="minorHAnsi"/>
          <w:spacing w:val="0"/>
          <w:sz w:val="20"/>
        </w:rPr>
        <w:t>4.</w:t>
      </w:r>
      <w:r>
        <w:rPr>
          <w:rFonts w:asciiTheme="minorHAnsi" w:hAnsiTheme="minorHAnsi" w:cstheme="minorHAnsi"/>
          <w:spacing w:val="0"/>
          <w:sz w:val="20"/>
        </w:rPr>
        <w:t>3</w:t>
      </w:r>
      <w:r w:rsidRPr="001B0057">
        <w:rPr>
          <w:rFonts w:asciiTheme="minorHAnsi" w:hAnsiTheme="minorHAnsi" w:cstheme="minorHAnsi"/>
          <w:spacing w:val="0"/>
          <w:sz w:val="20"/>
        </w:rPr>
        <w:t xml:space="preserve">.2 </w:t>
      </w:r>
      <w:r w:rsidRPr="00B83C17">
        <w:rPr>
          <w:rFonts w:asciiTheme="minorHAnsi" w:hAnsiTheme="minorHAnsi" w:cstheme="minorHAnsi"/>
          <w:spacing w:val="0"/>
          <w:sz w:val="20"/>
        </w:rPr>
        <w:t xml:space="preserve">lid </w:t>
      </w:r>
      <w:r>
        <w:rPr>
          <w:rFonts w:asciiTheme="minorHAnsi" w:hAnsiTheme="minorHAnsi" w:cstheme="minorHAnsi"/>
          <w:spacing w:val="0"/>
          <w:sz w:val="20"/>
        </w:rPr>
        <w:t>2 van deze Inschrijvingsleidraad</w:t>
      </w:r>
      <w:r w:rsidRPr="00B83C17">
        <w:rPr>
          <w:rFonts w:asciiTheme="minorHAnsi" w:hAnsiTheme="minorHAnsi" w:cstheme="minorHAnsi"/>
          <w:spacing w:val="0"/>
          <w:sz w:val="20"/>
        </w:rPr>
        <w:t xml:space="preserve">: </w:t>
      </w:r>
    </w:p>
    <w:p w14:paraId="433FF579" w14:textId="6E8C5BCD" w:rsidR="008A4CC2" w:rsidRDefault="008A4CC2" w:rsidP="008A4CC2">
      <w:pPr>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b</w:t>
      </w:r>
      <w:r w:rsidRPr="00B83C17">
        <w:rPr>
          <w:rFonts w:asciiTheme="minorHAnsi" w:hAnsiTheme="minorHAnsi" w:cstheme="minorHAnsi"/>
          <w:spacing w:val="0"/>
          <w:sz w:val="20"/>
        </w:rPr>
        <w:t>evestiging van beheersing</w:t>
      </w:r>
      <w:r>
        <w:rPr>
          <w:rFonts w:asciiTheme="minorHAnsi" w:hAnsiTheme="minorHAnsi" w:cstheme="minorHAnsi"/>
          <w:spacing w:val="0"/>
          <w:sz w:val="20"/>
        </w:rPr>
        <w:t xml:space="preserve"> en gebruik</w:t>
      </w:r>
      <w:r w:rsidRPr="00B83C17">
        <w:rPr>
          <w:rFonts w:asciiTheme="minorHAnsi" w:hAnsiTheme="minorHAnsi" w:cstheme="minorHAnsi"/>
          <w:spacing w:val="0"/>
          <w:sz w:val="20"/>
        </w:rPr>
        <w:t xml:space="preserve"> van de Nederlandse taal in woord en geschrift door</w:t>
      </w:r>
      <w:r w:rsidRPr="001B0057">
        <w:rPr>
          <w:rFonts w:asciiTheme="minorHAnsi" w:hAnsiTheme="minorHAnsi" w:cstheme="minorHAnsi"/>
          <w:spacing w:val="0"/>
          <w:sz w:val="20"/>
        </w:rPr>
        <w:t xml:space="preserve"> de Inschrijver door het ondertekenen van de Eigen verklaring (UEA 2016).</w:t>
      </w:r>
    </w:p>
    <w:p w14:paraId="19AAC880" w14:textId="47DAA83F" w:rsidR="00D044C5" w:rsidRDefault="00D044C5" w:rsidP="008A4CC2">
      <w:pPr>
        <w:autoSpaceDE w:val="0"/>
        <w:autoSpaceDN w:val="0"/>
        <w:adjustRightInd w:val="0"/>
        <w:spacing w:line="240" w:lineRule="auto"/>
        <w:ind w:left="2520"/>
        <w:jc w:val="both"/>
        <w:rPr>
          <w:rFonts w:asciiTheme="minorHAnsi" w:hAnsiTheme="minorHAnsi" w:cstheme="minorHAnsi"/>
          <w:spacing w:val="0"/>
          <w:sz w:val="20"/>
        </w:rPr>
      </w:pPr>
    </w:p>
    <w:p w14:paraId="72ED8FFD" w14:textId="77777777" w:rsidR="00D044C5" w:rsidRPr="00D044C5" w:rsidRDefault="00D044C5" w:rsidP="00D044C5">
      <w:pPr>
        <w:pStyle w:val="Lijstalinea"/>
        <w:numPr>
          <w:ilvl w:val="0"/>
          <w:numId w:val="10"/>
        </w:numPr>
        <w:autoSpaceDE w:val="0"/>
        <w:autoSpaceDN w:val="0"/>
        <w:adjustRightInd w:val="0"/>
        <w:spacing w:line="240" w:lineRule="auto"/>
        <w:jc w:val="both"/>
        <w:rPr>
          <w:rFonts w:ascii="Calibri" w:hAnsi="Calibri" w:cs="ArialMT"/>
          <w:spacing w:val="0"/>
          <w:sz w:val="20"/>
        </w:rPr>
      </w:pPr>
      <w:r w:rsidRPr="00F13558">
        <w:rPr>
          <w:rFonts w:ascii="Calibri" w:hAnsi="Calibri" w:cs="ArialMT"/>
          <w:spacing w:val="0"/>
          <w:sz w:val="20"/>
        </w:rPr>
        <w:t>De Aanbestedende dienst aanvaard als voldoende bewijs dat de Inschrijver kan voldoen aan de gestelde eisen onder paragraaf 4.</w:t>
      </w:r>
      <w:r>
        <w:rPr>
          <w:rFonts w:ascii="Calibri" w:hAnsi="Calibri" w:cs="ArialMT"/>
          <w:spacing w:val="0"/>
          <w:sz w:val="20"/>
        </w:rPr>
        <w:t>3</w:t>
      </w:r>
      <w:r w:rsidRPr="00F13558">
        <w:rPr>
          <w:rFonts w:ascii="Calibri" w:hAnsi="Calibri" w:cs="ArialMT"/>
          <w:spacing w:val="0"/>
          <w:sz w:val="20"/>
        </w:rPr>
        <w:t xml:space="preserve">.2 lid </w:t>
      </w:r>
      <w:r>
        <w:rPr>
          <w:rFonts w:ascii="Calibri" w:hAnsi="Calibri" w:cs="ArialMT"/>
          <w:spacing w:val="0"/>
          <w:sz w:val="20"/>
        </w:rPr>
        <w:t>3</w:t>
      </w:r>
      <w:r w:rsidRPr="00F13558">
        <w:rPr>
          <w:rFonts w:ascii="Calibri" w:hAnsi="Calibri" w:cs="ArialMT"/>
          <w:spacing w:val="0"/>
          <w:sz w:val="20"/>
        </w:rPr>
        <w:t xml:space="preserve"> van deze </w:t>
      </w:r>
      <w:r w:rsidRPr="00D044C5">
        <w:rPr>
          <w:rFonts w:ascii="Calibri" w:hAnsi="Calibri" w:cs="ArialMT"/>
          <w:spacing w:val="0"/>
          <w:sz w:val="20"/>
        </w:rPr>
        <w:t>Inschrijvingsleidraad:</w:t>
      </w:r>
    </w:p>
    <w:p w14:paraId="2F9E6E8D" w14:textId="1377AAAE" w:rsidR="005A6605" w:rsidRPr="00C9404D" w:rsidRDefault="00D044C5" w:rsidP="00D044C5">
      <w:pPr>
        <w:pStyle w:val="Lijstalinea"/>
        <w:autoSpaceDE w:val="0"/>
        <w:autoSpaceDN w:val="0"/>
        <w:adjustRightInd w:val="0"/>
        <w:spacing w:line="240" w:lineRule="auto"/>
        <w:ind w:left="2520"/>
        <w:jc w:val="both"/>
        <w:rPr>
          <w:rFonts w:ascii="Calibri" w:hAnsi="Calibri" w:cs="ArialMT"/>
          <w:spacing w:val="0"/>
          <w:sz w:val="20"/>
          <w:highlight w:val="cyan"/>
        </w:rPr>
      </w:pPr>
      <w:r w:rsidRPr="00D044C5">
        <w:rPr>
          <w:rFonts w:ascii="Calibri" w:hAnsi="Calibri" w:cs="ArialMT"/>
          <w:spacing w:val="0"/>
          <w:sz w:val="20"/>
        </w:rPr>
        <w:t>(een kopie van) e</w:t>
      </w:r>
      <w:r w:rsidRPr="00D044C5">
        <w:rPr>
          <w:rFonts w:asciiTheme="minorHAnsi" w:hAnsiTheme="minorHAnsi"/>
          <w:sz w:val="20"/>
        </w:rPr>
        <w:t>en geldig VCA* / VCA** certificaat of OHSAS 18001 certificaat.</w:t>
      </w:r>
    </w:p>
    <w:p w14:paraId="6C436126" w14:textId="6FF2DEBF" w:rsidR="008A4CC2" w:rsidRDefault="008A4CC2" w:rsidP="008A4CC2">
      <w:pPr>
        <w:pStyle w:val="Lijstalinea"/>
        <w:autoSpaceDE w:val="0"/>
        <w:autoSpaceDN w:val="0"/>
        <w:adjustRightInd w:val="0"/>
        <w:spacing w:line="240" w:lineRule="auto"/>
        <w:ind w:left="2520"/>
        <w:jc w:val="both"/>
        <w:rPr>
          <w:rFonts w:asciiTheme="minorHAnsi" w:hAnsiTheme="minorHAnsi"/>
          <w:sz w:val="20"/>
        </w:rPr>
      </w:pPr>
    </w:p>
    <w:p w14:paraId="78DAACFC" w14:textId="3C22BB31" w:rsidR="008A4CC2" w:rsidRPr="009C6C64" w:rsidRDefault="008A4CC2" w:rsidP="008A4CC2">
      <w:pPr>
        <w:pStyle w:val="Lijstalinea"/>
        <w:numPr>
          <w:ilvl w:val="0"/>
          <w:numId w:val="10"/>
        </w:numPr>
        <w:autoSpaceDE w:val="0"/>
        <w:autoSpaceDN w:val="0"/>
        <w:adjustRightInd w:val="0"/>
        <w:spacing w:line="240" w:lineRule="auto"/>
        <w:jc w:val="both"/>
        <w:rPr>
          <w:rFonts w:ascii="Calibri" w:hAnsi="Calibri" w:cs="ArialMT"/>
          <w:spacing w:val="0"/>
          <w:sz w:val="20"/>
        </w:rPr>
      </w:pPr>
      <w:r w:rsidRPr="00F13558">
        <w:rPr>
          <w:rFonts w:ascii="Calibri" w:hAnsi="Calibri" w:cs="ArialMT"/>
          <w:spacing w:val="0"/>
          <w:sz w:val="20"/>
        </w:rPr>
        <w:t xml:space="preserve">De Aanbestedende dienst aanvaard als voldoende bewijs dat de Inschrijver kan voldoen aan </w:t>
      </w:r>
      <w:r w:rsidRPr="009C6C64">
        <w:rPr>
          <w:rFonts w:ascii="Calibri" w:hAnsi="Calibri" w:cs="ArialMT"/>
          <w:spacing w:val="0"/>
          <w:sz w:val="20"/>
        </w:rPr>
        <w:t>de gestelde eisen onder paragraaf 4.3.2 lid 4 van deze Inschrijvingsleidraad:</w:t>
      </w:r>
    </w:p>
    <w:p w14:paraId="1F7EBBC3" w14:textId="593BDA69" w:rsidR="008A4CC2" w:rsidRPr="008A4CC2" w:rsidRDefault="008A4CC2" w:rsidP="008A4CC2">
      <w:pPr>
        <w:pStyle w:val="Lijstalinea"/>
        <w:autoSpaceDE w:val="0"/>
        <w:autoSpaceDN w:val="0"/>
        <w:adjustRightInd w:val="0"/>
        <w:spacing w:line="240" w:lineRule="auto"/>
        <w:ind w:left="2520"/>
        <w:jc w:val="both"/>
        <w:rPr>
          <w:rFonts w:asciiTheme="minorHAnsi" w:hAnsiTheme="minorHAnsi"/>
          <w:sz w:val="20"/>
        </w:rPr>
      </w:pPr>
      <w:r w:rsidRPr="009C6C64">
        <w:rPr>
          <w:rFonts w:ascii="Calibri" w:hAnsi="Calibri" w:cs="ArialMT"/>
          <w:spacing w:val="0"/>
          <w:sz w:val="20"/>
        </w:rPr>
        <w:t>(een kopie van) e</w:t>
      </w:r>
      <w:r w:rsidRPr="009C6C64">
        <w:rPr>
          <w:rFonts w:asciiTheme="minorHAnsi" w:hAnsiTheme="minorHAnsi"/>
          <w:sz w:val="20"/>
        </w:rPr>
        <w:t>en geldig Groenkeur certificaat BRL Boomverzorging.</w:t>
      </w:r>
      <w:r w:rsidRPr="008A4CC2">
        <w:rPr>
          <w:rFonts w:asciiTheme="minorHAnsi" w:hAnsiTheme="minorHAnsi"/>
          <w:sz w:val="20"/>
        </w:rPr>
        <w:t xml:space="preserve"> </w:t>
      </w:r>
    </w:p>
    <w:p w14:paraId="184F83F9" w14:textId="77777777" w:rsidR="008A4CC2" w:rsidRDefault="008A4CC2" w:rsidP="008A4CC2">
      <w:pPr>
        <w:pStyle w:val="Lijstalinea"/>
        <w:ind w:left="2410"/>
        <w:jc w:val="both"/>
        <w:rPr>
          <w:rFonts w:asciiTheme="minorHAnsi" w:hAnsiTheme="minorHAnsi"/>
          <w:sz w:val="20"/>
        </w:rPr>
      </w:pPr>
    </w:p>
    <w:p w14:paraId="708AEDA4" w14:textId="77777777" w:rsidR="008A4CC2" w:rsidRDefault="008A4CC2" w:rsidP="008A4CC2">
      <w:pPr>
        <w:pStyle w:val="Lijstalinea"/>
        <w:ind w:left="2410"/>
        <w:jc w:val="both"/>
        <w:rPr>
          <w:rFonts w:asciiTheme="minorHAnsi" w:hAnsiTheme="minorHAnsi"/>
          <w:sz w:val="20"/>
        </w:rPr>
      </w:pPr>
    </w:p>
    <w:p w14:paraId="7ACC3840" w14:textId="3748F84A" w:rsidR="008A4CC2" w:rsidRDefault="008A4CC2" w:rsidP="00BC3D21">
      <w:pPr>
        <w:pStyle w:val="Lijstalinea"/>
        <w:autoSpaceDE w:val="0"/>
        <w:autoSpaceDN w:val="0"/>
        <w:adjustRightInd w:val="0"/>
        <w:spacing w:line="240" w:lineRule="auto"/>
        <w:ind w:left="2520"/>
        <w:jc w:val="both"/>
        <w:rPr>
          <w:rFonts w:ascii="Calibri" w:hAnsi="Calibri" w:cs="ArialMT"/>
          <w:spacing w:val="0"/>
          <w:sz w:val="20"/>
        </w:rPr>
      </w:pPr>
    </w:p>
    <w:p w14:paraId="739389D4" w14:textId="4E4246EA" w:rsidR="005A6605" w:rsidRDefault="005A6605" w:rsidP="005A6605">
      <w:pPr>
        <w:autoSpaceDE w:val="0"/>
        <w:autoSpaceDN w:val="0"/>
        <w:adjustRightInd w:val="0"/>
        <w:spacing w:line="240" w:lineRule="auto"/>
        <w:jc w:val="both"/>
        <w:rPr>
          <w:rFonts w:ascii="Calibri" w:hAnsi="Calibri" w:cs="ArialMT"/>
          <w:spacing w:val="0"/>
          <w:sz w:val="20"/>
          <w:highlight w:val="cyan"/>
        </w:rPr>
      </w:pPr>
    </w:p>
    <w:p w14:paraId="72A91FD5" w14:textId="77777777" w:rsidR="00C9404D" w:rsidRDefault="00C9404D" w:rsidP="006222E4">
      <w:pPr>
        <w:autoSpaceDE w:val="0"/>
        <w:autoSpaceDN w:val="0"/>
        <w:adjustRightInd w:val="0"/>
        <w:spacing w:line="240" w:lineRule="auto"/>
        <w:jc w:val="both"/>
        <w:rPr>
          <w:rFonts w:asciiTheme="minorHAnsi" w:hAnsiTheme="minorHAnsi" w:cs="TT14Et00"/>
          <w:spacing w:val="0"/>
          <w:sz w:val="20"/>
          <w:lang w:eastAsia="en-US"/>
        </w:rPr>
      </w:pPr>
    </w:p>
    <w:p w14:paraId="2708F2A4" w14:textId="77777777" w:rsidR="00C9404D" w:rsidRDefault="00C9404D" w:rsidP="006222E4">
      <w:pPr>
        <w:autoSpaceDE w:val="0"/>
        <w:autoSpaceDN w:val="0"/>
        <w:adjustRightInd w:val="0"/>
        <w:spacing w:line="240" w:lineRule="auto"/>
        <w:jc w:val="both"/>
        <w:rPr>
          <w:rFonts w:asciiTheme="minorHAnsi" w:hAnsiTheme="minorHAnsi" w:cs="TT14Et00"/>
          <w:spacing w:val="0"/>
          <w:sz w:val="20"/>
          <w:lang w:eastAsia="en-US"/>
        </w:rPr>
      </w:pPr>
    </w:p>
    <w:p w14:paraId="25CA4D92" w14:textId="77777777" w:rsidR="00B8045D" w:rsidRPr="00B91A0E" w:rsidRDefault="00B8045D" w:rsidP="000A0B34">
      <w:pPr>
        <w:ind w:left="708"/>
        <w:jc w:val="both"/>
        <w:rPr>
          <w:rFonts w:ascii="Calibri" w:hAnsi="Calibri"/>
          <w:sz w:val="20"/>
        </w:rPr>
      </w:pPr>
    </w:p>
    <w:p w14:paraId="25CA4D93" w14:textId="77777777" w:rsidR="00B8045D" w:rsidRPr="00B91A0E" w:rsidRDefault="00B8045D" w:rsidP="00E02BD4">
      <w:pPr>
        <w:rPr>
          <w:rFonts w:ascii="Calibri" w:hAnsi="Calibri"/>
          <w:sz w:val="20"/>
        </w:rPr>
      </w:pPr>
    </w:p>
    <w:p w14:paraId="25CA4D94" w14:textId="77777777" w:rsidR="00764977" w:rsidRPr="00EC5B0F" w:rsidRDefault="00764977" w:rsidP="00E02BD4">
      <w:pPr>
        <w:rPr>
          <w:rFonts w:ascii="Calibri" w:hAnsi="Calibri"/>
        </w:rPr>
      </w:pPr>
      <w:bookmarkStart w:id="111" w:name="_Toc135210038"/>
      <w:bookmarkStart w:id="112" w:name="_Toc135210292"/>
      <w:bookmarkStart w:id="113" w:name="_Toc135210377"/>
      <w:bookmarkStart w:id="114" w:name="_Toc135210433"/>
      <w:bookmarkStart w:id="115" w:name="_Toc135213572"/>
      <w:bookmarkStart w:id="116" w:name="_Toc143313134"/>
      <w:bookmarkStart w:id="117" w:name="_Ref200342380"/>
      <w:bookmarkStart w:id="118" w:name="_Ref200343595"/>
    </w:p>
    <w:p w14:paraId="25CA4D95" w14:textId="54F45740" w:rsidR="00440492" w:rsidRPr="007B530D" w:rsidRDefault="00876314" w:rsidP="002E79A7">
      <w:pPr>
        <w:pStyle w:val="Kop1"/>
      </w:pPr>
      <w:r>
        <w:br w:type="page"/>
      </w:r>
      <w:bookmarkStart w:id="119" w:name="_Toc404621244"/>
      <w:bookmarkStart w:id="120" w:name="_Toc404622147"/>
      <w:bookmarkStart w:id="121" w:name="_Toc132722883"/>
      <w:r w:rsidR="00B8045D" w:rsidRPr="007B530D">
        <w:lastRenderedPageBreak/>
        <w:t xml:space="preserve">Eisen aan de </w:t>
      </w:r>
      <w:r w:rsidR="00A07451" w:rsidRPr="007B530D">
        <w:t>I</w:t>
      </w:r>
      <w:r w:rsidR="00B8045D" w:rsidRPr="007B530D">
        <w:t>nschrijving</w:t>
      </w:r>
      <w:bookmarkEnd w:id="119"/>
      <w:bookmarkEnd w:id="120"/>
      <w:bookmarkEnd w:id="121"/>
      <w:r w:rsidR="00B8045D" w:rsidRPr="007B530D">
        <w:t xml:space="preserve"> </w:t>
      </w:r>
      <w:bookmarkEnd w:id="111"/>
      <w:bookmarkEnd w:id="112"/>
      <w:bookmarkEnd w:id="113"/>
      <w:bookmarkEnd w:id="114"/>
      <w:bookmarkEnd w:id="115"/>
      <w:bookmarkEnd w:id="116"/>
      <w:bookmarkEnd w:id="117"/>
      <w:bookmarkEnd w:id="118"/>
    </w:p>
    <w:p w14:paraId="25CA4D96" w14:textId="4E705026" w:rsidR="007F7DF9" w:rsidRPr="007F7DF9" w:rsidRDefault="00082A2F" w:rsidP="004943B4">
      <w:pPr>
        <w:pStyle w:val="Kop2"/>
      </w:pPr>
      <w:bookmarkStart w:id="122" w:name="_Toc403554477"/>
      <w:bookmarkStart w:id="123" w:name="_Toc404621245"/>
      <w:bookmarkStart w:id="124" w:name="_Toc404622148"/>
      <w:bookmarkStart w:id="125" w:name="_Toc132722884"/>
      <w:bookmarkStart w:id="126" w:name="_Ref202093819"/>
      <w:bookmarkStart w:id="127" w:name="_Ref202093828"/>
      <w:r>
        <w:t>Opstellen en i</w:t>
      </w:r>
      <w:r w:rsidR="007F7DF9" w:rsidRPr="007F7DF9">
        <w:t>ndien</w:t>
      </w:r>
      <w:r w:rsidR="007F7DF9" w:rsidRPr="007F7DF9">
        <w:rPr>
          <w:rStyle w:val="Kop2Char"/>
        </w:rPr>
        <w:t>e</w:t>
      </w:r>
      <w:r w:rsidR="007F7DF9" w:rsidRPr="007F7DF9">
        <w:t xml:space="preserve">n van de </w:t>
      </w:r>
      <w:bookmarkEnd w:id="122"/>
      <w:r>
        <w:t>I</w:t>
      </w:r>
      <w:r w:rsidR="007F7DF9">
        <w:t>nschrijving</w:t>
      </w:r>
      <w:bookmarkEnd w:id="123"/>
      <w:bookmarkEnd w:id="124"/>
      <w:bookmarkEnd w:id="125"/>
    </w:p>
    <w:p w14:paraId="02397E6A" w14:textId="77777777" w:rsidR="00082A2F" w:rsidRDefault="00082A2F" w:rsidP="00082A2F">
      <w:pPr>
        <w:jc w:val="both"/>
        <w:rPr>
          <w:rFonts w:asciiTheme="minorHAnsi" w:hAnsiTheme="minorHAnsi" w:cstheme="minorHAnsi"/>
          <w:sz w:val="20"/>
        </w:rPr>
      </w:pPr>
      <w:r w:rsidRPr="003863A7">
        <w:rPr>
          <w:rFonts w:asciiTheme="minorHAnsi" w:hAnsiTheme="minorHAnsi"/>
          <w:sz w:val="20"/>
        </w:rPr>
        <w:t xml:space="preserve">De </w:t>
      </w:r>
      <w:r>
        <w:rPr>
          <w:rFonts w:asciiTheme="minorHAnsi" w:hAnsiTheme="minorHAnsi"/>
          <w:sz w:val="20"/>
        </w:rPr>
        <w:t>I</w:t>
      </w:r>
      <w:r w:rsidRPr="003863A7">
        <w:rPr>
          <w:rFonts w:asciiTheme="minorHAnsi" w:hAnsiTheme="minorHAnsi"/>
          <w:sz w:val="20"/>
        </w:rPr>
        <w:t>nschrijving dient te voldoen aan hetgeen is opgenomen</w:t>
      </w:r>
      <w:r>
        <w:rPr>
          <w:rFonts w:asciiTheme="minorHAnsi" w:hAnsiTheme="minorHAnsi"/>
          <w:sz w:val="20"/>
        </w:rPr>
        <w:t xml:space="preserve"> in het Aanbestedingsdossier, deze </w:t>
      </w:r>
      <w:r w:rsidRPr="00D60A79">
        <w:rPr>
          <w:rFonts w:asciiTheme="minorHAnsi" w:hAnsiTheme="minorHAnsi" w:cstheme="minorHAnsi"/>
          <w:sz w:val="20"/>
        </w:rPr>
        <w:t>Inschrijvings</w:t>
      </w:r>
      <w:r w:rsidRPr="00897C0D">
        <w:rPr>
          <w:rFonts w:asciiTheme="minorHAnsi" w:hAnsiTheme="minorHAnsi" w:cstheme="minorHAnsi"/>
          <w:sz w:val="20"/>
        </w:rPr>
        <w:t xml:space="preserve">leidraad, de eisen als genoemd in </w:t>
      </w:r>
      <w:r>
        <w:rPr>
          <w:rFonts w:asciiTheme="minorHAnsi" w:hAnsiTheme="minorHAnsi" w:cstheme="minorHAnsi"/>
          <w:sz w:val="20"/>
        </w:rPr>
        <w:t>het programma van Eisen</w:t>
      </w:r>
      <w:r w:rsidRPr="00897C0D">
        <w:rPr>
          <w:rFonts w:asciiTheme="minorHAnsi" w:hAnsiTheme="minorHAnsi" w:cstheme="minorHAnsi"/>
          <w:sz w:val="20"/>
        </w:rPr>
        <w:t>, de algemene nota(s) van</w:t>
      </w:r>
      <w:r w:rsidRPr="00D60A79">
        <w:rPr>
          <w:rFonts w:asciiTheme="minorHAnsi" w:hAnsiTheme="minorHAnsi" w:cstheme="minorHAnsi"/>
          <w:sz w:val="20"/>
        </w:rPr>
        <w:t xml:space="preserve"> inlichtingen, eventuele individuele nota(s) van </w:t>
      </w:r>
      <w:r w:rsidRPr="00D60A79">
        <w:rPr>
          <w:rFonts w:asciiTheme="minorHAnsi" w:hAnsiTheme="minorHAnsi" w:cstheme="minorHAnsi"/>
          <w:bCs/>
          <w:sz w:val="20"/>
        </w:rPr>
        <w:t xml:space="preserve">inlichtingen, het ARW 2016 en alle overige relevante  aanbestedingsstukken voor de </w:t>
      </w:r>
      <w:r>
        <w:rPr>
          <w:rFonts w:asciiTheme="minorHAnsi" w:hAnsiTheme="minorHAnsi" w:cstheme="minorHAnsi"/>
          <w:bCs/>
          <w:sz w:val="20"/>
        </w:rPr>
        <w:t>I</w:t>
      </w:r>
      <w:r w:rsidRPr="00D60A79">
        <w:rPr>
          <w:rFonts w:asciiTheme="minorHAnsi" w:hAnsiTheme="minorHAnsi" w:cstheme="minorHAnsi"/>
          <w:bCs/>
          <w:sz w:val="20"/>
        </w:rPr>
        <w:t>nschrijving</w:t>
      </w:r>
      <w:r w:rsidRPr="00D60A79">
        <w:rPr>
          <w:rFonts w:asciiTheme="minorHAnsi" w:hAnsiTheme="minorHAnsi" w:cstheme="minorHAnsi"/>
          <w:sz w:val="20"/>
        </w:rPr>
        <w:t>.</w:t>
      </w:r>
    </w:p>
    <w:p w14:paraId="67387492" w14:textId="77777777" w:rsidR="00082A2F" w:rsidRDefault="00082A2F" w:rsidP="00082A2F">
      <w:pPr>
        <w:jc w:val="both"/>
        <w:rPr>
          <w:rFonts w:asciiTheme="minorHAnsi" w:hAnsiTheme="minorHAnsi" w:cstheme="minorHAnsi"/>
          <w:sz w:val="20"/>
        </w:rPr>
      </w:pPr>
    </w:p>
    <w:p w14:paraId="2C41E7C9" w14:textId="77777777" w:rsidR="00082A2F" w:rsidRDefault="00082A2F" w:rsidP="00082A2F">
      <w:pPr>
        <w:jc w:val="both"/>
        <w:rPr>
          <w:rFonts w:asciiTheme="minorHAnsi" w:hAnsiTheme="minorHAnsi" w:cstheme="minorHAnsi"/>
          <w:sz w:val="20"/>
        </w:rPr>
      </w:pPr>
      <w:r w:rsidRPr="00082A2F">
        <w:rPr>
          <w:rFonts w:asciiTheme="minorHAnsi" w:hAnsiTheme="minorHAnsi" w:cstheme="minorHAnsi"/>
          <w:sz w:val="20"/>
        </w:rPr>
        <w:t>Inschrijven geschiedt door het correct en tijdig uploaden van de volledige Inschrijving op TenderNed. Er is pas sprake van een Inschrijving als deze daadwerkelijk in de digitale kluis van TenderNed wordt aangetroffen.</w:t>
      </w:r>
    </w:p>
    <w:p w14:paraId="16F24DFD" w14:textId="77777777" w:rsidR="00082A2F" w:rsidRDefault="00082A2F" w:rsidP="00082A2F">
      <w:pPr>
        <w:jc w:val="both"/>
        <w:rPr>
          <w:rFonts w:asciiTheme="minorHAnsi" w:hAnsiTheme="minorHAnsi" w:cstheme="minorHAnsi"/>
          <w:sz w:val="20"/>
        </w:rPr>
      </w:pPr>
    </w:p>
    <w:p w14:paraId="200EC72B" w14:textId="7765C98E" w:rsidR="00082A2F" w:rsidRPr="00082A2F" w:rsidRDefault="00082A2F" w:rsidP="00082A2F">
      <w:pPr>
        <w:jc w:val="both"/>
        <w:rPr>
          <w:rFonts w:asciiTheme="minorHAnsi" w:hAnsiTheme="minorHAnsi" w:cstheme="minorHAnsi"/>
          <w:sz w:val="20"/>
        </w:rPr>
      </w:pPr>
      <w:r w:rsidRPr="00082A2F">
        <w:rPr>
          <w:rFonts w:asciiTheme="minorHAnsi" w:hAnsiTheme="minorHAnsi" w:cstheme="minorHAnsi"/>
          <w:sz w:val="20"/>
        </w:rPr>
        <w:t>Door in te schrijven verklaart de Inschrijver zich akkoord met hetgeen is opgenomen in het Aanbestedingsdossier en het ARW 2016.</w:t>
      </w:r>
    </w:p>
    <w:p w14:paraId="45A09442" w14:textId="77777777" w:rsidR="00A07451" w:rsidRDefault="00A07451" w:rsidP="00897B3B">
      <w:pPr>
        <w:pStyle w:val="Lijstalinea"/>
        <w:ind w:left="1985"/>
        <w:jc w:val="both"/>
        <w:rPr>
          <w:rFonts w:ascii="Calibri" w:hAnsi="Calibri"/>
          <w:sz w:val="20"/>
        </w:rPr>
      </w:pPr>
    </w:p>
    <w:p w14:paraId="25CA4D99" w14:textId="46805DF0" w:rsidR="00897B3B" w:rsidRDefault="00897B3B" w:rsidP="00897B3B">
      <w:pPr>
        <w:pStyle w:val="Lijstalinea"/>
        <w:ind w:left="1985"/>
        <w:jc w:val="both"/>
        <w:rPr>
          <w:rFonts w:ascii="Calibri" w:hAnsi="Calibri"/>
          <w:sz w:val="20"/>
        </w:rPr>
      </w:pPr>
      <w:r w:rsidRPr="00897B3B">
        <w:rPr>
          <w:rFonts w:ascii="Calibri" w:hAnsi="Calibri"/>
          <w:sz w:val="20"/>
        </w:rPr>
        <w:t>Inschrijvingen dienen uiterlijk te zijn ontvangen op de datum en het tijdstip van</w:t>
      </w:r>
      <w:r>
        <w:rPr>
          <w:rFonts w:ascii="Calibri" w:hAnsi="Calibri"/>
          <w:sz w:val="20"/>
        </w:rPr>
        <w:t xml:space="preserve"> </w:t>
      </w:r>
      <w:r w:rsidR="00082A2F">
        <w:rPr>
          <w:rFonts w:ascii="Calibri" w:hAnsi="Calibri"/>
          <w:sz w:val="20"/>
        </w:rPr>
        <w:t>I</w:t>
      </w:r>
      <w:r w:rsidRPr="00897B3B">
        <w:rPr>
          <w:rFonts w:ascii="Calibri" w:hAnsi="Calibri"/>
          <w:sz w:val="20"/>
        </w:rPr>
        <w:t>nschrijving zoals vermel</w:t>
      </w:r>
      <w:r w:rsidR="006040BB">
        <w:rPr>
          <w:rFonts w:ascii="Calibri" w:hAnsi="Calibri"/>
          <w:sz w:val="20"/>
        </w:rPr>
        <w:t xml:space="preserve">d in de Aankondiging en in </w:t>
      </w:r>
      <w:r w:rsidR="00082A2F">
        <w:rPr>
          <w:rFonts w:ascii="Calibri" w:hAnsi="Calibri"/>
          <w:sz w:val="20"/>
        </w:rPr>
        <w:t xml:space="preserve">paragraaf </w:t>
      </w:r>
      <w:r w:rsidR="006040BB">
        <w:rPr>
          <w:rFonts w:ascii="Calibri" w:hAnsi="Calibri"/>
          <w:sz w:val="20"/>
        </w:rPr>
        <w:t>3.4</w:t>
      </w:r>
      <w:r w:rsidRPr="00897B3B">
        <w:rPr>
          <w:rFonts w:ascii="Calibri" w:hAnsi="Calibri"/>
          <w:sz w:val="20"/>
        </w:rPr>
        <w:t xml:space="preserve"> van deze </w:t>
      </w:r>
      <w:r w:rsidR="00082A2F">
        <w:rPr>
          <w:rFonts w:ascii="Calibri" w:hAnsi="Calibri"/>
          <w:sz w:val="20"/>
        </w:rPr>
        <w:t>I</w:t>
      </w:r>
      <w:r w:rsidRPr="00897B3B">
        <w:rPr>
          <w:rFonts w:ascii="Calibri" w:hAnsi="Calibri"/>
          <w:sz w:val="20"/>
        </w:rPr>
        <w:t>nschrijvingsleidraad.</w:t>
      </w:r>
      <w:r>
        <w:rPr>
          <w:rFonts w:ascii="Calibri" w:hAnsi="Calibri"/>
          <w:sz w:val="20"/>
        </w:rPr>
        <w:t xml:space="preserve"> </w:t>
      </w:r>
      <w:r w:rsidRPr="00897B3B">
        <w:rPr>
          <w:rFonts w:ascii="Calibri" w:hAnsi="Calibri"/>
          <w:sz w:val="20"/>
        </w:rPr>
        <w:t>Deze datum en het tijdstip vormen een fatale termijn. Na dit tijdstip sluit</w:t>
      </w:r>
      <w:r>
        <w:rPr>
          <w:rFonts w:ascii="Calibri" w:hAnsi="Calibri"/>
          <w:sz w:val="20"/>
        </w:rPr>
        <w:t xml:space="preserve"> </w:t>
      </w:r>
      <w:r w:rsidRPr="00897B3B">
        <w:rPr>
          <w:rFonts w:ascii="Calibri" w:hAnsi="Calibri"/>
          <w:sz w:val="20"/>
        </w:rPr>
        <w:t xml:space="preserve">de digitale kluis van TenderNed en is het niet meer mogelijk om een </w:t>
      </w:r>
      <w:r w:rsidR="00A07451">
        <w:rPr>
          <w:rFonts w:ascii="Calibri" w:hAnsi="Calibri"/>
          <w:sz w:val="20"/>
        </w:rPr>
        <w:t>I</w:t>
      </w:r>
      <w:r w:rsidRPr="00897B3B">
        <w:rPr>
          <w:rFonts w:ascii="Calibri" w:hAnsi="Calibri"/>
          <w:sz w:val="20"/>
        </w:rPr>
        <w:t>nschrijving te</w:t>
      </w:r>
      <w:r>
        <w:rPr>
          <w:rFonts w:ascii="Calibri" w:hAnsi="Calibri"/>
          <w:sz w:val="20"/>
        </w:rPr>
        <w:t xml:space="preserve"> </w:t>
      </w:r>
      <w:r w:rsidRPr="00897B3B">
        <w:rPr>
          <w:rFonts w:ascii="Calibri" w:hAnsi="Calibri"/>
          <w:sz w:val="20"/>
        </w:rPr>
        <w:t>doen. Het risico van niet tijdige indiening van de inschrijving ligt bij Inschrijver.</w:t>
      </w:r>
    </w:p>
    <w:p w14:paraId="25CA4D9A" w14:textId="77777777" w:rsidR="00150551" w:rsidRPr="00897B3B" w:rsidRDefault="00150551" w:rsidP="00897B3B">
      <w:pPr>
        <w:pStyle w:val="Lijstalinea"/>
        <w:ind w:left="1985"/>
        <w:jc w:val="both"/>
        <w:rPr>
          <w:rFonts w:ascii="Calibri" w:hAnsi="Calibri"/>
          <w:sz w:val="20"/>
        </w:rPr>
      </w:pPr>
    </w:p>
    <w:p w14:paraId="27D8AD68" w14:textId="1464B73D" w:rsidR="007B530D" w:rsidRDefault="00897B3B" w:rsidP="007B530D">
      <w:pPr>
        <w:pStyle w:val="Lijstalinea"/>
        <w:ind w:left="1985"/>
        <w:jc w:val="both"/>
        <w:rPr>
          <w:rFonts w:asciiTheme="minorHAnsi" w:hAnsiTheme="minorHAnsi" w:cstheme="minorHAnsi"/>
          <w:sz w:val="20"/>
        </w:rPr>
      </w:pPr>
      <w:r w:rsidRPr="00897B3B">
        <w:rPr>
          <w:rFonts w:ascii="Calibri" w:hAnsi="Calibri"/>
          <w:sz w:val="20"/>
        </w:rPr>
        <w:t>De Inschrijvers wordt geadviseerd om de instructies van TenderNed nauwkeurig te</w:t>
      </w:r>
      <w:r>
        <w:rPr>
          <w:rFonts w:ascii="Calibri" w:hAnsi="Calibri"/>
          <w:sz w:val="20"/>
        </w:rPr>
        <w:t xml:space="preserve"> </w:t>
      </w:r>
      <w:r w:rsidRPr="00897B3B">
        <w:rPr>
          <w:rFonts w:ascii="Calibri" w:hAnsi="Calibri"/>
          <w:sz w:val="20"/>
        </w:rPr>
        <w:t>bestuderen en te volgen. Daarnaast wordt Inschrijvers geadviseerd tijdig te</w:t>
      </w:r>
      <w:r>
        <w:rPr>
          <w:rFonts w:ascii="Calibri" w:hAnsi="Calibri"/>
          <w:sz w:val="20"/>
        </w:rPr>
        <w:t xml:space="preserve"> </w:t>
      </w:r>
      <w:r w:rsidRPr="00897B3B">
        <w:rPr>
          <w:rFonts w:ascii="Calibri" w:hAnsi="Calibri"/>
          <w:sz w:val="20"/>
        </w:rPr>
        <w:t>beginnen met het uploaden van de Inschrijving op TenderNed.</w:t>
      </w:r>
      <w:r w:rsidR="007B530D">
        <w:rPr>
          <w:rFonts w:ascii="Calibri" w:hAnsi="Calibri"/>
          <w:sz w:val="20"/>
        </w:rPr>
        <w:t xml:space="preserve"> </w:t>
      </w:r>
      <w:r w:rsidR="007B530D" w:rsidRPr="0084531D">
        <w:rPr>
          <w:rFonts w:asciiTheme="minorHAnsi" w:hAnsiTheme="minorHAnsi" w:cstheme="minorHAnsi"/>
          <w:sz w:val="20"/>
        </w:rPr>
        <w:t xml:space="preserve">De </w:t>
      </w:r>
      <w:r w:rsidR="007B530D">
        <w:rPr>
          <w:rFonts w:asciiTheme="minorHAnsi" w:hAnsiTheme="minorHAnsi" w:cstheme="minorHAnsi"/>
          <w:sz w:val="20"/>
        </w:rPr>
        <w:t>I</w:t>
      </w:r>
      <w:r w:rsidR="007B530D" w:rsidRPr="0084531D">
        <w:rPr>
          <w:rFonts w:asciiTheme="minorHAnsi" w:hAnsiTheme="minorHAnsi" w:cstheme="minorHAnsi"/>
          <w:sz w:val="20"/>
        </w:rPr>
        <w:t xml:space="preserve">nschrijver is zelf verantwoordelijk voor het tijdig, juist en volledig indienen van de </w:t>
      </w:r>
      <w:r w:rsidR="007B530D">
        <w:rPr>
          <w:rFonts w:asciiTheme="minorHAnsi" w:hAnsiTheme="minorHAnsi" w:cstheme="minorHAnsi"/>
          <w:sz w:val="20"/>
        </w:rPr>
        <w:t>I</w:t>
      </w:r>
      <w:r w:rsidR="007B530D" w:rsidRPr="0084531D">
        <w:rPr>
          <w:rFonts w:asciiTheme="minorHAnsi" w:hAnsiTheme="minorHAnsi" w:cstheme="minorHAnsi"/>
          <w:sz w:val="20"/>
        </w:rPr>
        <w:t xml:space="preserve">nschrijving. Het is niet mogelijk na het vermelde tijdstip een </w:t>
      </w:r>
      <w:r w:rsidR="007B530D">
        <w:rPr>
          <w:rFonts w:asciiTheme="minorHAnsi" w:hAnsiTheme="minorHAnsi" w:cstheme="minorHAnsi"/>
          <w:sz w:val="20"/>
        </w:rPr>
        <w:t>I</w:t>
      </w:r>
      <w:r w:rsidR="007B530D" w:rsidRPr="0084531D">
        <w:rPr>
          <w:rFonts w:asciiTheme="minorHAnsi" w:hAnsiTheme="minorHAnsi" w:cstheme="minorHAnsi"/>
          <w:sz w:val="20"/>
        </w:rPr>
        <w:t>nschrijving in te dienen, daar de toegang tot de digitale kluis in TenderNed wordt geblokkeerd.</w:t>
      </w:r>
    </w:p>
    <w:p w14:paraId="3E813391" w14:textId="77777777" w:rsidR="007B530D" w:rsidRPr="0084531D" w:rsidRDefault="007B530D" w:rsidP="007B530D">
      <w:pPr>
        <w:rPr>
          <w:rFonts w:asciiTheme="minorHAnsi" w:hAnsiTheme="minorHAnsi" w:cstheme="minorHAnsi"/>
          <w:sz w:val="20"/>
        </w:rPr>
      </w:pPr>
      <w:r w:rsidRPr="0084531D">
        <w:rPr>
          <w:rFonts w:asciiTheme="minorHAnsi" w:hAnsiTheme="minorHAnsi" w:cstheme="minorHAnsi"/>
          <w:sz w:val="20"/>
        </w:rPr>
        <w:t xml:space="preserve">Technische problemen zoals het uitvallen van een internetverbinding of een storing van TenderNed vallen onder het risico van de </w:t>
      </w:r>
      <w:r>
        <w:rPr>
          <w:rFonts w:asciiTheme="minorHAnsi" w:hAnsiTheme="minorHAnsi" w:cstheme="minorHAnsi"/>
          <w:sz w:val="20"/>
        </w:rPr>
        <w:t>I</w:t>
      </w:r>
      <w:r w:rsidRPr="0084531D">
        <w:rPr>
          <w:rFonts w:asciiTheme="minorHAnsi" w:hAnsiTheme="minorHAnsi" w:cstheme="minorHAnsi"/>
          <w:sz w:val="20"/>
        </w:rPr>
        <w:t xml:space="preserve">nschrijver. Indien storingen zich voordoen dient dit tijdig gemeld te worden bij TenderNed en de contactpersoon van de aanbesteding. De </w:t>
      </w:r>
      <w:r>
        <w:rPr>
          <w:rFonts w:asciiTheme="minorHAnsi" w:hAnsiTheme="minorHAnsi" w:cstheme="minorHAnsi"/>
          <w:sz w:val="20"/>
        </w:rPr>
        <w:t>A</w:t>
      </w:r>
      <w:r w:rsidRPr="0084531D">
        <w:rPr>
          <w:rFonts w:asciiTheme="minorHAnsi" w:hAnsiTheme="minorHAnsi" w:cstheme="minorHAnsi"/>
          <w:sz w:val="20"/>
        </w:rPr>
        <w:t xml:space="preserve">anbestedende dienst zal op dat moment overwegen of en welke maatregelen er genomen worden. </w:t>
      </w:r>
    </w:p>
    <w:p w14:paraId="25CA4D9B" w14:textId="49F194ED" w:rsidR="00390CD1" w:rsidRDefault="00390CD1" w:rsidP="00897B3B">
      <w:pPr>
        <w:pStyle w:val="Lijstalinea"/>
        <w:ind w:left="1985"/>
        <w:jc w:val="both"/>
        <w:rPr>
          <w:rFonts w:ascii="Calibri" w:hAnsi="Calibri"/>
          <w:sz w:val="20"/>
        </w:rPr>
      </w:pPr>
    </w:p>
    <w:p w14:paraId="0C492DDA" w14:textId="4D228C20" w:rsidR="00082A2F" w:rsidRDefault="00A07451" w:rsidP="00897B3B">
      <w:pPr>
        <w:pStyle w:val="Lijstalinea"/>
        <w:ind w:left="1985"/>
        <w:jc w:val="both"/>
        <w:rPr>
          <w:rFonts w:ascii="Calibri" w:hAnsi="Calibri"/>
          <w:sz w:val="20"/>
        </w:rPr>
      </w:pPr>
      <w:r w:rsidRPr="00A07451">
        <w:rPr>
          <w:rFonts w:ascii="Calibri" w:hAnsi="Calibri"/>
          <w:sz w:val="20"/>
        </w:rPr>
        <w:t>Wanneer op TenderNed eenzelfde document meerdere keren wordt gevraagd als bewijsstuk, kan worden volstaan met het eenmalig correct, volledig en tijdig uploaden van de vereiste bewijsstukken</w:t>
      </w:r>
      <w:r>
        <w:rPr>
          <w:rFonts w:ascii="Calibri" w:hAnsi="Calibri"/>
          <w:sz w:val="20"/>
        </w:rPr>
        <w:t>.</w:t>
      </w:r>
    </w:p>
    <w:p w14:paraId="4446B8B4" w14:textId="6828A1DD" w:rsidR="008C7A83" w:rsidRDefault="008C7A83" w:rsidP="00897B3B">
      <w:pPr>
        <w:pStyle w:val="Lijstalinea"/>
        <w:ind w:left="1985"/>
        <w:jc w:val="both"/>
        <w:rPr>
          <w:rFonts w:ascii="Calibri" w:hAnsi="Calibri"/>
          <w:sz w:val="20"/>
        </w:rPr>
      </w:pPr>
    </w:p>
    <w:p w14:paraId="33D0D8DE" w14:textId="77777777" w:rsidR="008C7A83" w:rsidRPr="009B726E" w:rsidRDefault="008C7A83" w:rsidP="004943B4">
      <w:pPr>
        <w:pStyle w:val="Kop2"/>
      </w:pPr>
      <w:bookmarkStart w:id="128" w:name="_Toc107327016"/>
      <w:bookmarkStart w:id="129" w:name="_Toc132722885"/>
      <w:r w:rsidRPr="009B726E">
        <w:t>Eenmaal inschrijven</w:t>
      </w:r>
      <w:bookmarkEnd w:id="128"/>
      <w:bookmarkEnd w:id="129"/>
    </w:p>
    <w:p w14:paraId="6E1C8267" w14:textId="388A13BA" w:rsidR="008C7A83" w:rsidRPr="0059173C" w:rsidRDefault="008C7A83" w:rsidP="0059173C">
      <w:pPr>
        <w:pStyle w:val="Lijstalinea"/>
        <w:ind w:left="1985"/>
        <w:jc w:val="both"/>
        <w:rPr>
          <w:rFonts w:ascii="Calibri" w:hAnsi="Calibri"/>
          <w:sz w:val="20"/>
        </w:rPr>
      </w:pPr>
      <w:r w:rsidRPr="0059173C">
        <w:rPr>
          <w:rFonts w:ascii="Calibri" w:hAnsi="Calibri"/>
          <w:sz w:val="20"/>
        </w:rPr>
        <w:t>Een natuurlijk persoon of rechtspersoon kan slechts éénmaal (hetzij individueel hetzij in Combinatie met andere natuurlijke personen of rechtspersonen), op deze aanbesteding inschrijven.</w:t>
      </w:r>
    </w:p>
    <w:p w14:paraId="24239792" w14:textId="047A7D15" w:rsidR="0059173C" w:rsidRPr="0059173C" w:rsidRDefault="0059173C" w:rsidP="0059173C">
      <w:pPr>
        <w:pStyle w:val="Lijstalinea"/>
        <w:ind w:left="1985"/>
        <w:jc w:val="both"/>
        <w:rPr>
          <w:rFonts w:ascii="Calibri" w:hAnsi="Calibri"/>
          <w:sz w:val="20"/>
        </w:rPr>
      </w:pPr>
    </w:p>
    <w:p w14:paraId="2BED2379" w14:textId="76D6661D" w:rsidR="008C7A83" w:rsidRPr="009B726E" w:rsidRDefault="0059173C" w:rsidP="007B530D">
      <w:pPr>
        <w:pStyle w:val="Lijstalinea"/>
        <w:ind w:left="1985"/>
        <w:jc w:val="both"/>
        <w:rPr>
          <w:rFonts w:asciiTheme="minorHAnsi" w:hAnsiTheme="minorHAnsi"/>
          <w:sz w:val="20"/>
        </w:rPr>
      </w:pPr>
      <w:r w:rsidRPr="0059173C">
        <w:rPr>
          <w:rFonts w:ascii="Calibri" w:hAnsi="Calibri"/>
          <w:sz w:val="20"/>
        </w:rPr>
        <w:t>Twee of meer verbonden ondernemingen mogen slechts ieder zelfstandig (of in combinatie) deelnemen aan deze aanbestedingsprocedure indien zij aantonen dat hun onderlinge verhouding hun gedrag in het kader van deze aanbesteding niet beïnvloedt. Hiertoe dienen, op verzoek van de Aanbestedende dienst, bewijsstukken te worden overgelegd, waaruit blijkt dat volstrekte onafhankelijkheid en vertrouwelijkheid is gegarandeerd bij de opstelling van de Inschrijvingen van de betrokken ondernemingen. Het ontbreken van deze bewijsstukken leidt tot uitsluiting van alle betrokken ondernemingen.</w:t>
      </w:r>
    </w:p>
    <w:p w14:paraId="6366DB9E" w14:textId="77777777" w:rsidR="008E3238" w:rsidRDefault="008E3238">
      <w:pPr>
        <w:spacing w:line="240" w:lineRule="auto"/>
        <w:ind w:left="0"/>
        <w:rPr>
          <w:rFonts w:ascii="Calibri" w:hAnsi="Calibri"/>
          <w:b/>
          <w:snapToGrid w:val="0"/>
          <w:spacing w:val="0"/>
          <w:sz w:val="20"/>
        </w:rPr>
      </w:pPr>
      <w:bookmarkStart w:id="130" w:name="_Toc107327017"/>
      <w:r>
        <w:br w:type="page"/>
      </w:r>
    </w:p>
    <w:p w14:paraId="43769D71" w14:textId="42982F99" w:rsidR="008C7A83" w:rsidRPr="009B726E" w:rsidRDefault="008C7A83" w:rsidP="004943B4">
      <w:pPr>
        <w:pStyle w:val="Kop2"/>
      </w:pPr>
      <w:bookmarkStart w:id="131" w:name="_Toc132722886"/>
      <w:r w:rsidRPr="009B726E">
        <w:lastRenderedPageBreak/>
        <w:t xml:space="preserve">Inschrijven als </w:t>
      </w:r>
      <w:r>
        <w:t>C</w:t>
      </w:r>
      <w:r w:rsidRPr="009B726E">
        <w:t>ombinatie</w:t>
      </w:r>
      <w:bookmarkEnd w:id="130"/>
      <w:bookmarkEnd w:id="131"/>
    </w:p>
    <w:p w14:paraId="70B8D085" w14:textId="77777777" w:rsidR="007B530D" w:rsidRPr="00B1561B" w:rsidRDefault="007B530D" w:rsidP="007B530D">
      <w:pPr>
        <w:jc w:val="both"/>
        <w:rPr>
          <w:rFonts w:asciiTheme="minorHAnsi" w:hAnsiTheme="minorHAnsi" w:cstheme="minorHAnsi"/>
          <w:spacing w:val="0"/>
          <w:sz w:val="20"/>
        </w:rPr>
      </w:pPr>
      <w:r w:rsidRPr="00B1561B">
        <w:rPr>
          <w:rFonts w:asciiTheme="minorHAnsi" w:hAnsiTheme="minorHAnsi" w:cstheme="minorHAnsi"/>
          <w:sz w:val="20"/>
        </w:rPr>
        <w:t>Inschrijven als een samenwerkingsverband van ondernemers (Combinatie) is toegestaan. Door de Aanbestedende dienst worden geen bijzondere eisen gesteld met betrekking tot de rechtsvorm van het samenwerkingsverband.</w:t>
      </w:r>
    </w:p>
    <w:p w14:paraId="7D24639E" w14:textId="77777777" w:rsidR="007B530D" w:rsidRPr="00B1561B" w:rsidRDefault="007B530D" w:rsidP="007B530D">
      <w:pPr>
        <w:jc w:val="both"/>
        <w:rPr>
          <w:rFonts w:asciiTheme="minorHAnsi" w:hAnsiTheme="minorHAnsi" w:cstheme="minorHAnsi"/>
          <w:sz w:val="20"/>
        </w:rPr>
      </w:pPr>
    </w:p>
    <w:p w14:paraId="780E946A" w14:textId="77777777" w:rsidR="007B530D" w:rsidRPr="00B1561B" w:rsidRDefault="007B530D" w:rsidP="007B530D">
      <w:pPr>
        <w:jc w:val="both"/>
        <w:rPr>
          <w:rFonts w:asciiTheme="minorHAnsi" w:hAnsiTheme="minorHAnsi" w:cstheme="minorHAnsi"/>
          <w:sz w:val="20"/>
        </w:rPr>
      </w:pPr>
      <w:r w:rsidRPr="00B1561B">
        <w:rPr>
          <w:rFonts w:asciiTheme="minorHAnsi" w:hAnsiTheme="minorHAnsi" w:cstheme="minorHAnsi"/>
          <w:sz w:val="20"/>
        </w:rPr>
        <w:t xml:space="preserve">Indien wordt ingeschreven als een Combinatie dient iedere combinant een afzonderlijke Eigen Verklaring UEA in te dienen bij Inschrijving (zie bijlage 1 van deze Inschrijvingsleidraad). </w:t>
      </w:r>
    </w:p>
    <w:p w14:paraId="626095A0" w14:textId="77777777" w:rsidR="007B530D" w:rsidRPr="00B1561B" w:rsidRDefault="007B530D" w:rsidP="007B530D">
      <w:pPr>
        <w:jc w:val="both"/>
        <w:rPr>
          <w:rFonts w:asciiTheme="minorHAnsi" w:hAnsiTheme="minorHAnsi" w:cstheme="minorHAnsi"/>
          <w:sz w:val="20"/>
        </w:rPr>
      </w:pPr>
    </w:p>
    <w:p w14:paraId="2E59035A" w14:textId="77777777" w:rsidR="007B530D" w:rsidRPr="00B1561B" w:rsidRDefault="007B530D" w:rsidP="007B530D">
      <w:pPr>
        <w:jc w:val="both"/>
        <w:rPr>
          <w:rFonts w:asciiTheme="minorHAnsi" w:hAnsiTheme="minorHAnsi" w:cstheme="minorHAnsi"/>
          <w:sz w:val="20"/>
        </w:rPr>
      </w:pPr>
      <w:r w:rsidRPr="00B1561B">
        <w:rPr>
          <w:rFonts w:asciiTheme="minorHAnsi" w:hAnsiTheme="minorHAnsi" w:cstheme="minorHAnsi"/>
          <w:sz w:val="20"/>
        </w:rPr>
        <w:t>In de ingevulde UEA-formulieren dient te worden aangegeven:</w:t>
      </w:r>
    </w:p>
    <w:p w14:paraId="27E26093" w14:textId="77777777" w:rsidR="007B530D" w:rsidRPr="00B1561B" w:rsidRDefault="007B530D" w:rsidP="00206A06">
      <w:pPr>
        <w:pStyle w:val="Lijstalinea"/>
        <w:numPr>
          <w:ilvl w:val="0"/>
          <w:numId w:val="30"/>
        </w:numPr>
        <w:jc w:val="both"/>
        <w:rPr>
          <w:rFonts w:asciiTheme="minorHAnsi" w:hAnsiTheme="minorHAnsi" w:cstheme="minorHAnsi"/>
          <w:sz w:val="20"/>
        </w:rPr>
      </w:pPr>
      <w:r w:rsidRPr="00B1561B">
        <w:rPr>
          <w:rFonts w:asciiTheme="minorHAnsi" w:hAnsiTheme="minorHAnsi" w:cstheme="minorHAnsi"/>
          <w:sz w:val="20"/>
        </w:rPr>
        <w:t>de naam van de combinant die als gevolmachtigde namens de Combinatie zal optreden en bevoegd is de Combinatie te binden;</w:t>
      </w:r>
    </w:p>
    <w:p w14:paraId="329FA8D1" w14:textId="77777777" w:rsidR="007B530D" w:rsidRPr="00B1561B" w:rsidRDefault="007B530D" w:rsidP="00206A06">
      <w:pPr>
        <w:pStyle w:val="Lijstalinea"/>
        <w:numPr>
          <w:ilvl w:val="0"/>
          <w:numId w:val="30"/>
        </w:numPr>
        <w:jc w:val="both"/>
        <w:rPr>
          <w:rFonts w:asciiTheme="minorHAnsi" w:hAnsiTheme="minorHAnsi" w:cstheme="minorHAnsi"/>
          <w:sz w:val="20"/>
        </w:rPr>
      </w:pPr>
      <w:r w:rsidRPr="00B1561B">
        <w:rPr>
          <w:rFonts w:asciiTheme="minorHAnsi" w:hAnsiTheme="minorHAnsi" w:cstheme="minorHAnsi"/>
          <w:sz w:val="20"/>
        </w:rPr>
        <w:t>de naam van de combinant die als penvoerder namens de Combinatie zal optreden;</w:t>
      </w:r>
    </w:p>
    <w:p w14:paraId="321C235B" w14:textId="77777777" w:rsidR="007B530D" w:rsidRPr="00B1561B" w:rsidRDefault="007B530D" w:rsidP="00206A06">
      <w:pPr>
        <w:pStyle w:val="Lijstalinea"/>
        <w:numPr>
          <w:ilvl w:val="0"/>
          <w:numId w:val="30"/>
        </w:numPr>
        <w:jc w:val="both"/>
        <w:rPr>
          <w:rFonts w:asciiTheme="minorHAnsi" w:hAnsiTheme="minorHAnsi" w:cstheme="minorHAnsi"/>
          <w:sz w:val="20"/>
        </w:rPr>
      </w:pPr>
      <w:r w:rsidRPr="00B1561B">
        <w:rPr>
          <w:rFonts w:asciiTheme="minorHAnsi" w:hAnsiTheme="minorHAnsi" w:cstheme="minorHAnsi"/>
          <w:sz w:val="20"/>
        </w:rPr>
        <w:t>welke werkzaamheden door welke combinant worden uitgevoerd.</w:t>
      </w:r>
    </w:p>
    <w:p w14:paraId="7C853432" w14:textId="77777777" w:rsidR="007B530D" w:rsidRPr="00B1561B" w:rsidRDefault="007B530D" w:rsidP="007B530D">
      <w:pPr>
        <w:jc w:val="both"/>
        <w:rPr>
          <w:rFonts w:asciiTheme="minorHAnsi" w:hAnsiTheme="minorHAnsi" w:cstheme="minorHAnsi"/>
          <w:sz w:val="20"/>
        </w:rPr>
      </w:pPr>
    </w:p>
    <w:p w14:paraId="1D304FB6" w14:textId="77777777" w:rsidR="007B530D" w:rsidRPr="00B1561B" w:rsidRDefault="007B530D" w:rsidP="007B530D">
      <w:pPr>
        <w:jc w:val="both"/>
        <w:rPr>
          <w:rFonts w:asciiTheme="minorHAnsi" w:hAnsiTheme="minorHAnsi" w:cstheme="minorHAnsi"/>
          <w:sz w:val="20"/>
        </w:rPr>
      </w:pPr>
      <w:r w:rsidRPr="00B1561B">
        <w:rPr>
          <w:rFonts w:asciiTheme="minorHAnsi" w:hAnsiTheme="minorHAnsi" w:cstheme="minorHAnsi"/>
          <w:sz w:val="20"/>
        </w:rPr>
        <w:t>Door het indienen van een Inschrijving en een volledig ingevulde en rechtsgeldig ondertekende Eigen Verklaring UEA verklaart Inschrijver (de Combinatie):</w:t>
      </w:r>
    </w:p>
    <w:p w14:paraId="616EC22C" w14:textId="77777777" w:rsidR="007B530D" w:rsidRPr="00B1561B" w:rsidRDefault="007B530D" w:rsidP="00206A06">
      <w:pPr>
        <w:pStyle w:val="Lijstalinea"/>
        <w:numPr>
          <w:ilvl w:val="0"/>
          <w:numId w:val="31"/>
        </w:numPr>
        <w:jc w:val="both"/>
        <w:rPr>
          <w:rFonts w:asciiTheme="minorHAnsi" w:hAnsiTheme="minorHAnsi" w:cstheme="minorHAnsi"/>
          <w:sz w:val="20"/>
        </w:rPr>
      </w:pPr>
      <w:r w:rsidRPr="00B1561B">
        <w:rPr>
          <w:rFonts w:asciiTheme="minorHAnsi" w:hAnsiTheme="minorHAnsi" w:cstheme="minorHAnsi"/>
          <w:sz w:val="20"/>
        </w:rPr>
        <w:t>dat de leden van de Combinatie zowel gezamenlijk als ieder voor zich hoofdelijk aansprakelijk zijn voor de volledige en juiste uitvoering van de overeenkomst in al zijn onderdelen.</w:t>
      </w:r>
    </w:p>
    <w:p w14:paraId="25CA4D9C" w14:textId="77777777" w:rsidR="007F7DF9" w:rsidRPr="007F7DF9" w:rsidRDefault="007F7DF9" w:rsidP="007F7DF9">
      <w:pPr>
        <w:tabs>
          <w:tab w:val="left" w:pos="2552"/>
        </w:tabs>
        <w:suppressAutoHyphens/>
        <w:ind w:left="0"/>
        <w:jc w:val="both"/>
        <w:rPr>
          <w:rFonts w:ascii="Calibri" w:hAnsi="Calibri"/>
          <w:spacing w:val="0"/>
          <w:sz w:val="20"/>
        </w:rPr>
      </w:pPr>
    </w:p>
    <w:p w14:paraId="25CA4D9D" w14:textId="36BE6AA5" w:rsidR="007F7DF9" w:rsidRPr="007F7DF9" w:rsidRDefault="007F7DF9" w:rsidP="004943B4">
      <w:pPr>
        <w:pStyle w:val="Kop2"/>
      </w:pPr>
      <w:bookmarkStart w:id="132" w:name="_Toc403554478"/>
      <w:bookmarkStart w:id="133" w:name="_Toc404621246"/>
      <w:bookmarkStart w:id="134" w:name="_Toc404622149"/>
      <w:bookmarkStart w:id="135" w:name="_Toc132722887"/>
      <w:r w:rsidRPr="007F7DF9">
        <w:t xml:space="preserve">Vereiste indeling </w:t>
      </w:r>
      <w:r w:rsidR="008E3238">
        <w:t>I</w:t>
      </w:r>
      <w:r w:rsidR="00233F01">
        <w:t>nschrijving</w:t>
      </w:r>
      <w:bookmarkEnd w:id="132"/>
      <w:bookmarkEnd w:id="133"/>
      <w:bookmarkEnd w:id="134"/>
      <w:bookmarkEnd w:id="135"/>
    </w:p>
    <w:p w14:paraId="25CA4D9E" w14:textId="6F4497F6" w:rsidR="007F7DF9" w:rsidRDefault="008771CC"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8E3238">
        <w:rPr>
          <w:rFonts w:ascii="Calibri" w:hAnsi="Calibri"/>
          <w:spacing w:val="0"/>
          <w:sz w:val="20"/>
        </w:rPr>
        <w:t>I</w:t>
      </w:r>
      <w:r>
        <w:rPr>
          <w:rFonts w:ascii="Calibri" w:hAnsi="Calibri"/>
          <w:spacing w:val="0"/>
          <w:sz w:val="20"/>
        </w:rPr>
        <w:t>nschrijving</w:t>
      </w:r>
      <w:r w:rsidR="007F7DF9" w:rsidRPr="007F7DF9">
        <w:rPr>
          <w:rFonts w:ascii="Calibri" w:hAnsi="Calibri"/>
          <w:spacing w:val="0"/>
          <w:sz w:val="20"/>
        </w:rPr>
        <w:t xml:space="preserve"> dient in digitaal *.pdf-formaat te worden ingediend.</w:t>
      </w:r>
    </w:p>
    <w:p w14:paraId="3586B19A" w14:textId="77777777" w:rsidR="008E3238" w:rsidRPr="007F7DF9" w:rsidRDefault="008E3238" w:rsidP="007F7DF9">
      <w:pPr>
        <w:tabs>
          <w:tab w:val="left" w:pos="2552"/>
        </w:tabs>
        <w:suppressAutoHyphens/>
        <w:jc w:val="both"/>
        <w:rPr>
          <w:rFonts w:ascii="Calibri" w:hAnsi="Calibri"/>
          <w:spacing w:val="0"/>
          <w:sz w:val="20"/>
        </w:rPr>
      </w:pPr>
    </w:p>
    <w:p w14:paraId="25CA4D9F" w14:textId="30337A32" w:rsidR="007F7DF9" w:rsidRPr="000D4427" w:rsidRDefault="009D14F9" w:rsidP="007F7DF9">
      <w:pPr>
        <w:tabs>
          <w:tab w:val="left" w:pos="2552"/>
        </w:tabs>
        <w:suppressAutoHyphens/>
        <w:jc w:val="both"/>
        <w:rPr>
          <w:rFonts w:ascii="Calibri" w:hAnsi="Calibri"/>
          <w:spacing w:val="0"/>
          <w:sz w:val="20"/>
          <w:u w:val="single"/>
        </w:rPr>
      </w:pPr>
      <w:r w:rsidRPr="000D4427">
        <w:rPr>
          <w:rFonts w:ascii="Calibri" w:hAnsi="Calibri"/>
          <w:spacing w:val="0"/>
          <w:sz w:val="20"/>
          <w:u w:val="single"/>
        </w:rPr>
        <w:t xml:space="preserve">De </w:t>
      </w:r>
      <w:r w:rsidR="008E3238" w:rsidRPr="000D4427">
        <w:rPr>
          <w:rFonts w:ascii="Calibri" w:hAnsi="Calibri"/>
          <w:spacing w:val="0"/>
          <w:sz w:val="20"/>
          <w:u w:val="single"/>
        </w:rPr>
        <w:t>I</w:t>
      </w:r>
      <w:r w:rsidRPr="000D4427">
        <w:rPr>
          <w:rFonts w:ascii="Calibri" w:hAnsi="Calibri"/>
          <w:spacing w:val="0"/>
          <w:sz w:val="20"/>
          <w:u w:val="single"/>
        </w:rPr>
        <w:t>nschrijving</w:t>
      </w:r>
      <w:r w:rsidR="007F7DF9" w:rsidRPr="000D4427">
        <w:rPr>
          <w:rFonts w:ascii="Calibri" w:hAnsi="Calibri"/>
          <w:spacing w:val="0"/>
          <w:sz w:val="20"/>
          <w:u w:val="single"/>
        </w:rPr>
        <w:t xml:space="preserve"> moet de volgende documenten bevatten:</w:t>
      </w:r>
    </w:p>
    <w:p w14:paraId="5B8D676E" w14:textId="04124779" w:rsidR="008E3238" w:rsidRPr="000D4427" w:rsidRDefault="008E3238" w:rsidP="00206A06">
      <w:pPr>
        <w:pStyle w:val="Lijstalinea"/>
        <w:numPr>
          <w:ilvl w:val="0"/>
          <w:numId w:val="15"/>
        </w:numPr>
        <w:tabs>
          <w:tab w:val="left" w:pos="2552"/>
        </w:tabs>
        <w:suppressAutoHyphens/>
        <w:jc w:val="both"/>
        <w:rPr>
          <w:rFonts w:ascii="Calibri" w:hAnsi="Calibri"/>
          <w:spacing w:val="0"/>
          <w:sz w:val="20"/>
        </w:rPr>
      </w:pPr>
      <w:r w:rsidRPr="000D4427">
        <w:rPr>
          <w:rFonts w:ascii="Calibri" w:hAnsi="Calibri"/>
          <w:spacing w:val="0"/>
          <w:sz w:val="20"/>
        </w:rPr>
        <w:t>Eigen Verklaring</w:t>
      </w:r>
      <w:r w:rsidR="001A4968" w:rsidRPr="000D4427">
        <w:rPr>
          <w:rFonts w:ascii="Calibri" w:hAnsi="Calibri"/>
          <w:spacing w:val="0"/>
          <w:sz w:val="20"/>
        </w:rPr>
        <w:t>;</w:t>
      </w:r>
    </w:p>
    <w:p w14:paraId="7E616704" w14:textId="00F8A847" w:rsidR="001A4968" w:rsidRPr="000D4427" w:rsidRDefault="001A4968" w:rsidP="00206A06">
      <w:pPr>
        <w:pStyle w:val="Lijstalinea"/>
        <w:numPr>
          <w:ilvl w:val="0"/>
          <w:numId w:val="15"/>
        </w:numPr>
        <w:tabs>
          <w:tab w:val="left" w:pos="2552"/>
        </w:tabs>
        <w:suppressAutoHyphens/>
        <w:jc w:val="both"/>
        <w:rPr>
          <w:rFonts w:ascii="Calibri" w:hAnsi="Calibri"/>
          <w:bCs/>
          <w:spacing w:val="0"/>
          <w:sz w:val="20"/>
        </w:rPr>
      </w:pPr>
      <w:r w:rsidRPr="000D4427">
        <w:rPr>
          <w:rFonts w:ascii="Calibri" w:hAnsi="Calibri"/>
          <w:bCs/>
          <w:spacing w:val="0"/>
          <w:sz w:val="20"/>
        </w:rPr>
        <w:t>(Kopie van) de inschrijving Kamer van Koophandel en eventueel volmacht t.b.v. aantonen vertegenwoordigingsbevoegdheid;</w:t>
      </w:r>
    </w:p>
    <w:p w14:paraId="19746E76" w14:textId="218013FB" w:rsidR="00052BF1" w:rsidRPr="000D4427" w:rsidRDefault="008E3238" w:rsidP="00206A06">
      <w:pPr>
        <w:pStyle w:val="Lijstalinea"/>
        <w:numPr>
          <w:ilvl w:val="0"/>
          <w:numId w:val="15"/>
        </w:numPr>
        <w:tabs>
          <w:tab w:val="left" w:pos="2552"/>
        </w:tabs>
        <w:suppressAutoHyphens/>
        <w:jc w:val="both"/>
        <w:rPr>
          <w:rFonts w:ascii="Calibri" w:hAnsi="Calibri"/>
          <w:bCs/>
          <w:spacing w:val="0"/>
          <w:sz w:val="20"/>
        </w:rPr>
      </w:pPr>
      <w:r w:rsidRPr="000D4427">
        <w:rPr>
          <w:rFonts w:ascii="Calibri" w:hAnsi="Calibri"/>
          <w:bCs/>
          <w:spacing w:val="0"/>
          <w:sz w:val="20"/>
        </w:rPr>
        <w:t xml:space="preserve">Ondertekende verklaring </w:t>
      </w:r>
      <w:r w:rsidR="00052BF1" w:rsidRPr="000D4427">
        <w:rPr>
          <w:rFonts w:ascii="Calibri" w:hAnsi="Calibri"/>
          <w:bCs/>
          <w:spacing w:val="0"/>
          <w:sz w:val="20"/>
        </w:rPr>
        <w:t>van geen-Russische betrokkenheid</w:t>
      </w:r>
      <w:r w:rsidR="00302A74" w:rsidRPr="000D4427">
        <w:rPr>
          <w:rFonts w:ascii="Calibri" w:hAnsi="Calibri"/>
          <w:bCs/>
          <w:spacing w:val="0"/>
          <w:sz w:val="20"/>
        </w:rPr>
        <w:t>;</w:t>
      </w:r>
    </w:p>
    <w:p w14:paraId="742A8B69" w14:textId="17DC7C9C" w:rsidR="001A4968" w:rsidRPr="000D4427" w:rsidRDefault="001A4968" w:rsidP="00206A06">
      <w:pPr>
        <w:pStyle w:val="Lijstalinea"/>
        <w:numPr>
          <w:ilvl w:val="0"/>
          <w:numId w:val="15"/>
        </w:numPr>
        <w:tabs>
          <w:tab w:val="left" w:pos="2552"/>
        </w:tabs>
        <w:suppressAutoHyphens/>
        <w:jc w:val="both"/>
        <w:rPr>
          <w:rFonts w:ascii="Calibri" w:hAnsi="Calibri"/>
          <w:bCs/>
          <w:spacing w:val="0"/>
          <w:sz w:val="20"/>
        </w:rPr>
      </w:pPr>
      <w:r w:rsidRPr="000D4427">
        <w:rPr>
          <w:rFonts w:ascii="Calibri" w:hAnsi="Calibri"/>
          <w:bCs/>
          <w:spacing w:val="0"/>
          <w:sz w:val="20"/>
        </w:rPr>
        <w:t>Inschrijvingsbiljet;</w:t>
      </w:r>
    </w:p>
    <w:p w14:paraId="1F33216D" w14:textId="00A52074" w:rsidR="001A4968" w:rsidRPr="000D4427" w:rsidRDefault="001A4968" w:rsidP="00206A06">
      <w:pPr>
        <w:pStyle w:val="Lijstalinea"/>
        <w:numPr>
          <w:ilvl w:val="0"/>
          <w:numId w:val="15"/>
        </w:numPr>
        <w:tabs>
          <w:tab w:val="left" w:pos="2552"/>
        </w:tabs>
        <w:suppressAutoHyphens/>
        <w:jc w:val="both"/>
        <w:rPr>
          <w:rFonts w:ascii="Calibri" w:hAnsi="Calibri"/>
          <w:bCs/>
          <w:spacing w:val="0"/>
          <w:sz w:val="20"/>
        </w:rPr>
      </w:pPr>
      <w:r w:rsidRPr="000D4427">
        <w:rPr>
          <w:rFonts w:ascii="Calibri" w:hAnsi="Calibri"/>
          <w:bCs/>
          <w:spacing w:val="0"/>
          <w:sz w:val="20"/>
        </w:rPr>
        <w:t>Inschrijvingsstaat;</w:t>
      </w:r>
    </w:p>
    <w:p w14:paraId="5F8387AB" w14:textId="59DAA2F5" w:rsidR="008E3238" w:rsidRPr="000D4427" w:rsidRDefault="008E3238" w:rsidP="00206A06">
      <w:pPr>
        <w:pStyle w:val="Lijstalinea"/>
        <w:numPr>
          <w:ilvl w:val="0"/>
          <w:numId w:val="15"/>
        </w:numPr>
        <w:tabs>
          <w:tab w:val="left" w:pos="2552"/>
        </w:tabs>
        <w:suppressAutoHyphens/>
        <w:jc w:val="both"/>
        <w:rPr>
          <w:rFonts w:ascii="Calibri" w:hAnsi="Calibri"/>
          <w:bCs/>
          <w:spacing w:val="0"/>
          <w:sz w:val="20"/>
        </w:rPr>
      </w:pPr>
      <w:r w:rsidRPr="000D4427">
        <w:rPr>
          <w:rFonts w:ascii="Calibri" w:hAnsi="Calibri"/>
          <w:bCs/>
          <w:spacing w:val="0"/>
          <w:sz w:val="20"/>
        </w:rPr>
        <w:t>Referentieprojecten / onderbouwing</w:t>
      </w:r>
      <w:r w:rsidR="001A4968" w:rsidRPr="000D4427">
        <w:rPr>
          <w:rFonts w:ascii="Calibri" w:hAnsi="Calibri"/>
          <w:bCs/>
          <w:spacing w:val="0"/>
          <w:sz w:val="20"/>
        </w:rPr>
        <w:t xml:space="preserve"> ervaringseis, kern</w:t>
      </w:r>
      <w:r w:rsidRPr="000D4427">
        <w:rPr>
          <w:rFonts w:ascii="Calibri" w:hAnsi="Calibri"/>
          <w:bCs/>
          <w:spacing w:val="0"/>
          <w:sz w:val="20"/>
        </w:rPr>
        <w:t>competenties</w:t>
      </w:r>
      <w:r w:rsidR="001A4968" w:rsidRPr="000D4427">
        <w:rPr>
          <w:rFonts w:ascii="Calibri" w:hAnsi="Calibri"/>
          <w:bCs/>
          <w:spacing w:val="0"/>
          <w:sz w:val="20"/>
        </w:rPr>
        <w:t>;</w:t>
      </w:r>
    </w:p>
    <w:p w14:paraId="0821CD1E" w14:textId="6BFABB00" w:rsidR="008E3238" w:rsidRPr="00B77B19" w:rsidRDefault="000D4427" w:rsidP="00206A06">
      <w:pPr>
        <w:pStyle w:val="Lijstalinea"/>
        <w:numPr>
          <w:ilvl w:val="0"/>
          <w:numId w:val="15"/>
        </w:numPr>
        <w:tabs>
          <w:tab w:val="left" w:pos="2552"/>
        </w:tabs>
        <w:suppressAutoHyphens/>
        <w:jc w:val="both"/>
        <w:rPr>
          <w:rFonts w:ascii="Calibri" w:hAnsi="Calibri"/>
          <w:bCs/>
          <w:spacing w:val="0"/>
          <w:sz w:val="20"/>
        </w:rPr>
      </w:pPr>
      <w:r w:rsidRPr="000D4427">
        <w:rPr>
          <w:rFonts w:ascii="Calibri" w:hAnsi="Calibri"/>
          <w:bCs/>
          <w:spacing w:val="0"/>
          <w:sz w:val="20"/>
        </w:rPr>
        <w:t>Plan van aanpak</w:t>
      </w:r>
      <w:r>
        <w:rPr>
          <w:rFonts w:ascii="Calibri" w:hAnsi="Calibri"/>
          <w:bCs/>
          <w:spacing w:val="0"/>
          <w:sz w:val="20"/>
        </w:rPr>
        <w:t>.</w:t>
      </w:r>
    </w:p>
    <w:p w14:paraId="16B0F709" w14:textId="2395BF07" w:rsidR="001A4968" w:rsidRDefault="001A4968" w:rsidP="001A4968">
      <w:pPr>
        <w:tabs>
          <w:tab w:val="left" w:pos="2552"/>
        </w:tabs>
        <w:suppressAutoHyphens/>
        <w:jc w:val="both"/>
        <w:rPr>
          <w:rFonts w:ascii="Calibri" w:hAnsi="Calibri"/>
          <w:bCs/>
          <w:spacing w:val="0"/>
          <w:sz w:val="20"/>
        </w:rPr>
      </w:pPr>
    </w:p>
    <w:p w14:paraId="533475F0" w14:textId="058AFB00" w:rsidR="001A4968" w:rsidRPr="007828DF" w:rsidRDefault="001A4968" w:rsidP="001A4968">
      <w:pPr>
        <w:jc w:val="both"/>
        <w:rPr>
          <w:rFonts w:asciiTheme="minorHAnsi" w:hAnsiTheme="minorHAnsi" w:cstheme="minorHAnsi"/>
          <w:sz w:val="20"/>
        </w:rPr>
      </w:pPr>
      <w:r w:rsidRPr="004D0A57">
        <w:rPr>
          <w:rFonts w:asciiTheme="minorHAnsi" w:hAnsiTheme="minorHAnsi" w:cstheme="minorHAnsi"/>
          <w:sz w:val="20"/>
        </w:rPr>
        <w:t>De</w:t>
      </w:r>
      <w:r>
        <w:rPr>
          <w:rFonts w:asciiTheme="minorHAnsi" w:hAnsiTheme="minorHAnsi" w:cstheme="minorHAnsi"/>
          <w:sz w:val="20"/>
        </w:rPr>
        <w:t xml:space="preserve"> in te dienen documenten</w:t>
      </w:r>
      <w:r w:rsidRPr="004D0A57">
        <w:rPr>
          <w:rFonts w:asciiTheme="minorHAnsi" w:hAnsiTheme="minorHAnsi" w:cstheme="minorHAnsi"/>
          <w:sz w:val="20"/>
        </w:rPr>
        <w:t xml:space="preserve"> zijn </w:t>
      </w:r>
      <w:r>
        <w:rPr>
          <w:rFonts w:asciiTheme="minorHAnsi" w:hAnsiTheme="minorHAnsi" w:cstheme="minorHAnsi"/>
          <w:sz w:val="20"/>
        </w:rPr>
        <w:t xml:space="preserve">hieronder </w:t>
      </w:r>
      <w:r w:rsidRPr="004D0A57">
        <w:rPr>
          <w:rFonts w:asciiTheme="minorHAnsi" w:hAnsiTheme="minorHAnsi" w:cstheme="minorHAnsi"/>
          <w:sz w:val="20"/>
        </w:rPr>
        <w:t xml:space="preserve">nader </w:t>
      </w:r>
      <w:r>
        <w:rPr>
          <w:rFonts w:asciiTheme="minorHAnsi" w:hAnsiTheme="minorHAnsi" w:cstheme="minorHAnsi"/>
          <w:sz w:val="20"/>
        </w:rPr>
        <w:t>beschreven</w:t>
      </w:r>
      <w:r w:rsidRPr="004D0A57">
        <w:rPr>
          <w:rFonts w:asciiTheme="minorHAnsi" w:hAnsiTheme="minorHAnsi" w:cstheme="minorHAnsi"/>
          <w:sz w:val="20"/>
        </w:rPr>
        <w:t>.</w:t>
      </w:r>
    </w:p>
    <w:p w14:paraId="30FE1EFC" w14:textId="77777777" w:rsidR="008E3238" w:rsidRDefault="008E3238" w:rsidP="007F7DF9">
      <w:pPr>
        <w:tabs>
          <w:tab w:val="left" w:pos="2552"/>
        </w:tabs>
        <w:suppressAutoHyphens/>
        <w:jc w:val="both"/>
        <w:rPr>
          <w:rFonts w:ascii="Calibri" w:hAnsi="Calibri"/>
          <w:spacing w:val="0"/>
          <w:sz w:val="20"/>
        </w:rPr>
      </w:pPr>
    </w:p>
    <w:p w14:paraId="25CA4DA0" w14:textId="77777777" w:rsidR="00D87307" w:rsidRPr="000D4427" w:rsidRDefault="00D87307" w:rsidP="00206A06">
      <w:pPr>
        <w:numPr>
          <w:ilvl w:val="0"/>
          <w:numId w:val="12"/>
        </w:numPr>
        <w:tabs>
          <w:tab w:val="left" w:pos="2552"/>
        </w:tabs>
        <w:suppressAutoHyphens/>
        <w:jc w:val="both"/>
        <w:rPr>
          <w:rFonts w:ascii="Calibri" w:hAnsi="Calibri"/>
          <w:b/>
          <w:spacing w:val="0"/>
          <w:sz w:val="20"/>
        </w:rPr>
      </w:pPr>
      <w:r w:rsidRPr="000D4427">
        <w:rPr>
          <w:rFonts w:ascii="Calibri" w:hAnsi="Calibri"/>
          <w:b/>
          <w:spacing w:val="0"/>
          <w:sz w:val="20"/>
        </w:rPr>
        <w:t>Eigen verklaring</w:t>
      </w:r>
    </w:p>
    <w:p w14:paraId="00257C59" w14:textId="402B7957" w:rsidR="00544214" w:rsidRDefault="00D87307" w:rsidP="00544214">
      <w:pPr>
        <w:tabs>
          <w:tab w:val="left" w:pos="2552"/>
        </w:tabs>
        <w:suppressAutoHyphens/>
        <w:jc w:val="both"/>
        <w:rPr>
          <w:rFonts w:ascii="Calibri" w:hAnsi="Calibri"/>
          <w:spacing w:val="0"/>
          <w:sz w:val="20"/>
        </w:rPr>
      </w:pPr>
      <w:r w:rsidRPr="00D87307">
        <w:rPr>
          <w:rFonts w:ascii="Calibri" w:hAnsi="Calibri"/>
          <w:spacing w:val="0"/>
          <w:sz w:val="20"/>
        </w:rPr>
        <w:t xml:space="preserve">Een Eigen verklaring conform het Uniforme Europees Aanbestedingsdocument (UEA) 2016, zoals door de Aanbestedende </w:t>
      </w:r>
      <w:r w:rsidRPr="005B3584">
        <w:rPr>
          <w:rFonts w:ascii="Calibri" w:hAnsi="Calibri"/>
          <w:spacing w:val="0"/>
          <w:sz w:val="20"/>
        </w:rPr>
        <w:t xml:space="preserve">dienst als bijlage </w:t>
      </w:r>
      <w:r w:rsidR="00544214" w:rsidRPr="005B3584">
        <w:rPr>
          <w:rFonts w:ascii="Calibri" w:hAnsi="Calibri"/>
          <w:spacing w:val="0"/>
          <w:sz w:val="20"/>
        </w:rPr>
        <w:t>1</w:t>
      </w:r>
      <w:r w:rsidRPr="005B3584">
        <w:rPr>
          <w:rFonts w:ascii="Calibri" w:hAnsi="Calibri"/>
          <w:spacing w:val="0"/>
          <w:sz w:val="20"/>
        </w:rPr>
        <w:t xml:space="preserve"> aan deze </w:t>
      </w:r>
      <w:r w:rsidR="00544214" w:rsidRPr="005B3584">
        <w:rPr>
          <w:rFonts w:ascii="Calibri" w:hAnsi="Calibri"/>
          <w:spacing w:val="0"/>
          <w:sz w:val="20"/>
        </w:rPr>
        <w:t>Inschrijvingsleidraad is</w:t>
      </w:r>
      <w:r w:rsidRPr="005B3584">
        <w:rPr>
          <w:rFonts w:ascii="Calibri" w:hAnsi="Calibri"/>
          <w:spacing w:val="0"/>
          <w:sz w:val="20"/>
        </w:rPr>
        <w:t xml:space="preserve"> toegevoegd</w:t>
      </w:r>
      <w:r w:rsidR="000D4427" w:rsidRPr="005B3584">
        <w:rPr>
          <w:rFonts w:ascii="Calibri" w:hAnsi="Calibri"/>
          <w:spacing w:val="0"/>
          <w:sz w:val="20"/>
        </w:rPr>
        <w:t>.</w:t>
      </w:r>
    </w:p>
    <w:p w14:paraId="4486B2CA" w14:textId="0AB195FB" w:rsidR="00052BF1" w:rsidRDefault="00052BF1">
      <w:pPr>
        <w:spacing w:line="240" w:lineRule="auto"/>
        <w:ind w:left="0"/>
        <w:rPr>
          <w:rFonts w:ascii="Calibri" w:hAnsi="Calibri"/>
          <w:b/>
          <w:spacing w:val="0"/>
          <w:sz w:val="20"/>
        </w:rPr>
      </w:pPr>
    </w:p>
    <w:p w14:paraId="25CA4DA3" w14:textId="09600AB0" w:rsidR="00D87307" w:rsidRPr="00D87307" w:rsidRDefault="00544214" w:rsidP="00206A06">
      <w:pPr>
        <w:numPr>
          <w:ilvl w:val="0"/>
          <w:numId w:val="12"/>
        </w:numPr>
        <w:tabs>
          <w:tab w:val="left" w:pos="2552"/>
        </w:tabs>
        <w:suppressAutoHyphens/>
        <w:jc w:val="both"/>
        <w:rPr>
          <w:rFonts w:ascii="Calibri" w:hAnsi="Calibri"/>
          <w:b/>
          <w:spacing w:val="0"/>
          <w:sz w:val="20"/>
        </w:rPr>
      </w:pPr>
      <w:r>
        <w:rPr>
          <w:rFonts w:ascii="Calibri" w:hAnsi="Calibri"/>
          <w:b/>
          <w:spacing w:val="0"/>
          <w:sz w:val="20"/>
        </w:rPr>
        <w:t>(</w:t>
      </w:r>
      <w:r w:rsidR="00D87307" w:rsidRPr="00D87307">
        <w:rPr>
          <w:rFonts w:ascii="Calibri" w:hAnsi="Calibri"/>
          <w:b/>
          <w:spacing w:val="0"/>
          <w:sz w:val="20"/>
        </w:rPr>
        <w:t>Kopie van</w:t>
      </w:r>
      <w:r>
        <w:rPr>
          <w:rFonts w:ascii="Calibri" w:hAnsi="Calibri"/>
          <w:b/>
          <w:spacing w:val="0"/>
          <w:sz w:val="20"/>
        </w:rPr>
        <w:t>)</w:t>
      </w:r>
      <w:r w:rsidR="00D87307" w:rsidRPr="00D87307">
        <w:rPr>
          <w:rFonts w:ascii="Calibri" w:hAnsi="Calibri"/>
          <w:b/>
          <w:spacing w:val="0"/>
          <w:sz w:val="20"/>
        </w:rPr>
        <w:t xml:space="preserve"> de inschrijving Kamer van Koophandel (en eventueel volmacht)</w:t>
      </w:r>
    </w:p>
    <w:p w14:paraId="1EF14672" w14:textId="77777777" w:rsidR="00544214" w:rsidRDefault="00544214" w:rsidP="00544214">
      <w:pPr>
        <w:tabs>
          <w:tab w:val="left" w:pos="2552"/>
        </w:tabs>
        <w:suppressAutoHyphens/>
        <w:jc w:val="both"/>
        <w:rPr>
          <w:rFonts w:ascii="Calibri" w:hAnsi="Calibri"/>
          <w:spacing w:val="0"/>
          <w:sz w:val="20"/>
        </w:rPr>
      </w:pPr>
      <w:r w:rsidRPr="00C71ADC">
        <w:rPr>
          <w:rFonts w:ascii="Calibri" w:hAnsi="Calibri"/>
          <w:spacing w:val="0"/>
          <w:sz w:val="20"/>
        </w:rPr>
        <w:t>De Inschrijver moet aantonen dat hij volgens de voorschriften van de lidstaat waar hij is gevestigd, in het beroepsregister of in het handelsregister is ingeschreven als bedoeld in Bijlage XI van richtlijn 2014/24/EU</w:t>
      </w:r>
      <w:r>
        <w:rPr>
          <w:rFonts w:ascii="Calibri" w:hAnsi="Calibri"/>
          <w:spacing w:val="0"/>
          <w:sz w:val="20"/>
        </w:rPr>
        <w:t>.</w:t>
      </w:r>
    </w:p>
    <w:p w14:paraId="2E6794D3" w14:textId="6FFDC4ED" w:rsidR="00052BF1" w:rsidRDefault="00544214" w:rsidP="00052BF1">
      <w:pPr>
        <w:tabs>
          <w:tab w:val="left" w:pos="2552"/>
        </w:tabs>
        <w:suppressAutoHyphens/>
        <w:jc w:val="both"/>
        <w:rPr>
          <w:rFonts w:ascii="Calibri" w:hAnsi="Calibri"/>
          <w:spacing w:val="0"/>
          <w:sz w:val="20"/>
        </w:rPr>
      </w:pPr>
      <w:r w:rsidRPr="00F20BBB">
        <w:rPr>
          <w:rFonts w:ascii="Calibri" w:hAnsi="Calibri"/>
          <w:spacing w:val="0"/>
          <w:sz w:val="20"/>
        </w:rPr>
        <w:t>Bij het indienen van de Eigen Verklaring dient de Inschrijver door middel van een kopie van de inschrijving in de Kamer van Koophandel aan te tonen dat de ondertekenaar van de Eigen Verklaring een rechtsgeldig vertegenwoordiger is van de Inschrijver.</w:t>
      </w:r>
    </w:p>
    <w:p w14:paraId="25CA4DA5" w14:textId="56490A93" w:rsidR="0060530C" w:rsidRDefault="00544214" w:rsidP="00D87307">
      <w:pPr>
        <w:tabs>
          <w:tab w:val="left" w:pos="2552"/>
        </w:tabs>
        <w:suppressAutoHyphens/>
        <w:jc w:val="both"/>
        <w:rPr>
          <w:rFonts w:ascii="Calibri" w:hAnsi="Calibri"/>
          <w:spacing w:val="0"/>
          <w:sz w:val="20"/>
        </w:rPr>
      </w:pPr>
      <w:r w:rsidRPr="00F20BBB">
        <w:rPr>
          <w:rFonts w:ascii="Calibri" w:hAnsi="Calibri"/>
          <w:spacing w:val="0"/>
          <w:sz w:val="20"/>
        </w:rPr>
        <w:t>Indien de vertegenwoordigingsbevoegdheid van de ondertekenaar van de Eigen Verklaring niet uit de kopie van de inschrijving bij de Kamer van Koophandel blijkt, dient de Inschrijver bij zijn inschrijving</w:t>
      </w:r>
      <w:r>
        <w:rPr>
          <w:rFonts w:ascii="Calibri" w:hAnsi="Calibri"/>
          <w:spacing w:val="0"/>
          <w:sz w:val="20"/>
        </w:rPr>
        <w:t xml:space="preserve"> </w:t>
      </w:r>
      <w:r w:rsidRPr="00F20BBB">
        <w:rPr>
          <w:rFonts w:ascii="Calibri" w:hAnsi="Calibri"/>
          <w:spacing w:val="0"/>
          <w:sz w:val="20"/>
        </w:rPr>
        <w:t>een volmacht toe te voegen waaruit zijn vertegenwoordigingsbevoegdheid blijkt.</w:t>
      </w:r>
    </w:p>
    <w:p w14:paraId="4B279AEB" w14:textId="59D371BC" w:rsidR="00052BF1" w:rsidRDefault="00052BF1" w:rsidP="00D87307">
      <w:pPr>
        <w:tabs>
          <w:tab w:val="left" w:pos="2552"/>
        </w:tabs>
        <w:suppressAutoHyphens/>
        <w:jc w:val="both"/>
        <w:rPr>
          <w:rFonts w:ascii="Calibri" w:hAnsi="Calibri"/>
          <w:spacing w:val="0"/>
          <w:sz w:val="20"/>
        </w:rPr>
      </w:pPr>
    </w:p>
    <w:p w14:paraId="1F69726D" w14:textId="77777777" w:rsidR="0034198F" w:rsidRDefault="0034198F" w:rsidP="0034198F">
      <w:pPr>
        <w:tabs>
          <w:tab w:val="left" w:pos="2552"/>
        </w:tabs>
        <w:suppressAutoHyphens/>
        <w:jc w:val="both"/>
        <w:rPr>
          <w:rFonts w:ascii="Calibri" w:hAnsi="Calibri"/>
          <w:spacing w:val="0"/>
          <w:sz w:val="20"/>
        </w:rPr>
      </w:pPr>
    </w:p>
    <w:p w14:paraId="61194FE4" w14:textId="2BB0D752" w:rsidR="00052BF1" w:rsidRDefault="00052BF1" w:rsidP="00206A06">
      <w:pPr>
        <w:numPr>
          <w:ilvl w:val="0"/>
          <w:numId w:val="12"/>
        </w:numPr>
        <w:tabs>
          <w:tab w:val="left" w:pos="2552"/>
        </w:tabs>
        <w:suppressAutoHyphens/>
        <w:jc w:val="both"/>
        <w:rPr>
          <w:rFonts w:ascii="Calibri" w:hAnsi="Calibri"/>
          <w:b/>
          <w:spacing w:val="0"/>
          <w:sz w:val="20"/>
        </w:rPr>
      </w:pPr>
      <w:r w:rsidRPr="00D87307">
        <w:rPr>
          <w:rFonts w:ascii="Calibri" w:hAnsi="Calibri"/>
          <w:b/>
          <w:spacing w:val="0"/>
          <w:sz w:val="20"/>
        </w:rPr>
        <w:lastRenderedPageBreak/>
        <w:t>Ondertekende verklaring</w:t>
      </w:r>
      <w:r>
        <w:rPr>
          <w:rFonts w:ascii="Calibri" w:hAnsi="Calibri"/>
          <w:b/>
          <w:spacing w:val="0"/>
          <w:sz w:val="20"/>
        </w:rPr>
        <w:t xml:space="preserve"> </w:t>
      </w:r>
      <w:r w:rsidRPr="00052BF1">
        <w:rPr>
          <w:rFonts w:ascii="Calibri" w:hAnsi="Calibri"/>
          <w:b/>
          <w:spacing w:val="0"/>
          <w:sz w:val="20"/>
        </w:rPr>
        <w:t>van geen-Russische betrokkenheid</w:t>
      </w:r>
    </w:p>
    <w:p w14:paraId="1F58F1FD" w14:textId="7A100E67" w:rsidR="00B811E3" w:rsidRPr="005B3584" w:rsidRDefault="0052317F" w:rsidP="0052317F">
      <w:pPr>
        <w:jc w:val="both"/>
        <w:rPr>
          <w:rFonts w:asciiTheme="minorHAnsi" w:hAnsiTheme="minorHAnsi"/>
          <w:sz w:val="20"/>
        </w:rPr>
      </w:pPr>
      <w:bookmarkStart w:id="136" w:name="_Hlk114582176"/>
      <w:r w:rsidRPr="0052317F">
        <w:rPr>
          <w:rFonts w:asciiTheme="minorHAnsi" w:hAnsiTheme="minorHAnsi"/>
          <w:sz w:val="20"/>
        </w:rPr>
        <w:t xml:space="preserve">Inschrijver </w:t>
      </w:r>
      <w:r w:rsidR="00B811E3">
        <w:rPr>
          <w:rFonts w:asciiTheme="minorHAnsi" w:hAnsiTheme="minorHAnsi"/>
          <w:sz w:val="20"/>
        </w:rPr>
        <w:t xml:space="preserve">dient </w:t>
      </w:r>
      <w:r w:rsidRPr="0052317F">
        <w:rPr>
          <w:rFonts w:asciiTheme="minorHAnsi" w:hAnsiTheme="minorHAnsi"/>
          <w:sz w:val="20"/>
        </w:rPr>
        <w:t xml:space="preserve">bij </w:t>
      </w:r>
      <w:r w:rsidRPr="005B3584">
        <w:rPr>
          <w:rFonts w:asciiTheme="minorHAnsi" w:hAnsiTheme="minorHAnsi"/>
          <w:sz w:val="20"/>
        </w:rPr>
        <w:t xml:space="preserve">Inschrijving de in bijlage </w:t>
      </w:r>
      <w:r w:rsidR="005B3584" w:rsidRPr="005B3584">
        <w:rPr>
          <w:rFonts w:asciiTheme="minorHAnsi" w:hAnsiTheme="minorHAnsi"/>
          <w:sz w:val="20"/>
        </w:rPr>
        <w:t>2</w:t>
      </w:r>
      <w:r w:rsidRPr="005B3584">
        <w:rPr>
          <w:rFonts w:asciiTheme="minorHAnsi" w:hAnsiTheme="minorHAnsi"/>
          <w:sz w:val="20"/>
        </w:rPr>
        <w:t xml:space="preserve"> van deze Inschrijvingsleidraad opgenomen ‘Verklaring van geen-Russische betrokkenheid’, </w:t>
      </w:r>
      <w:r w:rsidR="00B811E3" w:rsidRPr="005B3584">
        <w:rPr>
          <w:rFonts w:asciiTheme="minorHAnsi" w:hAnsiTheme="minorHAnsi"/>
          <w:sz w:val="20"/>
        </w:rPr>
        <w:t xml:space="preserve">volledig en </w:t>
      </w:r>
      <w:r w:rsidRPr="005B3584">
        <w:rPr>
          <w:rFonts w:asciiTheme="minorHAnsi" w:hAnsiTheme="minorHAnsi"/>
          <w:sz w:val="20"/>
        </w:rPr>
        <w:t xml:space="preserve">naar waarheid ingevuld en rechtsgeldig ondertekend, in te dienen ten einde te verklaren dat de beschreven situatie(s) niet op Inschrijver van toepassing is. </w:t>
      </w:r>
    </w:p>
    <w:p w14:paraId="25FA51A9" w14:textId="50039529" w:rsidR="00052BF1" w:rsidRDefault="00052BF1" w:rsidP="00052BF1">
      <w:pPr>
        <w:jc w:val="both"/>
        <w:rPr>
          <w:rFonts w:asciiTheme="minorHAnsi" w:hAnsiTheme="minorHAnsi"/>
          <w:sz w:val="20"/>
        </w:rPr>
      </w:pPr>
      <w:r w:rsidRPr="005B3584">
        <w:rPr>
          <w:rFonts w:asciiTheme="minorHAnsi" w:hAnsiTheme="minorHAnsi"/>
          <w:sz w:val="20"/>
        </w:rPr>
        <w:t xml:space="preserve">Zie </w:t>
      </w:r>
      <w:r w:rsidR="00B811E3" w:rsidRPr="005B3584">
        <w:rPr>
          <w:rFonts w:asciiTheme="minorHAnsi" w:hAnsiTheme="minorHAnsi"/>
          <w:sz w:val="20"/>
        </w:rPr>
        <w:t>verder</w:t>
      </w:r>
      <w:r w:rsidRPr="005B3584">
        <w:rPr>
          <w:rFonts w:asciiTheme="minorHAnsi" w:hAnsiTheme="minorHAnsi"/>
          <w:sz w:val="20"/>
        </w:rPr>
        <w:t xml:space="preserve"> paragraaf 4.2 </w:t>
      </w:r>
      <w:r w:rsidR="00B811E3" w:rsidRPr="005B3584">
        <w:rPr>
          <w:rFonts w:asciiTheme="minorHAnsi" w:hAnsiTheme="minorHAnsi"/>
          <w:sz w:val="20"/>
        </w:rPr>
        <w:t xml:space="preserve">en bijlage </w:t>
      </w:r>
      <w:r w:rsidR="005B3584" w:rsidRPr="005B3584">
        <w:rPr>
          <w:rFonts w:asciiTheme="minorHAnsi" w:hAnsiTheme="minorHAnsi"/>
          <w:sz w:val="20"/>
        </w:rPr>
        <w:t>2</w:t>
      </w:r>
      <w:r w:rsidR="00B811E3" w:rsidRPr="005B3584">
        <w:rPr>
          <w:rFonts w:asciiTheme="minorHAnsi" w:hAnsiTheme="minorHAnsi"/>
          <w:sz w:val="20"/>
        </w:rPr>
        <w:t xml:space="preserve"> </w:t>
      </w:r>
      <w:r w:rsidRPr="005B3584">
        <w:rPr>
          <w:rFonts w:asciiTheme="minorHAnsi" w:hAnsiTheme="minorHAnsi"/>
          <w:sz w:val="20"/>
        </w:rPr>
        <w:t>van deze Inschrijvingsleidraad.</w:t>
      </w:r>
    </w:p>
    <w:bookmarkEnd w:id="136"/>
    <w:p w14:paraId="0856CF66" w14:textId="77777777" w:rsidR="00052BF1" w:rsidRDefault="00052BF1" w:rsidP="0034198F">
      <w:pPr>
        <w:tabs>
          <w:tab w:val="left" w:pos="2552"/>
        </w:tabs>
        <w:suppressAutoHyphens/>
        <w:jc w:val="both"/>
        <w:rPr>
          <w:rFonts w:ascii="Calibri" w:hAnsi="Calibri"/>
          <w:spacing w:val="0"/>
          <w:sz w:val="20"/>
        </w:rPr>
      </w:pPr>
    </w:p>
    <w:p w14:paraId="5462331C" w14:textId="77777777" w:rsidR="0034198F" w:rsidRPr="00FF2522" w:rsidRDefault="0034198F" w:rsidP="00206A06">
      <w:pPr>
        <w:pStyle w:val="Lijstalinea"/>
        <w:numPr>
          <w:ilvl w:val="0"/>
          <w:numId w:val="12"/>
        </w:numPr>
        <w:tabs>
          <w:tab w:val="left" w:pos="2552"/>
        </w:tabs>
        <w:suppressAutoHyphens/>
        <w:jc w:val="both"/>
        <w:rPr>
          <w:rFonts w:ascii="Calibri" w:hAnsi="Calibri"/>
          <w:b/>
          <w:spacing w:val="0"/>
          <w:sz w:val="20"/>
        </w:rPr>
      </w:pPr>
      <w:r w:rsidRPr="00FF2522">
        <w:rPr>
          <w:rFonts w:ascii="Calibri" w:hAnsi="Calibri"/>
          <w:b/>
          <w:spacing w:val="0"/>
          <w:sz w:val="20"/>
        </w:rPr>
        <w:t>Inschrijvingsbiljet</w:t>
      </w:r>
    </w:p>
    <w:p w14:paraId="3D40BF44" w14:textId="666EED2B" w:rsidR="00C8141C" w:rsidRDefault="00C8141C" w:rsidP="00954489">
      <w:pPr>
        <w:tabs>
          <w:tab w:val="left" w:pos="2552"/>
        </w:tabs>
        <w:suppressAutoHyphens/>
        <w:jc w:val="both"/>
        <w:rPr>
          <w:rFonts w:ascii="Calibri" w:hAnsi="Calibri"/>
          <w:spacing w:val="0"/>
          <w:sz w:val="20"/>
        </w:rPr>
      </w:pPr>
      <w:r w:rsidRPr="00C8141C">
        <w:rPr>
          <w:rFonts w:ascii="Calibri" w:hAnsi="Calibri"/>
          <w:spacing w:val="0"/>
          <w:sz w:val="20"/>
        </w:rPr>
        <w:t>De Inschrijving</w:t>
      </w:r>
      <w:r>
        <w:rPr>
          <w:rFonts w:ascii="Calibri" w:hAnsi="Calibri"/>
          <w:spacing w:val="0"/>
          <w:sz w:val="20"/>
        </w:rPr>
        <w:t xml:space="preserve"> moet</w:t>
      </w:r>
      <w:r w:rsidRPr="00C8141C">
        <w:rPr>
          <w:rFonts w:ascii="Calibri" w:hAnsi="Calibri"/>
          <w:spacing w:val="0"/>
          <w:sz w:val="20"/>
        </w:rPr>
        <w:t xml:space="preserve"> geschieden op het model inschrijvingsbiljet zoals opgenomen in het Bestek, dan wel op een geheel overeenkomstig daaraan opgesteld biljet.</w:t>
      </w:r>
    </w:p>
    <w:p w14:paraId="010FAF90" w14:textId="488D6895" w:rsidR="00954489" w:rsidRDefault="00954489" w:rsidP="00954489">
      <w:pPr>
        <w:tabs>
          <w:tab w:val="left" w:pos="2552"/>
        </w:tabs>
        <w:suppressAutoHyphens/>
        <w:jc w:val="both"/>
        <w:rPr>
          <w:rFonts w:ascii="Calibri" w:hAnsi="Calibri"/>
          <w:spacing w:val="0"/>
          <w:sz w:val="20"/>
        </w:rPr>
      </w:pPr>
      <w:r w:rsidRPr="00954489">
        <w:rPr>
          <w:rFonts w:ascii="Calibri" w:hAnsi="Calibri"/>
          <w:spacing w:val="0"/>
          <w:sz w:val="20"/>
        </w:rPr>
        <w:t xml:space="preserve">Het rechtsgeldig </w:t>
      </w:r>
      <w:r w:rsidRPr="009C6C64">
        <w:rPr>
          <w:rFonts w:ascii="Calibri" w:hAnsi="Calibri"/>
          <w:spacing w:val="0"/>
          <w:sz w:val="20"/>
        </w:rPr>
        <w:t xml:space="preserve">ondertekende inschrijvingsbiljet is bepalend voor het vaststellen van de inschrijvingssom </w:t>
      </w:r>
      <w:r w:rsidR="00C8141C" w:rsidRPr="009C6C64">
        <w:rPr>
          <w:rFonts w:ascii="Calibri" w:hAnsi="Calibri"/>
          <w:spacing w:val="0"/>
          <w:sz w:val="20"/>
        </w:rPr>
        <w:t xml:space="preserve">van de Inschrijver </w:t>
      </w:r>
      <w:r w:rsidR="00AB5041" w:rsidRPr="009C6C64">
        <w:rPr>
          <w:rFonts w:ascii="Calibri" w:hAnsi="Calibri"/>
          <w:spacing w:val="0"/>
          <w:sz w:val="20"/>
        </w:rPr>
        <w:t>(fictieve inschrijvingsprijs voor de werkzaamheden binnen de Raamovereenkomst voor de initiële periode van twee (2) jaar)</w:t>
      </w:r>
      <w:r w:rsidRPr="009C6C64">
        <w:rPr>
          <w:rFonts w:ascii="Calibri" w:hAnsi="Calibri"/>
          <w:spacing w:val="0"/>
          <w:sz w:val="20"/>
        </w:rPr>
        <w:t>.</w:t>
      </w:r>
    </w:p>
    <w:p w14:paraId="2F945E24" w14:textId="042ED064" w:rsidR="00052BF1" w:rsidRDefault="00052BF1">
      <w:pPr>
        <w:spacing w:line="240" w:lineRule="auto"/>
        <w:ind w:left="0"/>
        <w:rPr>
          <w:rFonts w:ascii="Calibri" w:hAnsi="Calibri"/>
          <w:b/>
          <w:spacing w:val="0"/>
          <w:sz w:val="20"/>
        </w:rPr>
      </w:pPr>
    </w:p>
    <w:p w14:paraId="3CF369A3" w14:textId="75789FB8" w:rsidR="00954489" w:rsidRPr="00FF2522" w:rsidRDefault="00954489" w:rsidP="00206A06">
      <w:pPr>
        <w:pStyle w:val="Lijstalinea"/>
        <w:numPr>
          <w:ilvl w:val="0"/>
          <w:numId w:val="12"/>
        </w:numPr>
        <w:tabs>
          <w:tab w:val="left" w:pos="2552"/>
        </w:tabs>
        <w:suppressAutoHyphens/>
        <w:jc w:val="both"/>
        <w:rPr>
          <w:rFonts w:ascii="Calibri" w:hAnsi="Calibri"/>
          <w:b/>
          <w:spacing w:val="0"/>
          <w:sz w:val="20"/>
        </w:rPr>
      </w:pPr>
      <w:r>
        <w:rPr>
          <w:rFonts w:ascii="Calibri" w:hAnsi="Calibri"/>
          <w:b/>
          <w:spacing w:val="0"/>
          <w:sz w:val="20"/>
        </w:rPr>
        <w:t>Inschrijvingsstaat</w:t>
      </w:r>
    </w:p>
    <w:p w14:paraId="7822A245" w14:textId="51E5139D" w:rsidR="00FF5527" w:rsidRPr="00FF5527" w:rsidRDefault="00FF5527" w:rsidP="00FF5527">
      <w:pPr>
        <w:tabs>
          <w:tab w:val="left" w:pos="2552"/>
        </w:tabs>
        <w:suppressAutoHyphens/>
        <w:jc w:val="both"/>
        <w:rPr>
          <w:rFonts w:ascii="Calibri" w:hAnsi="Calibri"/>
          <w:spacing w:val="0"/>
          <w:sz w:val="20"/>
        </w:rPr>
      </w:pPr>
      <w:r w:rsidRPr="00FF5527">
        <w:rPr>
          <w:rFonts w:ascii="Calibri" w:hAnsi="Calibri"/>
          <w:spacing w:val="0"/>
          <w:sz w:val="20"/>
        </w:rPr>
        <w:t xml:space="preserve">De Inschrijving </w:t>
      </w:r>
      <w:r>
        <w:rPr>
          <w:rFonts w:ascii="Calibri" w:hAnsi="Calibri"/>
          <w:spacing w:val="0"/>
          <w:sz w:val="20"/>
        </w:rPr>
        <w:t>moet</w:t>
      </w:r>
      <w:r w:rsidRPr="00FF5527">
        <w:rPr>
          <w:rFonts w:ascii="Calibri" w:hAnsi="Calibri"/>
          <w:spacing w:val="0"/>
          <w:sz w:val="20"/>
        </w:rPr>
        <w:t xml:space="preserve"> geschieden conform de </w:t>
      </w:r>
      <w:r>
        <w:rPr>
          <w:rFonts w:ascii="Calibri" w:hAnsi="Calibri"/>
          <w:spacing w:val="0"/>
          <w:sz w:val="20"/>
        </w:rPr>
        <w:t xml:space="preserve">inschrijvingsstaat zoals opgenomen </w:t>
      </w:r>
      <w:r w:rsidRPr="00FF5527">
        <w:rPr>
          <w:rFonts w:ascii="Calibri" w:hAnsi="Calibri"/>
          <w:spacing w:val="0"/>
          <w:sz w:val="20"/>
        </w:rPr>
        <w:t>in het Bestek, dan wel op een geheel overeenkomstig daaraan opgestelde staat.</w:t>
      </w:r>
    </w:p>
    <w:p w14:paraId="63B834A3" w14:textId="77777777" w:rsidR="00FF5527" w:rsidRPr="009C6C64" w:rsidRDefault="00FF5527" w:rsidP="00FF5527">
      <w:pPr>
        <w:tabs>
          <w:tab w:val="left" w:pos="2552"/>
        </w:tabs>
        <w:suppressAutoHyphens/>
        <w:jc w:val="both"/>
        <w:rPr>
          <w:rFonts w:ascii="Calibri" w:hAnsi="Calibri"/>
          <w:spacing w:val="0"/>
          <w:sz w:val="20"/>
        </w:rPr>
      </w:pPr>
      <w:r w:rsidRPr="00FF5527">
        <w:rPr>
          <w:rFonts w:ascii="Calibri" w:hAnsi="Calibri"/>
          <w:spacing w:val="0"/>
          <w:sz w:val="20"/>
        </w:rPr>
        <w:t xml:space="preserve">Het totaalbedrag (exclusief omzetbelasting) zoals opgenomen in de inschrijvingsstaat. dient één op één overeen </w:t>
      </w:r>
      <w:r w:rsidRPr="009C6C64">
        <w:rPr>
          <w:rFonts w:ascii="Calibri" w:hAnsi="Calibri"/>
          <w:spacing w:val="0"/>
          <w:sz w:val="20"/>
        </w:rPr>
        <w:t xml:space="preserve">te komen met de inschrijvingssom zoals ingevuld op het inschrijvingsbiljet. </w:t>
      </w:r>
    </w:p>
    <w:p w14:paraId="1B8D3313" w14:textId="316C4DEF" w:rsidR="00FF5527" w:rsidRDefault="00FF5527" w:rsidP="00FF5527">
      <w:pPr>
        <w:tabs>
          <w:tab w:val="left" w:pos="2552"/>
        </w:tabs>
        <w:suppressAutoHyphens/>
        <w:jc w:val="both"/>
        <w:rPr>
          <w:rFonts w:ascii="Calibri" w:hAnsi="Calibri"/>
          <w:spacing w:val="0"/>
          <w:sz w:val="20"/>
        </w:rPr>
      </w:pPr>
      <w:r w:rsidRPr="009C6C64">
        <w:rPr>
          <w:rFonts w:ascii="Calibri" w:hAnsi="Calibri"/>
          <w:spacing w:val="0"/>
          <w:sz w:val="20"/>
        </w:rPr>
        <w:t>De Inschrijvingsstaat wordt gecontroleerd conform artikel 01.01.03 en 01.01.04 zoals deze zijn opgenomen in de meest recente Standaard RAW-bepalingen. Deze artikelen zijn dan ook onverkort van toepassing in de aanbestedingsfase.</w:t>
      </w:r>
      <w:r w:rsidRPr="00FF5527">
        <w:rPr>
          <w:rFonts w:ascii="Calibri" w:hAnsi="Calibri"/>
          <w:spacing w:val="0"/>
          <w:sz w:val="20"/>
        </w:rPr>
        <w:t xml:space="preserve"> </w:t>
      </w:r>
    </w:p>
    <w:p w14:paraId="77493AAC" w14:textId="6A92A6B2" w:rsidR="0013244E" w:rsidRDefault="0013244E">
      <w:pPr>
        <w:spacing w:line="240" w:lineRule="auto"/>
        <w:ind w:left="0"/>
        <w:rPr>
          <w:rFonts w:ascii="Calibri" w:hAnsi="Calibri"/>
          <w:b/>
          <w:spacing w:val="0"/>
          <w:sz w:val="20"/>
        </w:rPr>
      </w:pPr>
    </w:p>
    <w:p w14:paraId="25CA4DAC" w14:textId="11D6C4D1" w:rsidR="00D87307" w:rsidRPr="008F4257" w:rsidRDefault="00D87307" w:rsidP="00206A06">
      <w:pPr>
        <w:pStyle w:val="Lijstalinea"/>
        <w:numPr>
          <w:ilvl w:val="0"/>
          <w:numId w:val="12"/>
        </w:numPr>
        <w:tabs>
          <w:tab w:val="left" w:pos="2552"/>
        </w:tabs>
        <w:suppressAutoHyphens/>
        <w:jc w:val="both"/>
        <w:rPr>
          <w:rFonts w:ascii="Calibri" w:hAnsi="Calibri"/>
          <w:b/>
          <w:spacing w:val="0"/>
          <w:sz w:val="20"/>
        </w:rPr>
      </w:pPr>
      <w:r w:rsidRPr="008F4257">
        <w:rPr>
          <w:rFonts w:ascii="Calibri" w:hAnsi="Calibri"/>
          <w:b/>
          <w:spacing w:val="0"/>
          <w:sz w:val="20"/>
        </w:rPr>
        <w:t xml:space="preserve">Referentieprojecten / onderbouwing </w:t>
      </w:r>
      <w:r w:rsidR="008F4257" w:rsidRPr="008F4257">
        <w:rPr>
          <w:rFonts w:ascii="Calibri" w:hAnsi="Calibri"/>
          <w:b/>
          <w:spacing w:val="0"/>
          <w:sz w:val="20"/>
        </w:rPr>
        <w:t>ervaringseis, kerncompetenties</w:t>
      </w:r>
    </w:p>
    <w:p w14:paraId="0EF1CF94" w14:textId="6382D1AF" w:rsidR="0013244E" w:rsidRPr="009C6C64" w:rsidRDefault="0013244E" w:rsidP="003C278F">
      <w:pPr>
        <w:autoSpaceDE w:val="0"/>
        <w:autoSpaceDN w:val="0"/>
        <w:adjustRightInd w:val="0"/>
        <w:spacing w:line="240" w:lineRule="auto"/>
        <w:jc w:val="both"/>
        <w:rPr>
          <w:rFonts w:asciiTheme="minorHAnsi" w:hAnsiTheme="minorHAnsi" w:cs="TT14Et00"/>
          <w:spacing w:val="0"/>
          <w:sz w:val="20"/>
          <w:lang w:eastAsia="en-US"/>
        </w:rPr>
      </w:pPr>
      <w:r w:rsidRPr="00743546">
        <w:rPr>
          <w:rFonts w:asciiTheme="minorHAnsi" w:hAnsiTheme="minorHAnsi" w:cs="TT14Et00"/>
          <w:spacing w:val="0"/>
          <w:sz w:val="20"/>
          <w:lang w:eastAsia="en-US"/>
        </w:rPr>
        <w:t xml:space="preserve">Inschrijver toont de </w:t>
      </w:r>
      <w:r w:rsidRPr="009C6C64">
        <w:rPr>
          <w:rFonts w:asciiTheme="minorHAnsi" w:hAnsiTheme="minorHAnsi" w:cs="TT14Et00"/>
          <w:spacing w:val="0"/>
          <w:sz w:val="20"/>
          <w:lang w:eastAsia="en-US"/>
        </w:rPr>
        <w:t xml:space="preserve">gevraagde deskundigheid, vakkundigheid en ervaring aan door het indienen van één (1) referentie voorzien van een tevredenheidsverklaring van de desbetreffende opdrachtgever, waaruit blijkt dat </w:t>
      </w:r>
      <w:r w:rsidR="00C11436">
        <w:rPr>
          <w:rFonts w:asciiTheme="minorHAnsi" w:hAnsiTheme="minorHAnsi" w:cs="TT14Et00"/>
          <w:spacing w:val="0"/>
          <w:sz w:val="20"/>
          <w:lang w:eastAsia="en-US"/>
        </w:rPr>
        <w:t>de opdracht</w:t>
      </w:r>
      <w:r w:rsidRPr="009C6C64">
        <w:rPr>
          <w:rFonts w:asciiTheme="minorHAnsi" w:hAnsiTheme="minorHAnsi" w:cs="TT14Et00"/>
          <w:spacing w:val="0"/>
          <w:sz w:val="20"/>
          <w:lang w:eastAsia="en-US"/>
        </w:rPr>
        <w:t xml:space="preserve"> op vakkundige en regelmatige wijze is uitgevoerd. </w:t>
      </w:r>
    </w:p>
    <w:p w14:paraId="3731FD0F" w14:textId="668E55B7" w:rsidR="0013244E" w:rsidRPr="005B3584" w:rsidRDefault="0013244E" w:rsidP="0013244E">
      <w:pPr>
        <w:autoSpaceDE w:val="0"/>
        <w:autoSpaceDN w:val="0"/>
        <w:adjustRightInd w:val="0"/>
        <w:spacing w:line="240" w:lineRule="auto"/>
        <w:jc w:val="both"/>
        <w:rPr>
          <w:rFonts w:asciiTheme="minorHAnsi" w:hAnsiTheme="minorHAnsi" w:cs="TT14Et00"/>
          <w:spacing w:val="0"/>
          <w:sz w:val="20"/>
          <w:lang w:eastAsia="en-US"/>
        </w:rPr>
      </w:pPr>
      <w:r w:rsidRPr="009C6C64">
        <w:rPr>
          <w:rFonts w:asciiTheme="minorHAnsi" w:hAnsiTheme="minorHAnsi" w:cs="TT14Et00"/>
          <w:spacing w:val="0"/>
          <w:sz w:val="20"/>
          <w:lang w:eastAsia="en-US"/>
        </w:rPr>
        <w:t>Voor de referentie dient</w:t>
      </w:r>
      <w:r w:rsidRPr="005B3584">
        <w:rPr>
          <w:rFonts w:asciiTheme="minorHAnsi" w:hAnsiTheme="minorHAnsi" w:cs="TT14Et00"/>
          <w:spacing w:val="0"/>
          <w:sz w:val="20"/>
          <w:lang w:eastAsia="en-US"/>
        </w:rPr>
        <w:t xml:space="preserve"> het, conform bijlage </w:t>
      </w:r>
      <w:r w:rsidR="005B3584" w:rsidRPr="005B3584">
        <w:rPr>
          <w:rFonts w:asciiTheme="minorHAnsi" w:hAnsiTheme="minorHAnsi" w:cs="TT14Et00"/>
          <w:spacing w:val="0"/>
          <w:sz w:val="20"/>
          <w:lang w:eastAsia="en-US"/>
        </w:rPr>
        <w:t>3</w:t>
      </w:r>
      <w:r w:rsidRPr="005B3584">
        <w:rPr>
          <w:rFonts w:asciiTheme="minorHAnsi" w:hAnsiTheme="minorHAnsi" w:cs="TT14Et00"/>
          <w:spacing w:val="0"/>
          <w:sz w:val="20"/>
          <w:lang w:eastAsia="en-US"/>
        </w:rPr>
        <w:t xml:space="preserve"> van deze Inschrijvingsleidraad, opgenomen model volledig ingevuld te worden, waaruit blijkt op welke wijze met de referentie aan de geëiste kerncompetentie eisen wordt voldaan. </w:t>
      </w:r>
    </w:p>
    <w:p w14:paraId="1E1AF218" w14:textId="5F9B8F32" w:rsidR="00C13260" w:rsidRDefault="00C13260" w:rsidP="00C13260">
      <w:pPr>
        <w:tabs>
          <w:tab w:val="left" w:pos="2552"/>
        </w:tabs>
        <w:suppressAutoHyphens/>
        <w:jc w:val="both"/>
        <w:rPr>
          <w:rFonts w:ascii="Calibri" w:hAnsi="Calibri"/>
          <w:spacing w:val="0"/>
          <w:sz w:val="20"/>
        </w:rPr>
      </w:pPr>
      <w:r w:rsidRPr="005B3584">
        <w:rPr>
          <w:rFonts w:ascii="Calibri" w:hAnsi="Calibri"/>
          <w:spacing w:val="0"/>
          <w:sz w:val="20"/>
        </w:rPr>
        <w:t>Zie verder paragraaf 4.</w:t>
      </w:r>
      <w:r w:rsidR="003C278F" w:rsidRPr="005B3584">
        <w:rPr>
          <w:rFonts w:ascii="Calibri" w:hAnsi="Calibri"/>
          <w:spacing w:val="0"/>
          <w:sz w:val="20"/>
        </w:rPr>
        <w:t>3</w:t>
      </w:r>
      <w:r w:rsidRPr="005B3584">
        <w:rPr>
          <w:rFonts w:ascii="Calibri" w:hAnsi="Calibri"/>
          <w:spacing w:val="0"/>
          <w:sz w:val="20"/>
        </w:rPr>
        <w:t xml:space="preserve">.2, lid </w:t>
      </w:r>
      <w:r w:rsidR="00F529B8" w:rsidRPr="005B3584">
        <w:rPr>
          <w:rFonts w:ascii="Calibri" w:hAnsi="Calibri"/>
          <w:spacing w:val="0"/>
          <w:sz w:val="20"/>
        </w:rPr>
        <w:t>5</w:t>
      </w:r>
      <w:r w:rsidR="003C278F" w:rsidRPr="005B3584">
        <w:rPr>
          <w:rFonts w:ascii="Calibri" w:hAnsi="Calibri"/>
          <w:spacing w:val="0"/>
          <w:sz w:val="20"/>
        </w:rPr>
        <w:t xml:space="preserve">, paragraaf 4.3.3 </w:t>
      </w:r>
      <w:r w:rsidR="00F27BD3" w:rsidRPr="005B3584">
        <w:rPr>
          <w:rFonts w:ascii="Calibri" w:hAnsi="Calibri"/>
          <w:spacing w:val="0"/>
          <w:sz w:val="20"/>
        </w:rPr>
        <w:t xml:space="preserve">en bijlage </w:t>
      </w:r>
      <w:r w:rsidR="005B3584" w:rsidRPr="005B3584">
        <w:rPr>
          <w:rFonts w:ascii="Calibri" w:hAnsi="Calibri"/>
          <w:spacing w:val="0"/>
          <w:sz w:val="20"/>
        </w:rPr>
        <w:t>3</w:t>
      </w:r>
      <w:r w:rsidR="00F27BD3" w:rsidRPr="005B3584">
        <w:rPr>
          <w:rFonts w:ascii="Calibri" w:hAnsi="Calibri"/>
          <w:spacing w:val="0"/>
          <w:sz w:val="20"/>
        </w:rPr>
        <w:t xml:space="preserve"> </w:t>
      </w:r>
      <w:r w:rsidRPr="005B3584">
        <w:rPr>
          <w:rFonts w:ascii="Calibri" w:hAnsi="Calibri"/>
          <w:spacing w:val="0"/>
          <w:sz w:val="20"/>
        </w:rPr>
        <w:t xml:space="preserve">van deze </w:t>
      </w:r>
      <w:r w:rsidRPr="00D04187">
        <w:rPr>
          <w:rFonts w:ascii="Calibri" w:hAnsi="Calibri"/>
          <w:spacing w:val="0"/>
          <w:sz w:val="20"/>
        </w:rPr>
        <w:t>Inschrijvingsleidraad.</w:t>
      </w:r>
    </w:p>
    <w:p w14:paraId="0AB79A36" w14:textId="1422956A" w:rsidR="00F529B8" w:rsidRDefault="00F529B8">
      <w:pPr>
        <w:spacing w:line="240" w:lineRule="auto"/>
        <w:ind w:left="0"/>
        <w:rPr>
          <w:rFonts w:ascii="Calibri" w:hAnsi="Calibri"/>
          <w:b/>
          <w:sz w:val="20"/>
        </w:rPr>
      </w:pPr>
    </w:p>
    <w:p w14:paraId="25CA4DB1" w14:textId="6C516C60" w:rsidR="0060530C" w:rsidRPr="00FF2522" w:rsidRDefault="00F529B8" w:rsidP="00206A06">
      <w:pPr>
        <w:pStyle w:val="Lijstalinea"/>
        <w:numPr>
          <w:ilvl w:val="0"/>
          <w:numId w:val="12"/>
        </w:numPr>
        <w:tabs>
          <w:tab w:val="left" w:pos="2552"/>
        </w:tabs>
        <w:suppressAutoHyphens/>
        <w:jc w:val="both"/>
        <w:rPr>
          <w:rFonts w:ascii="Calibri" w:hAnsi="Calibri"/>
          <w:b/>
          <w:sz w:val="20"/>
        </w:rPr>
      </w:pPr>
      <w:r>
        <w:rPr>
          <w:rFonts w:ascii="Calibri" w:hAnsi="Calibri"/>
          <w:b/>
          <w:sz w:val="20"/>
        </w:rPr>
        <w:t>Plan van aanpak</w:t>
      </w:r>
    </w:p>
    <w:p w14:paraId="1B08F016" w14:textId="33D717D4" w:rsidR="00A0258B" w:rsidRPr="003508B9" w:rsidRDefault="00A0258B" w:rsidP="00A0258B">
      <w:pPr>
        <w:tabs>
          <w:tab w:val="left" w:pos="2552"/>
        </w:tabs>
        <w:suppressAutoHyphens/>
        <w:jc w:val="both"/>
        <w:rPr>
          <w:rFonts w:asciiTheme="minorHAnsi" w:hAnsiTheme="minorHAnsi" w:cstheme="minorHAnsi"/>
          <w:sz w:val="20"/>
        </w:rPr>
      </w:pPr>
      <w:r w:rsidRPr="00456169">
        <w:rPr>
          <w:rFonts w:asciiTheme="minorHAnsi" w:hAnsiTheme="minorHAnsi" w:cstheme="minorHAnsi"/>
          <w:sz w:val="20"/>
        </w:rPr>
        <w:t xml:space="preserve">Het onderscheidend vermogen van de Inschrijving moet uit de inhoud van het </w:t>
      </w:r>
      <w:r w:rsidR="00456169">
        <w:rPr>
          <w:rFonts w:asciiTheme="minorHAnsi" w:hAnsiTheme="minorHAnsi" w:cstheme="minorHAnsi"/>
          <w:sz w:val="20"/>
        </w:rPr>
        <w:t>plan van aanpak</w:t>
      </w:r>
      <w:r w:rsidRPr="00456169">
        <w:rPr>
          <w:rFonts w:asciiTheme="minorHAnsi" w:hAnsiTheme="minorHAnsi" w:cstheme="minorHAnsi"/>
          <w:sz w:val="20"/>
        </w:rPr>
        <w:t xml:space="preserve"> blijken en mede daarom is gelijkvormigheid gewenst en een verplichte lay-out voorgeschreven.</w:t>
      </w:r>
    </w:p>
    <w:p w14:paraId="61716F50" w14:textId="77777777" w:rsidR="00120629" w:rsidRPr="003508B9" w:rsidRDefault="00120629" w:rsidP="00120629">
      <w:pPr>
        <w:tabs>
          <w:tab w:val="left" w:pos="2552"/>
        </w:tabs>
        <w:suppressAutoHyphens/>
        <w:jc w:val="both"/>
        <w:rPr>
          <w:rFonts w:asciiTheme="minorHAnsi" w:hAnsiTheme="minorHAnsi" w:cstheme="minorHAnsi"/>
          <w:sz w:val="20"/>
        </w:rPr>
      </w:pPr>
    </w:p>
    <w:p w14:paraId="57C828B4" w14:textId="7FDC9C41" w:rsidR="00120629" w:rsidRPr="009C6C64" w:rsidRDefault="00120629" w:rsidP="00206A06">
      <w:pPr>
        <w:pStyle w:val="Lijstalinea"/>
        <w:numPr>
          <w:ilvl w:val="3"/>
          <w:numId w:val="16"/>
        </w:numPr>
        <w:tabs>
          <w:tab w:val="num" w:pos="2410"/>
          <w:tab w:val="left" w:pos="2552"/>
        </w:tabs>
        <w:suppressAutoHyphens/>
        <w:jc w:val="both"/>
        <w:rPr>
          <w:rFonts w:asciiTheme="minorHAnsi" w:hAnsiTheme="minorHAnsi" w:cstheme="minorHAnsi"/>
          <w:spacing w:val="0"/>
          <w:sz w:val="20"/>
        </w:rPr>
      </w:pPr>
      <w:r w:rsidRPr="003508B9">
        <w:rPr>
          <w:rFonts w:asciiTheme="minorHAnsi" w:hAnsiTheme="minorHAnsi" w:cstheme="minorHAnsi"/>
          <w:spacing w:val="0"/>
          <w:sz w:val="20"/>
        </w:rPr>
        <w:t xml:space="preserve">Het </w:t>
      </w:r>
      <w:r w:rsidR="00456169">
        <w:rPr>
          <w:rFonts w:asciiTheme="minorHAnsi" w:hAnsiTheme="minorHAnsi" w:cstheme="minorHAnsi"/>
          <w:spacing w:val="0"/>
          <w:sz w:val="20"/>
        </w:rPr>
        <w:t xml:space="preserve">plan van </w:t>
      </w:r>
      <w:r w:rsidR="00456169" w:rsidRPr="009C6C64">
        <w:rPr>
          <w:rFonts w:asciiTheme="minorHAnsi" w:hAnsiTheme="minorHAnsi" w:cstheme="minorHAnsi"/>
          <w:spacing w:val="0"/>
          <w:sz w:val="20"/>
        </w:rPr>
        <w:t>aanpak</w:t>
      </w:r>
      <w:r w:rsidRPr="009C6C64">
        <w:rPr>
          <w:rFonts w:asciiTheme="minorHAnsi" w:hAnsiTheme="minorHAnsi" w:cstheme="minorHAnsi"/>
          <w:spacing w:val="0"/>
          <w:sz w:val="20"/>
        </w:rPr>
        <w:t xml:space="preserve"> dient anoniem te worden ingediend.</w:t>
      </w:r>
    </w:p>
    <w:p w14:paraId="4D6372BB" w14:textId="77777777" w:rsidR="00456169" w:rsidRPr="009C6C64" w:rsidRDefault="00456169" w:rsidP="00456169">
      <w:pPr>
        <w:pStyle w:val="Lijstalinea"/>
        <w:tabs>
          <w:tab w:val="left" w:pos="2552"/>
        </w:tabs>
        <w:suppressAutoHyphens/>
        <w:ind w:left="2880"/>
        <w:jc w:val="both"/>
        <w:rPr>
          <w:rFonts w:asciiTheme="minorHAnsi" w:hAnsiTheme="minorHAnsi" w:cstheme="minorHAnsi"/>
          <w:spacing w:val="0"/>
          <w:sz w:val="20"/>
        </w:rPr>
      </w:pPr>
    </w:p>
    <w:p w14:paraId="6ADF5FFE" w14:textId="7B35595B" w:rsidR="00120629" w:rsidRPr="009C6C64" w:rsidRDefault="00120629" w:rsidP="00206A06">
      <w:pPr>
        <w:pStyle w:val="Lijstalinea"/>
        <w:numPr>
          <w:ilvl w:val="3"/>
          <w:numId w:val="16"/>
        </w:numPr>
        <w:tabs>
          <w:tab w:val="num" w:pos="2410"/>
          <w:tab w:val="left" w:pos="2552"/>
        </w:tabs>
        <w:suppressAutoHyphens/>
        <w:jc w:val="both"/>
        <w:rPr>
          <w:rFonts w:asciiTheme="minorHAnsi" w:hAnsiTheme="minorHAnsi" w:cstheme="minorHAnsi"/>
          <w:spacing w:val="0"/>
          <w:sz w:val="20"/>
        </w:rPr>
      </w:pPr>
      <w:r w:rsidRPr="009C6C64">
        <w:rPr>
          <w:rFonts w:asciiTheme="minorHAnsi" w:hAnsiTheme="minorHAnsi" w:cstheme="minorHAnsi"/>
          <w:sz w:val="20"/>
        </w:rPr>
        <w:t>Het</w:t>
      </w:r>
      <w:r w:rsidR="00EA3D88" w:rsidRPr="009C6C64">
        <w:rPr>
          <w:rFonts w:asciiTheme="minorHAnsi" w:hAnsiTheme="minorHAnsi" w:cstheme="minorHAnsi"/>
          <w:sz w:val="20"/>
        </w:rPr>
        <w:t xml:space="preserve"> </w:t>
      </w:r>
      <w:r w:rsidR="00456169" w:rsidRPr="009C6C64">
        <w:rPr>
          <w:rFonts w:asciiTheme="minorHAnsi" w:hAnsiTheme="minorHAnsi" w:cstheme="minorHAnsi"/>
          <w:sz w:val="20"/>
        </w:rPr>
        <w:t>plan van aanpak</w:t>
      </w:r>
      <w:r w:rsidRPr="009C6C64">
        <w:rPr>
          <w:rFonts w:asciiTheme="minorHAnsi" w:hAnsiTheme="minorHAnsi" w:cstheme="minorHAnsi"/>
          <w:sz w:val="20"/>
        </w:rPr>
        <w:t xml:space="preserve"> mag geen logo's, tekens, lettertypen, stijlelementen of anderszins bevatten, die de Inschrijving kunnen koppelen aan de naam van de Inschrijver.</w:t>
      </w:r>
    </w:p>
    <w:p w14:paraId="48B1E7B4" w14:textId="77777777" w:rsidR="00456169" w:rsidRPr="009C6C64" w:rsidRDefault="00456169" w:rsidP="00456169">
      <w:pPr>
        <w:pStyle w:val="Lijstalinea"/>
        <w:tabs>
          <w:tab w:val="left" w:pos="2552"/>
        </w:tabs>
        <w:suppressAutoHyphens/>
        <w:ind w:left="2880"/>
        <w:jc w:val="both"/>
        <w:rPr>
          <w:rFonts w:asciiTheme="minorHAnsi" w:hAnsiTheme="minorHAnsi" w:cstheme="minorHAnsi"/>
          <w:spacing w:val="0"/>
          <w:sz w:val="20"/>
        </w:rPr>
      </w:pPr>
    </w:p>
    <w:p w14:paraId="2CFD6B44" w14:textId="4F891EF1" w:rsidR="00EA3D88" w:rsidRPr="009C6C64" w:rsidRDefault="00EA3D88" w:rsidP="00206A06">
      <w:pPr>
        <w:pStyle w:val="Lijstalinea"/>
        <w:numPr>
          <w:ilvl w:val="3"/>
          <w:numId w:val="16"/>
        </w:numPr>
        <w:tabs>
          <w:tab w:val="left" w:pos="2552"/>
        </w:tabs>
        <w:suppressAutoHyphens/>
        <w:jc w:val="both"/>
        <w:rPr>
          <w:rFonts w:asciiTheme="minorHAnsi" w:hAnsiTheme="minorHAnsi" w:cstheme="minorHAnsi"/>
          <w:sz w:val="20"/>
        </w:rPr>
      </w:pPr>
      <w:r w:rsidRPr="009C6C64">
        <w:rPr>
          <w:rFonts w:asciiTheme="minorHAnsi" w:hAnsiTheme="minorHAnsi" w:cstheme="minorHAnsi"/>
          <w:sz w:val="20"/>
        </w:rPr>
        <w:t>Het toe te passen lettertype is Calibri punt 10.</w:t>
      </w:r>
    </w:p>
    <w:p w14:paraId="52B11C3B" w14:textId="77777777" w:rsidR="00456169" w:rsidRPr="009C6C64" w:rsidRDefault="00456169" w:rsidP="00456169">
      <w:pPr>
        <w:pStyle w:val="Lijstalinea"/>
        <w:rPr>
          <w:rFonts w:asciiTheme="minorHAnsi" w:hAnsiTheme="minorHAnsi" w:cstheme="minorHAnsi"/>
          <w:sz w:val="20"/>
        </w:rPr>
      </w:pPr>
    </w:p>
    <w:p w14:paraId="759F4574" w14:textId="7FCCCA1C" w:rsidR="00EA3D88" w:rsidRPr="009C6C64" w:rsidRDefault="00120629" w:rsidP="00206A06">
      <w:pPr>
        <w:pStyle w:val="Lijstalinea"/>
        <w:numPr>
          <w:ilvl w:val="3"/>
          <w:numId w:val="17"/>
        </w:numPr>
        <w:tabs>
          <w:tab w:val="left" w:pos="2552"/>
        </w:tabs>
        <w:suppressAutoHyphens/>
        <w:jc w:val="both"/>
        <w:rPr>
          <w:rFonts w:asciiTheme="minorHAnsi" w:hAnsiTheme="minorHAnsi" w:cstheme="minorHAnsi"/>
          <w:sz w:val="20"/>
        </w:rPr>
      </w:pPr>
      <w:r w:rsidRPr="009C6C64">
        <w:rPr>
          <w:rFonts w:asciiTheme="minorHAnsi" w:hAnsiTheme="minorHAnsi" w:cstheme="minorHAnsi"/>
          <w:spacing w:val="0"/>
          <w:sz w:val="20"/>
        </w:rPr>
        <w:t xml:space="preserve">Het </w:t>
      </w:r>
      <w:r w:rsidR="00456169" w:rsidRPr="009C6C64">
        <w:rPr>
          <w:rFonts w:asciiTheme="minorHAnsi" w:hAnsiTheme="minorHAnsi" w:cstheme="minorHAnsi"/>
          <w:spacing w:val="0"/>
          <w:sz w:val="20"/>
        </w:rPr>
        <w:t>plan van aanpak</w:t>
      </w:r>
      <w:r w:rsidRPr="009C6C64">
        <w:rPr>
          <w:rFonts w:asciiTheme="minorHAnsi" w:hAnsiTheme="minorHAnsi" w:cstheme="minorHAnsi"/>
          <w:spacing w:val="0"/>
          <w:sz w:val="20"/>
        </w:rPr>
        <w:t xml:space="preserve"> mag </w:t>
      </w:r>
      <w:r w:rsidR="00456169" w:rsidRPr="009C6C64">
        <w:rPr>
          <w:rFonts w:asciiTheme="minorHAnsi" w:hAnsiTheme="minorHAnsi" w:cstheme="minorHAnsi"/>
          <w:spacing w:val="0"/>
          <w:sz w:val="20"/>
        </w:rPr>
        <w:t xml:space="preserve">in totaal </w:t>
      </w:r>
      <w:r w:rsidRPr="009C6C64">
        <w:rPr>
          <w:rFonts w:asciiTheme="minorHAnsi" w:hAnsiTheme="minorHAnsi" w:cstheme="minorHAnsi"/>
          <w:spacing w:val="0"/>
          <w:sz w:val="20"/>
        </w:rPr>
        <w:t xml:space="preserve">maximaal </w:t>
      </w:r>
      <w:r w:rsidR="00206A06">
        <w:rPr>
          <w:rFonts w:asciiTheme="minorHAnsi" w:hAnsiTheme="minorHAnsi" w:cstheme="minorHAnsi"/>
          <w:spacing w:val="0"/>
          <w:sz w:val="20"/>
        </w:rPr>
        <w:t>vier</w:t>
      </w:r>
      <w:r w:rsidR="00456169" w:rsidRPr="009C6C64">
        <w:rPr>
          <w:rFonts w:asciiTheme="minorHAnsi" w:hAnsiTheme="minorHAnsi" w:cstheme="minorHAnsi"/>
          <w:spacing w:val="0"/>
          <w:sz w:val="20"/>
        </w:rPr>
        <w:t xml:space="preserve"> (</w:t>
      </w:r>
      <w:r w:rsidR="00206A06">
        <w:rPr>
          <w:rFonts w:asciiTheme="minorHAnsi" w:hAnsiTheme="minorHAnsi" w:cstheme="minorHAnsi"/>
          <w:spacing w:val="0"/>
          <w:sz w:val="20"/>
        </w:rPr>
        <w:t>4</w:t>
      </w:r>
      <w:r w:rsidR="00456169" w:rsidRPr="009C6C64">
        <w:rPr>
          <w:rFonts w:asciiTheme="minorHAnsi" w:hAnsiTheme="minorHAnsi" w:cstheme="minorHAnsi"/>
          <w:spacing w:val="0"/>
          <w:sz w:val="20"/>
        </w:rPr>
        <w:t>)</w:t>
      </w:r>
      <w:r w:rsidRPr="009C6C64">
        <w:rPr>
          <w:rFonts w:asciiTheme="minorHAnsi" w:hAnsiTheme="minorHAnsi" w:cstheme="minorHAnsi"/>
          <w:spacing w:val="0"/>
          <w:sz w:val="20"/>
        </w:rPr>
        <w:t xml:space="preserve"> enkelzijdig bedrukte pagina's A4</w:t>
      </w:r>
      <w:r w:rsidRPr="009C6C64">
        <w:rPr>
          <w:rFonts w:asciiTheme="minorHAnsi" w:hAnsiTheme="minorHAnsi" w:cstheme="minorHAnsi"/>
          <w:sz w:val="20"/>
        </w:rPr>
        <w:t xml:space="preserve"> omvatten</w:t>
      </w:r>
      <w:r w:rsidR="00EA3D88" w:rsidRPr="009C6C64">
        <w:rPr>
          <w:rFonts w:asciiTheme="minorHAnsi" w:hAnsiTheme="minorHAnsi" w:cstheme="minorHAnsi"/>
          <w:sz w:val="20"/>
        </w:rPr>
        <w:t xml:space="preserve">. Het </w:t>
      </w:r>
      <w:r w:rsidR="00456169" w:rsidRPr="009C6C64">
        <w:rPr>
          <w:rFonts w:asciiTheme="minorHAnsi" w:hAnsiTheme="minorHAnsi" w:cstheme="minorHAnsi"/>
          <w:sz w:val="20"/>
        </w:rPr>
        <w:t>plan van aanpak</w:t>
      </w:r>
      <w:r w:rsidR="00EA3D88" w:rsidRPr="009C6C64">
        <w:rPr>
          <w:rFonts w:asciiTheme="minorHAnsi" w:hAnsiTheme="minorHAnsi" w:cstheme="minorHAnsi"/>
          <w:sz w:val="20"/>
        </w:rPr>
        <w:t xml:space="preserve"> moet de volgende opbouw hebben:</w:t>
      </w:r>
    </w:p>
    <w:p w14:paraId="7A3874D7" w14:textId="77777777" w:rsidR="00EA3D88" w:rsidRPr="009C6C64" w:rsidRDefault="00EA3D88" w:rsidP="00206A06">
      <w:pPr>
        <w:pStyle w:val="Lijstalinea"/>
        <w:numPr>
          <w:ilvl w:val="4"/>
          <w:numId w:val="17"/>
        </w:numPr>
        <w:tabs>
          <w:tab w:val="left" w:pos="2552"/>
        </w:tabs>
        <w:suppressAutoHyphens/>
        <w:jc w:val="both"/>
        <w:rPr>
          <w:rFonts w:asciiTheme="minorHAnsi" w:hAnsiTheme="minorHAnsi" w:cstheme="minorHAnsi"/>
          <w:sz w:val="20"/>
        </w:rPr>
      </w:pPr>
      <w:r w:rsidRPr="009C6C64">
        <w:rPr>
          <w:rFonts w:asciiTheme="minorHAnsi" w:hAnsiTheme="minorHAnsi" w:cstheme="minorHAnsi"/>
          <w:sz w:val="20"/>
        </w:rPr>
        <w:t>Pagina 1: Voorblad / Titelpagina en Inhoudsopgave;</w:t>
      </w:r>
    </w:p>
    <w:p w14:paraId="62E74621" w14:textId="3536AF15" w:rsidR="00EA3D88" w:rsidRDefault="00EA3D88" w:rsidP="00206A06">
      <w:pPr>
        <w:pStyle w:val="Lijstalinea"/>
        <w:numPr>
          <w:ilvl w:val="4"/>
          <w:numId w:val="17"/>
        </w:numPr>
        <w:tabs>
          <w:tab w:val="left" w:pos="2552"/>
        </w:tabs>
        <w:suppressAutoHyphens/>
        <w:jc w:val="both"/>
        <w:rPr>
          <w:rFonts w:asciiTheme="minorHAnsi" w:hAnsiTheme="minorHAnsi" w:cstheme="minorHAnsi"/>
          <w:sz w:val="20"/>
        </w:rPr>
      </w:pPr>
      <w:r w:rsidRPr="009C6C64">
        <w:rPr>
          <w:rFonts w:asciiTheme="minorHAnsi" w:hAnsiTheme="minorHAnsi" w:cstheme="minorHAnsi"/>
          <w:sz w:val="20"/>
        </w:rPr>
        <w:t xml:space="preserve">Pagina </w:t>
      </w:r>
      <w:r w:rsidRPr="00041C50">
        <w:rPr>
          <w:rFonts w:asciiTheme="minorHAnsi" w:hAnsiTheme="minorHAnsi" w:cstheme="minorHAnsi"/>
          <w:sz w:val="20"/>
        </w:rPr>
        <w:t>2</w:t>
      </w:r>
      <w:r w:rsidR="00206A06" w:rsidRPr="00041C50">
        <w:rPr>
          <w:rFonts w:asciiTheme="minorHAnsi" w:hAnsiTheme="minorHAnsi" w:cstheme="minorHAnsi"/>
          <w:sz w:val="20"/>
        </w:rPr>
        <w:t>, 3 en 4</w:t>
      </w:r>
      <w:r w:rsidR="00E92E65" w:rsidRPr="00041C50">
        <w:rPr>
          <w:rFonts w:asciiTheme="minorHAnsi" w:hAnsiTheme="minorHAnsi" w:cstheme="minorHAnsi"/>
          <w:sz w:val="20"/>
        </w:rPr>
        <w:t xml:space="preserve">. </w:t>
      </w:r>
      <w:r w:rsidRPr="00041C50">
        <w:rPr>
          <w:rFonts w:asciiTheme="minorHAnsi" w:hAnsiTheme="minorHAnsi" w:cstheme="minorHAnsi"/>
          <w:sz w:val="20"/>
        </w:rPr>
        <w:t xml:space="preserve">Deze </w:t>
      </w:r>
      <w:r w:rsidR="00041C50" w:rsidRPr="00041C50">
        <w:rPr>
          <w:rFonts w:asciiTheme="minorHAnsi" w:hAnsiTheme="minorHAnsi" w:cstheme="minorHAnsi"/>
          <w:sz w:val="20"/>
        </w:rPr>
        <w:t xml:space="preserve">drie (3) </w:t>
      </w:r>
      <w:r w:rsidRPr="00041C50">
        <w:rPr>
          <w:rFonts w:asciiTheme="minorHAnsi" w:hAnsiTheme="minorHAnsi" w:cstheme="minorHAnsi"/>
          <w:sz w:val="20"/>
        </w:rPr>
        <w:t>pagina</w:t>
      </w:r>
      <w:r w:rsidR="00206A06" w:rsidRPr="00041C50">
        <w:rPr>
          <w:rFonts w:asciiTheme="minorHAnsi" w:hAnsiTheme="minorHAnsi" w:cstheme="minorHAnsi"/>
          <w:sz w:val="20"/>
        </w:rPr>
        <w:t>’s</w:t>
      </w:r>
      <w:r w:rsidRPr="00041C50">
        <w:rPr>
          <w:rFonts w:asciiTheme="minorHAnsi" w:hAnsiTheme="minorHAnsi" w:cstheme="minorHAnsi"/>
          <w:sz w:val="20"/>
        </w:rPr>
        <w:t xml:space="preserve"> </w:t>
      </w:r>
      <w:r w:rsidRPr="009C6C64">
        <w:rPr>
          <w:rFonts w:asciiTheme="minorHAnsi" w:hAnsiTheme="minorHAnsi" w:cstheme="minorHAnsi"/>
          <w:sz w:val="20"/>
        </w:rPr>
        <w:t>k</w:t>
      </w:r>
      <w:r w:rsidR="00206A06">
        <w:rPr>
          <w:rFonts w:asciiTheme="minorHAnsi" w:hAnsiTheme="minorHAnsi" w:cstheme="minorHAnsi"/>
          <w:sz w:val="20"/>
        </w:rPr>
        <w:t>unnen</w:t>
      </w:r>
      <w:r w:rsidR="001412EA">
        <w:rPr>
          <w:rFonts w:asciiTheme="minorHAnsi" w:hAnsiTheme="minorHAnsi" w:cstheme="minorHAnsi"/>
          <w:sz w:val="20"/>
        </w:rPr>
        <w:t xml:space="preserve"> worden</w:t>
      </w:r>
      <w:r w:rsidRPr="009C6C64">
        <w:rPr>
          <w:rFonts w:asciiTheme="minorHAnsi" w:hAnsiTheme="minorHAnsi" w:cstheme="minorHAnsi"/>
          <w:sz w:val="20"/>
        </w:rPr>
        <w:t xml:space="preserve"> gebruikt voor de uitwerking van subgunningscriteria</w:t>
      </w:r>
      <w:r w:rsidR="00041C50">
        <w:rPr>
          <w:rFonts w:asciiTheme="minorHAnsi" w:hAnsiTheme="minorHAnsi" w:cstheme="minorHAnsi"/>
          <w:sz w:val="20"/>
        </w:rPr>
        <w:t>.</w:t>
      </w:r>
    </w:p>
    <w:p w14:paraId="64FB2CBB" w14:textId="77777777" w:rsidR="00CF0B86" w:rsidRPr="009C6C64" w:rsidRDefault="00CF0B86" w:rsidP="00CF0B86">
      <w:pPr>
        <w:pStyle w:val="Lijstalinea"/>
        <w:tabs>
          <w:tab w:val="left" w:pos="2552"/>
        </w:tabs>
        <w:suppressAutoHyphens/>
        <w:ind w:left="3600"/>
        <w:jc w:val="both"/>
        <w:rPr>
          <w:rFonts w:asciiTheme="minorHAnsi" w:hAnsiTheme="minorHAnsi" w:cstheme="minorHAnsi"/>
          <w:sz w:val="20"/>
        </w:rPr>
      </w:pPr>
    </w:p>
    <w:p w14:paraId="11590A9D" w14:textId="7D2D63ED" w:rsidR="00120629" w:rsidRPr="00186320" w:rsidRDefault="00120629" w:rsidP="00206A06">
      <w:pPr>
        <w:pStyle w:val="Lijstalinea"/>
        <w:numPr>
          <w:ilvl w:val="3"/>
          <w:numId w:val="16"/>
        </w:numPr>
        <w:tabs>
          <w:tab w:val="left" w:pos="2552"/>
        </w:tabs>
        <w:suppressAutoHyphens/>
        <w:jc w:val="both"/>
        <w:rPr>
          <w:rFonts w:asciiTheme="minorHAnsi" w:hAnsiTheme="minorHAnsi" w:cstheme="minorHAnsi"/>
          <w:sz w:val="20"/>
        </w:rPr>
      </w:pPr>
      <w:r w:rsidRPr="00186320">
        <w:rPr>
          <w:rFonts w:asciiTheme="minorHAnsi" w:hAnsiTheme="minorHAnsi" w:cstheme="minorHAnsi"/>
          <w:sz w:val="20"/>
        </w:rPr>
        <w:lastRenderedPageBreak/>
        <w:t xml:space="preserve">Enige  uitwerking  van  de  subgunningscriteria  op  pagina  1  van  het  </w:t>
      </w:r>
      <w:r w:rsidR="00456169" w:rsidRPr="00186320">
        <w:rPr>
          <w:rFonts w:asciiTheme="minorHAnsi" w:hAnsiTheme="minorHAnsi" w:cstheme="minorHAnsi"/>
          <w:sz w:val="20"/>
        </w:rPr>
        <w:t>plan van aanpak</w:t>
      </w:r>
      <w:r w:rsidRPr="00186320">
        <w:rPr>
          <w:rFonts w:asciiTheme="minorHAnsi" w:hAnsiTheme="minorHAnsi" w:cstheme="minorHAnsi"/>
          <w:sz w:val="20"/>
        </w:rPr>
        <w:t xml:space="preserve">  is  niet toegestaan.  Uitwerking  van  de  genoemde  subgunningscriteria  in  welke  vorm  dan  ook  op  pagina  1  maakt  de Inschrijving ongeldig.</w:t>
      </w:r>
    </w:p>
    <w:p w14:paraId="515F7A54" w14:textId="77777777" w:rsidR="00CF0B86" w:rsidRDefault="00CF0B86" w:rsidP="00CF0B86">
      <w:pPr>
        <w:pStyle w:val="Lijstalinea"/>
        <w:tabs>
          <w:tab w:val="left" w:pos="2552"/>
        </w:tabs>
        <w:suppressAutoHyphens/>
        <w:ind w:left="2880"/>
        <w:jc w:val="both"/>
        <w:rPr>
          <w:rFonts w:asciiTheme="minorHAnsi" w:hAnsiTheme="minorHAnsi" w:cstheme="minorHAnsi"/>
          <w:sz w:val="20"/>
        </w:rPr>
      </w:pPr>
    </w:p>
    <w:p w14:paraId="7CF2E509" w14:textId="34ABDBCF" w:rsidR="00CF0B86" w:rsidRPr="00CF0B86" w:rsidRDefault="00CF0B86" w:rsidP="00206A06">
      <w:pPr>
        <w:pStyle w:val="Lijstalinea"/>
        <w:numPr>
          <w:ilvl w:val="3"/>
          <w:numId w:val="16"/>
        </w:numPr>
        <w:rPr>
          <w:rFonts w:asciiTheme="minorHAnsi" w:hAnsiTheme="minorHAnsi" w:cstheme="minorHAnsi"/>
          <w:sz w:val="20"/>
        </w:rPr>
      </w:pPr>
      <w:r w:rsidRPr="00CF0B86">
        <w:rPr>
          <w:rFonts w:asciiTheme="minorHAnsi" w:hAnsiTheme="minorHAnsi" w:cstheme="minorHAnsi"/>
          <w:sz w:val="20"/>
        </w:rPr>
        <w:t xml:space="preserve">Aan het </w:t>
      </w:r>
      <w:r>
        <w:rPr>
          <w:rFonts w:asciiTheme="minorHAnsi" w:hAnsiTheme="minorHAnsi" w:cstheme="minorHAnsi"/>
          <w:sz w:val="20"/>
        </w:rPr>
        <w:t>p</w:t>
      </w:r>
      <w:r w:rsidRPr="00CF0B86">
        <w:rPr>
          <w:rFonts w:asciiTheme="minorHAnsi" w:hAnsiTheme="minorHAnsi" w:cstheme="minorHAnsi"/>
          <w:sz w:val="20"/>
        </w:rPr>
        <w:t xml:space="preserve">lan van </w:t>
      </w:r>
      <w:r>
        <w:rPr>
          <w:rFonts w:asciiTheme="minorHAnsi" w:hAnsiTheme="minorHAnsi" w:cstheme="minorHAnsi"/>
          <w:sz w:val="20"/>
        </w:rPr>
        <w:t>a</w:t>
      </w:r>
      <w:r w:rsidRPr="00CF0B86">
        <w:rPr>
          <w:rFonts w:asciiTheme="minorHAnsi" w:hAnsiTheme="minorHAnsi" w:cstheme="minorHAnsi"/>
          <w:sz w:val="20"/>
        </w:rPr>
        <w:t xml:space="preserve">anpak mogen geen bijlagen voor afbeeldingen en/of figuren of anderszins worden toegevoegd. Toevoegen van bijlagen aan het </w:t>
      </w:r>
      <w:r>
        <w:rPr>
          <w:rFonts w:asciiTheme="minorHAnsi" w:hAnsiTheme="minorHAnsi" w:cstheme="minorHAnsi"/>
          <w:sz w:val="20"/>
        </w:rPr>
        <w:t>p</w:t>
      </w:r>
      <w:r w:rsidRPr="00CF0B86">
        <w:rPr>
          <w:rFonts w:asciiTheme="minorHAnsi" w:hAnsiTheme="minorHAnsi" w:cstheme="minorHAnsi"/>
          <w:sz w:val="20"/>
        </w:rPr>
        <w:t xml:space="preserve">lan van </w:t>
      </w:r>
      <w:r>
        <w:rPr>
          <w:rFonts w:asciiTheme="minorHAnsi" w:hAnsiTheme="minorHAnsi" w:cstheme="minorHAnsi"/>
          <w:sz w:val="20"/>
        </w:rPr>
        <w:t>a</w:t>
      </w:r>
      <w:r w:rsidRPr="00CF0B86">
        <w:rPr>
          <w:rFonts w:asciiTheme="minorHAnsi" w:hAnsiTheme="minorHAnsi" w:cstheme="minorHAnsi"/>
          <w:sz w:val="20"/>
        </w:rPr>
        <w:t>anpak maakt de Inschrijving ongeldig.</w:t>
      </w:r>
    </w:p>
    <w:p w14:paraId="1B77F6EF" w14:textId="77777777" w:rsidR="00CF0B86" w:rsidRDefault="00CF0B86" w:rsidP="00CF0B86">
      <w:pPr>
        <w:pStyle w:val="Lijstalinea"/>
        <w:tabs>
          <w:tab w:val="left" w:pos="2552"/>
        </w:tabs>
        <w:suppressAutoHyphens/>
        <w:ind w:left="2880"/>
        <w:jc w:val="both"/>
        <w:rPr>
          <w:rFonts w:asciiTheme="minorHAnsi" w:hAnsiTheme="minorHAnsi" w:cstheme="minorHAnsi"/>
          <w:sz w:val="20"/>
        </w:rPr>
      </w:pPr>
    </w:p>
    <w:p w14:paraId="1FF8D6BE" w14:textId="2D3D650B" w:rsidR="00120629" w:rsidRPr="0033060B" w:rsidRDefault="00120629" w:rsidP="00206A06">
      <w:pPr>
        <w:pStyle w:val="Lijstalinea"/>
        <w:numPr>
          <w:ilvl w:val="3"/>
          <w:numId w:val="16"/>
        </w:numPr>
        <w:tabs>
          <w:tab w:val="left" w:pos="2552"/>
        </w:tabs>
        <w:suppressAutoHyphens/>
        <w:jc w:val="both"/>
        <w:rPr>
          <w:rFonts w:asciiTheme="minorHAnsi" w:hAnsiTheme="minorHAnsi" w:cstheme="minorHAnsi"/>
          <w:sz w:val="20"/>
        </w:rPr>
      </w:pPr>
      <w:r w:rsidRPr="0033060B">
        <w:rPr>
          <w:rFonts w:asciiTheme="minorHAnsi" w:hAnsiTheme="minorHAnsi" w:cstheme="minorHAnsi"/>
          <w:sz w:val="20"/>
        </w:rPr>
        <w:t>De uit te werken subgunningscriteria zijn:</w:t>
      </w:r>
    </w:p>
    <w:p w14:paraId="0353CCD1" w14:textId="5D20E322" w:rsidR="00EA3D88" w:rsidRPr="00EA3D88" w:rsidRDefault="00EA3D88" w:rsidP="00206A06">
      <w:pPr>
        <w:pStyle w:val="Lijstalinea"/>
        <w:numPr>
          <w:ilvl w:val="4"/>
          <w:numId w:val="17"/>
        </w:numPr>
        <w:tabs>
          <w:tab w:val="left" w:pos="2552"/>
        </w:tabs>
        <w:suppressAutoHyphens/>
        <w:jc w:val="both"/>
        <w:rPr>
          <w:rFonts w:asciiTheme="minorHAnsi" w:hAnsiTheme="minorHAnsi" w:cstheme="minorHAnsi"/>
          <w:sz w:val="20"/>
        </w:rPr>
      </w:pPr>
      <w:bookmarkStart w:id="137" w:name="_Hlk112743260"/>
      <w:r>
        <w:rPr>
          <w:rFonts w:asciiTheme="minorHAnsi" w:hAnsiTheme="minorHAnsi" w:cstheme="minorHAnsi"/>
          <w:sz w:val="20"/>
        </w:rPr>
        <w:t xml:space="preserve">SC.1 </w:t>
      </w:r>
      <w:r w:rsidR="0033060B">
        <w:rPr>
          <w:rFonts w:asciiTheme="minorHAnsi" w:hAnsiTheme="minorHAnsi" w:cstheme="minorHAnsi"/>
          <w:sz w:val="20"/>
        </w:rPr>
        <w:t>Ontzorgen Opdrachtgever en kwaliteitsborging</w:t>
      </w:r>
    </w:p>
    <w:p w14:paraId="40E53209" w14:textId="34E9EC6E" w:rsidR="00EA3D88" w:rsidRPr="00EA3D88" w:rsidRDefault="00EA3D88" w:rsidP="00206A06">
      <w:pPr>
        <w:pStyle w:val="Lijstalinea"/>
        <w:numPr>
          <w:ilvl w:val="4"/>
          <w:numId w:val="17"/>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SC.2 </w:t>
      </w:r>
      <w:r w:rsidR="001412EA">
        <w:rPr>
          <w:rFonts w:asciiTheme="minorHAnsi" w:hAnsiTheme="minorHAnsi" w:cstheme="minorHAnsi"/>
          <w:sz w:val="20"/>
        </w:rPr>
        <w:t>Risicobeheersing</w:t>
      </w:r>
    </w:p>
    <w:p w14:paraId="33BD6162" w14:textId="246C6657" w:rsidR="00EA3D88" w:rsidRPr="00EA3D88" w:rsidRDefault="00EA3D88" w:rsidP="00206A06">
      <w:pPr>
        <w:pStyle w:val="Lijstalinea"/>
        <w:numPr>
          <w:ilvl w:val="4"/>
          <w:numId w:val="17"/>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SC.3 </w:t>
      </w:r>
      <w:r w:rsidR="0033060B">
        <w:rPr>
          <w:rFonts w:asciiTheme="minorHAnsi" w:hAnsiTheme="minorHAnsi" w:cstheme="minorHAnsi"/>
          <w:sz w:val="20"/>
        </w:rPr>
        <w:t>Meldingen en communicatie</w:t>
      </w:r>
    </w:p>
    <w:p w14:paraId="034DBC7B" w14:textId="2A73D3B8" w:rsidR="00EA3D88" w:rsidRPr="00EA3D88" w:rsidRDefault="00EA3D88" w:rsidP="00206A06">
      <w:pPr>
        <w:pStyle w:val="Lijstalinea"/>
        <w:numPr>
          <w:ilvl w:val="4"/>
          <w:numId w:val="17"/>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SC.4 </w:t>
      </w:r>
      <w:r w:rsidR="0033060B">
        <w:rPr>
          <w:rFonts w:asciiTheme="minorHAnsi" w:hAnsiTheme="minorHAnsi" w:cstheme="minorHAnsi"/>
          <w:sz w:val="20"/>
        </w:rPr>
        <w:t>Duurzaamheid</w:t>
      </w:r>
    </w:p>
    <w:bookmarkEnd w:id="137"/>
    <w:p w14:paraId="7637860A" w14:textId="77777777" w:rsidR="00EA3D88" w:rsidRPr="001A7D46" w:rsidRDefault="00EA3D88" w:rsidP="00120629">
      <w:pPr>
        <w:pStyle w:val="Lijstalinea"/>
        <w:tabs>
          <w:tab w:val="left" w:pos="2552"/>
        </w:tabs>
        <w:suppressAutoHyphens/>
        <w:ind w:left="2880"/>
        <w:jc w:val="both"/>
        <w:rPr>
          <w:rFonts w:asciiTheme="minorHAnsi" w:hAnsiTheme="minorHAnsi" w:cstheme="minorHAnsi"/>
          <w:sz w:val="20"/>
        </w:rPr>
      </w:pPr>
    </w:p>
    <w:p w14:paraId="76B8433B" w14:textId="06AE5913" w:rsidR="00120629" w:rsidRDefault="00120629" w:rsidP="00120629">
      <w:pPr>
        <w:tabs>
          <w:tab w:val="left" w:pos="2552"/>
        </w:tabs>
        <w:suppressAutoHyphens/>
        <w:jc w:val="both"/>
        <w:rPr>
          <w:rFonts w:ascii="Calibri" w:hAnsi="Calibri"/>
          <w:sz w:val="20"/>
        </w:rPr>
      </w:pPr>
      <w:r w:rsidRPr="001A7D46">
        <w:rPr>
          <w:rFonts w:asciiTheme="minorHAnsi" w:hAnsiTheme="minorHAnsi" w:cstheme="minorHAnsi"/>
          <w:sz w:val="20"/>
        </w:rPr>
        <w:t xml:space="preserve">Overige onderwerpen in het </w:t>
      </w:r>
      <w:r w:rsidR="0033060B">
        <w:rPr>
          <w:rFonts w:asciiTheme="minorHAnsi" w:hAnsiTheme="minorHAnsi" w:cstheme="minorHAnsi"/>
          <w:sz w:val="20"/>
        </w:rPr>
        <w:t>plan van aanpak</w:t>
      </w:r>
      <w:r w:rsidRPr="001A7D46">
        <w:rPr>
          <w:rFonts w:asciiTheme="minorHAnsi" w:hAnsiTheme="minorHAnsi" w:cstheme="minorHAnsi"/>
          <w:sz w:val="20"/>
        </w:rPr>
        <w:t>, dan bovengenoemde</w:t>
      </w:r>
      <w:r w:rsidRPr="00E55D23">
        <w:rPr>
          <w:rFonts w:asciiTheme="minorHAnsi" w:hAnsiTheme="minorHAnsi" w:cstheme="minorHAnsi"/>
          <w:sz w:val="20"/>
        </w:rPr>
        <w:t>, worden niet</w:t>
      </w:r>
      <w:r w:rsidRPr="00AA02FA">
        <w:rPr>
          <w:rFonts w:ascii="Calibri" w:hAnsi="Calibri"/>
          <w:sz w:val="20"/>
        </w:rPr>
        <w:t xml:space="preserve"> beoordeeld.</w:t>
      </w:r>
    </w:p>
    <w:p w14:paraId="542BCFF3" w14:textId="60D54D32" w:rsidR="000C6384" w:rsidRDefault="000C6384">
      <w:pPr>
        <w:spacing w:line="240" w:lineRule="auto"/>
        <w:ind w:left="0"/>
        <w:rPr>
          <w:rFonts w:asciiTheme="minorHAnsi" w:hAnsiTheme="minorHAnsi" w:cstheme="minorHAnsi"/>
          <w:sz w:val="20"/>
        </w:rPr>
      </w:pPr>
    </w:p>
    <w:p w14:paraId="6E328DF1" w14:textId="2CB21187" w:rsidR="00120629" w:rsidRPr="008D318E" w:rsidRDefault="00120629" w:rsidP="00120629">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 xml:space="preserve">Indien de </w:t>
      </w:r>
      <w:r>
        <w:rPr>
          <w:rFonts w:asciiTheme="minorHAnsi" w:hAnsiTheme="minorHAnsi" w:cstheme="minorHAnsi"/>
          <w:sz w:val="20"/>
        </w:rPr>
        <w:t>Aanbestedende dienst</w:t>
      </w:r>
      <w:r w:rsidRPr="001E56E5">
        <w:rPr>
          <w:rFonts w:asciiTheme="minorHAnsi" w:hAnsiTheme="minorHAnsi" w:cstheme="minorHAnsi"/>
          <w:sz w:val="20"/>
        </w:rPr>
        <w:t xml:space="preserve"> constateert dat het </w:t>
      </w:r>
      <w:r w:rsidR="0033060B">
        <w:rPr>
          <w:rFonts w:asciiTheme="minorHAnsi" w:hAnsiTheme="minorHAnsi" w:cstheme="minorHAnsi"/>
          <w:sz w:val="20"/>
        </w:rPr>
        <w:t>plan van aanpak</w:t>
      </w:r>
      <w:r w:rsidRPr="001E56E5">
        <w:rPr>
          <w:rFonts w:asciiTheme="minorHAnsi" w:hAnsiTheme="minorHAnsi" w:cstheme="minorHAnsi"/>
          <w:sz w:val="20"/>
        </w:rPr>
        <w:t xml:space="preserve"> toch gekoppeld kan worden aan de naam van de Inschrijver, dan zal hij de Inschrijver daar onverwijld van in kennis stellen. De Inschrijver dient in dat geval binnen twee </w:t>
      </w:r>
      <w:r>
        <w:rPr>
          <w:rFonts w:asciiTheme="minorHAnsi" w:hAnsiTheme="minorHAnsi" w:cstheme="minorHAnsi"/>
          <w:sz w:val="20"/>
        </w:rPr>
        <w:t>(2) kalender</w:t>
      </w:r>
      <w:r w:rsidRPr="001E56E5">
        <w:rPr>
          <w:rFonts w:asciiTheme="minorHAnsi" w:hAnsiTheme="minorHAnsi" w:cstheme="minorHAnsi"/>
          <w:sz w:val="20"/>
        </w:rPr>
        <w:t xml:space="preserve">dagen na het bericht zijn </w:t>
      </w:r>
      <w:r>
        <w:rPr>
          <w:rFonts w:asciiTheme="minorHAnsi" w:hAnsiTheme="minorHAnsi" w:cstheme="minorHAnsi"/>
          <w:sz w:val="20"/>
        </w:rPr>
        <w:t>I</w:t>
      </w:r>
      <w:r w:rsidRPr="001E56E5">
        <w:rPr>
          <w:rFonts w:asciiTheme="minorHAnsi" w:hAnsiTheme="minorHAnsi" w:cstheme="minorHAnsi"/>
          <w:sz w:val="20"/>
        </w:rPr>
        <w:t xml:space="preserve">nschrijving op dit onderdeel te repareren, zodanig dat deze alsnog voldoet aan de gestelde eisen. Doet de Inschrijver dit niet, dan zal de </w:t>
      </w:r>
      <w:r>
        <w:rPr>
          <w:rFonts w:asciiTheme="minorHAnsi" w:hAnsiTheme="minorHAnsi" w:cstheme="minorHAnsi"/>
          <w:sz w:val="20"/>
        </w:rPr>
        <w:t>Aanbestedende dienst</w:t>
      </w:r>
      <w:r w:rsidRPr="001E56E5">
        <w:rPr>
          <w:rFonts w:asciiTheme="minorHAnsi" w:hAnsiTheme="minorHAnsi" w:cstheme="minorHAnsi"/>
          <w:sz w:val="20"/>
        </w:rPr>
        <w:t xml:space="preserve"> de betreffende </w:t>
      </w:r>
      <w:r>
        <w:rPr>
          <w:rFonts w:asciiTheme="minorHAnsi" w:hAnsiTheme="minorHAnsi" w:cstheme="minorHAnsi"/>
          <w:sz w:val="20"/>
        </w:rPr>
        <w:t>I</w:t>
      </w:r>
      <w:r w:rsidRPr="001E56E5">
        <w:rPr>
          <w:rFonts w:asciiTheme="minorHAnsi" w:hAnsiTheme="minorHAnsi" w:cstheme="minorHAnsi"/>
          <w:sz w:val="20"/>
        </w:rPr>
        <w:t xml:space="preserve">nschrijving aanmerken als ongeldig. </w:t>
      </w:r>
      <w:r w:rsidR="006F5BCD" w:rsidRPr="006F5BCD">
        <w:rPr>
          <w:rFonts w:asciiTheme="minorHAnsi" w:hAnsiTheme="minorHAnsi" w:cstheme="minorHAnsi"/>
          <w:sz w:val="20"/>
        </w:rPr>
        <w:t xml:space="preserve">Of het </w:t>
      </w:r>
      <w:r w:rsidR="006F5BCD">
        <w:rPr>
          <w:rFonts w:asciiTheme="minorHAnsi" w:hAnsiTheme="minorHAnsi" w:cstheme="minorHAnsi"/>
          <w:sz w:val="20"/>
        </w:rPr>
        <w:t>p</w:t>
      </w:r>
      <w:r w:rsidR="006F5BCD" w:rsidRPr="006F5BCD">
        <w:rPr>
          <w:rFonts w:asciiTheme="minorHAnsi" w:hAnsiTheme="minorHAnsi" w:cstheme="minorHAnsi"/>
          <w:sz w:val="20"/>
        </w:rPr>
        <w:t xml:space="preserve">lan van </w:t>
      </w:r>
      <w:r w:rsidR="006F5BCD">
        <w:rPr>
          <w:rFonts w:asciiTheme="minorHAnsi" w:hAnsiTheme="minorHAnsi" w:cstheme="minorHAnsi"/>
          <w:sz w:val="20"/>
        </w:rPr>
        <w:t>a</w:t>
      </w:r>
      <w:r w:rsidR="006F5BCD" w:rsidRPr="006F5BCD">
        <w:rPr>
          <w:rFonts w:asciiTheme="minorHAnsi" w:hAnsiTheme="minorHAnsi" w:cstheme="minorHAnsi"/>
          <w:sz w:val="20"/>
        </w:rPr>
        <w:t xml:space="preserve">anpak kan worden gekoppeld aan de naam van een Inschrijver is uitsluitend ter </w:t>
      </w:r>
      <w:r w:rsidR="006F5BCD" w:rsidRPr="008D318E">
        <w:rPr>
          <w:rFonts w:asciiTheme="minorHAnsi" w:hAnsiTheme="minorHAnsi" w:cstheme="minorHAnsi"/>
          <w:sz w:val="20"/>
        </w:rPr>
        <w:t>beoordeling van de Aanbestedende Dienst.</w:t>
      </w:r>
    </w:p>
    <w:p w14:paraId="247C4645" w14:textId="77777777" w:rsidR="00120629" w:rsidRPr="008D318E" w:rsidRDefault="00120629" w:rsidP="00120629">
      <w:pPr>
        <w:tabs>
          <w:tab w:val="left" w:pos="2552"/>
        </w:tabs>
        <w:suppressAutoHyphens/>
        <w:jc w:val="both"/>
        <w:rPr>
          <w:rFonts w:asciiTheme="minorHAnsi" w:hAnsiTheme="minorHAnsi" w:cstheme="minorHAnsi"/>
          <w:sz w:val="20"/>
        </w:rPr>
      </w:pPr>
    </w:p>
    <w:p w14:paraId="4EA09850" w14:textId="0DE7813D" w:rsidR="00120629" w:rsidRDefault="00120629" w:rsidP="00120629">
      <w:pPr>
        <w:tabs>
          <w:tab w:val="left" w:pos="2552"/>
        </w:tabs>
        <w:suppressAutoHyphens/>
        <w:jc w:val="both"/>
        <w:rPr>
          <w:rFonts w:asciiTheme="minorHAnsi" w:hAnsiTheme="minorHAnsi" w:cstheme="minorHAnsi"/>
          <w:sz w:val="20"/>
        </w:rPr>
      </w:pPr>
      <w:r w:rsidRPr="008D318E">
        <w:rPr>
          <w:rFonts w:asciiTheme="minorHAnsi" w:hAnsiTheme="minorHAnsi" w:cstheme="minorHAnsi"/>
          <w:sz w:val="20"/>
        </w:rPr>
        <w:t xml:space="preserve">Bij meer dan </w:t>
      </w:r>
      <w:r w:rsidR="00206A06">
        <w:rPr>
          <w:rFonts w:asciiTheme="minorHAnsi" w:hAnsiTheme="minorHAnsi" w:cstheme="minorHAnsi"/>
          <w:sz w:val="20"/>
        </w:rPr>
        <w:t>vier</w:t>
      </w:r>
      <w:r w:rsidR="006F5BCD" w:rsidRPr="008D318E">
        <w:rPr>
          <w:rFonts w:asciiTheme="minorHAnsi" w:hAnsiTheme="minorHAnsi" w:cstheme="minorHAnsi"/>
          <w:sz w:val="20"/>
        </w:rPr>
        <w:t xml:space="preserve"> (</w:t>
      </w:r>
      <w:r w:rsidR="00206A06">
        <w:rPr>
          <w:rFonts w:asciiTheme="minorHAnsi" w:hAnsiTheme="minorHAnsi" w:cstheme="minorHAnsi"/>
          <w:sz w:val="20"/>
        </w:rPr>
        <w:t>4</w:t>
      </w:r>
      <w:r w:rsidR="006F5BCD" w:rsidRPr="008D318E">
        <w:rPr>
          <w:rFonts w:asciiTheme="minorHAnsi" w:hAnsiTheme="minorHAnsi" w:cstheme="minorHAnsi"/>
          <w:sz w:val="20"/>
        </w:rPr>
        <w:t>)</w:t>
      </w:r>
      <w:r w:rsidR="00EA3D88" w:rsidRPr="008D318E">
        <w:rPr>
          <w:rFonts w:asciiTheme="minorHAnsi" w:hAnsiTheme="minorHAnsi" w:cstheme="minorHAnsi"/>
          <w:sz w:val="20"/>
        </w:rPr>
        <w:t xml:space="preserve"> </w:t>
      </w:r>
      <w:r w:rsidRPr="008D318E">
        <w:rPr>
          <w:rFonts w:asciiTheme="minorHAnsi" w:hAnsiTheme="minorHAnsi" w:cstheme="minorHAnsi"/>
          <w:sz w:val="20"/>
        </w:rPr>
        <w:t xml:space="preserve">pagina’s worden enkel de eerste </w:t>
      </w:r>
      <w:r w:rsidR="00041C50">
        <w:rPr>
          <w:rFonts w:asciiTheme="minorHAnsi" w:hAnsiTheme="minorHAnsi" w:cstheme="minorHAnsi"/>
          <w:sz w:val="20"/>
        </w:rPr>
        <w:t>vier (</w:t>
      </w:r>
      <w:r w:rsidR="00206A06">
        <w:rPr>
          <w:rFonts w:asciiTheme="minorHAnsi" w:hAnsiTheme="minorHAnsi" w:cstheme="minorHAnsi"/>
          <w:sz w:val="20"/>
        </w:rPr>
        <w:t>4</w:t>
      </w:r>
      <w:r w:rsidR="00041C50">
        <w:rPr>
          <w:rFonts w:asciiTheme="minorHAnsi" w:hAnsiTheme="minorHAnsi" w:cstheme="minorHAnsi"/>
          <w:sz w:val="20"/>
        </w:rPr>
        <w:t>)</w:t>
      </w:r>
      <w:r w:rsidR="006D5D69" w:rsidRPr="008D318E">
        <w:rPr>
          <w:rFonts w:asciiTheme="minorHAnsi" w:hAnsiTheme="minorHAnsi" w:cstheme="minorHAnsi"/>
          <w:sz w:val="20"/>
        </w:rPr>
        <w:t xml:space="preserve"> p</w:t>
      </w:r>
      <w:r w:rsidRPr="008D318E">
        <w:rPr>
          <w:rFonts w:asciiTheme="minorHAnsi" w:hAnsiTheme="minorHAnsi" w:cstheme="minorHAnsi"/>
          <w:sz w:val="20"/>
        </w:rPr>
        <w:t>agina’s meegenomen in de beoordeling. De meerdere pagina’s worden vooraf verwijderd en niet voorgelegd aan de beoordelingscommissie</w:t>
      </w:r>
      <w:r w:rsidRPr="001E56E5">
        <w:rPr>
          <w:rFonts w:asciiTheme="minorHAnsi" w:hAnsiTheme="minorHAnsi" w:cstheme="minorHAnsi"/>
          <w:sz w:val="20"/>
        </w:rPr>
        <w:t>.</w:t>
      </w:r>
    </w:p>
    <w:p w14:paraId="5E6A1095" w14:textId="440E023D" w:rsidR="006F5BCD" w:rsidRDefault="006F5BCD">
      <w:pPr>
        <w:spacing w:line="240" w:lineRule="auto"/>
        <w:ind w:left="0"/>
        <w:rPr>
          <w:rFonts w:asciiTheme="minorHAnsi" w:hAnsiTheme="minorHAnsi" w:cstheme="minorHAnsi"/>
          <w:sz w:val="20"/>
        </w:rPr>
      </w:pPr>
    </w:p>
    <w:p w14:paraId="562632A7" w14:textId="2F799B97" w:rsidR="00120629" w:rsidRPr="00021222" w:rsidRDefault="00120629" w:rsidP="00120629">
      <w:pPr>
        <w:tabs>
          <w:tab w:val="left" w:pos="2552"/>
        </w:tabs>
        <w:suppressAutoHyphens/>
        <w:jc w:val="both"/>
        <w:rPr>
          <w:rFonts w:asciiTheme="minorHAnsi" w:hAnsiTheme="minorHAnsi" w:cstheme="minorHAnsi"/>
          <w:sz w:val="20"/>
        </w:rPr>
      </w:pPr>
      <w:r w:rsidRPr="00021222">
        <w:rPr>
          <w:rFonts w:asciiTheme="minorHAnsi" w:hAnsiTheme="minorHAnsi" w:cstheme="minorHAnsi"/>
          <w:sz w:val="20"/>
        </w:rPr>
        <w:t xml:space="preserve">Het </w:t>
      </w:r>
      <w:r w:rsidR="006F5BCD">
        <w:rPr>
          <w:rFonts w:asciiTheme="minorHAnsi" w:hAnsiTheme="minorHAnsi" w:cstheme="minorHAnsi"/>
          <w:sz w:val="20"/>
        </w:rPr>
        <w:t>plan van aanpak</w:t>
      </w:r>
      <w:r w:rsidRPr="00021222">
        <w:rPr>
          <w:rFonts w:asciiTheme="minorHAnsi" w:hAnsiTheme="minorHAnsi" w:cstheme="minorHAnsi"/>
          <w:sz w:val="20"/>
        </w:rPr>
        <w:t xml:space="preserve"> van de</w:t>
      </w:r>
      <w:r w:rsidR="003508B9">
        <w:rPr>
          <w:rFonts w:asciiTheme="minorHAnsi" w:hAnsiTheme="minorHAnsi" w:cstheme="minorHAnsi"/>
          <w:sz w:val="20"/>
        </w:rPr>
        <w:t xml:space="preserve"> Inschrijver</w:t>
      </w:r>
      <w:r w:rsidRPr="00021222">
        <w:rPr>
          <w:rFonts w:asciiTheme="minorHAnsi" w:hAnsiTheme="minorHAnsi" w:cstheme="minorHAnsi"/>
          <w:sz w:val="20"/>
        </w:rPr>
        <w:t xml:space="preserve"> geldt enkel voor zover de kwaliteit daarvan uitgaat boven de eisen zoals deze volgen uit het Aanbestedingsdossier en kan aldus nimmer afbreuk doen aan het bepaalde in die documenten. Verder geldt te allen tijde dat uit de Inschrijving (inclusief het </w:t>
      </w:r>
      <w:r w:rsidR="006F5BCD">
        <w:rPr>
          <w:rFonts w:asciiTheme="minorHAnsi" w:hAnsiTheme="minorHAnsi" w:cstheme="minorHAnsi"/>
          <w:sz w:val="20"/>
        </w:rPr>
        <w:t>plan van aanpak</w:t>
      </w:r>
      <w:r w:rsidRPr="00021222">
        <w:rPr>
          <w:rFonts w:asciiTheme="minorHAnsi" w:hAnsiTheme="minorHAnsi" w:cstheme="minorHAnsi"/>
          <w:sz w:val="20"/>
        </w:rPr>
        <w:t xml:space="preserve">) enkel rechten voor de Opdrachtgever kunnen voortvloeien en aldus geen rechten voor de </w:t>
      </w:r>
      <w:r w:rsidR="003508B9">
        <w:rPr>
          <w:rFonts w:asciiTheme="minorHAnsi" w:hAnsiTheme="minorHAnsi" w:cstheme="minorHAnsi"/>
          <w:sz w:val="20"/>
        </w:rPr>
        <w:t>Inschrijver</w:t>
      </w:r>
      <w:r w:rsidRPr="00021222">
        <w:rPr>
          <w:rFonts w:asciiTheme="minorHAnsi" w:hAnsiTheme="minorHAnsi" w:cstheme="minorHAnsi"/>
          <w:sz w:val="20"/>
        </w:rPr>
        <w:t xml:space="preserve"> of verplichtingen voor de Opdrachtgever voortvloeien.</w:t>
      </w:r>
    </w:p>
    <w:p w14:paraId="1272044B" w14:textId="77777777" w:rsidR="00120629" w:rsidRDefault="00120629" w:rsidP="00120629">
      <w:pPr>
        <w:tabs>
          <w:tab w:val="left" w:pos="2552"/>
        </w:tabs>
        <w:suppressAutoHyphens/>
        <w:jc w:val="both"/>
        <w:rPr>
          <w:rFonts w:asciiTheme="minorHAnsi" w:hAnsiTheme="minorHAnsi" w:cstheme="minorHAnsi"/>
          <w:sz w:val="20"/>
        </w:rPr>
      </w:pPr>
    </w:p>
    <w:p w14:paraId="3B1B70A3" w14:textId="2F3F8E1B" w:rsidR="00120629" w:rsidRDefault="00120629" w:rsidP="00120629">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sidR="003508B9">
        <w:rPr>
          <w:rFonts w:ascii="Calibri" w:hAnsi="Calibri"/>
          <w:i/>
          <w:iCs/>
          <w:sz w:val="20"/>
          <w:u w:val="single"/>
          <w:lang w:eastAsia="en-US"/>
        </w:rPr>
        <w:t>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w:t>
      </w:r>
      <w:r w:rsidR="006F5BCD">
        <w:rPr>
          <w:rFonts w:ascii="Calibri" w:hAnsi="Calibri"/>
          <w:i/>
          <w:iCs/>
          <w:sz w:val="20"/>
          <w:u w:val="single"/>
          <w:lang w:eastAsia="en-US"/>
        </w:rPr>
        <w:t>plan van aanpak</w:t>
      </w:r>
      <w:r w:rsidRPr="001F167E">
        <w:rPr>
          <w:rFonts w:ascii="Calibri" w:hAnsi="Calibri"/>
          <w:i/>
          <w:iCs/>
          <w:sz w:val="20"/>
          <w:u w:val="single"/>
          <w:lang w:eastAsia="en-US"/>
        </w:rPr>
        <w:t xml:space="preserve">, tenzij de Aanbestedende dienst met de inhoud ervan (al dan niet op onderdelen) vooraf niet instemt. </w:t>
      </w:r>
    </w:p>
    <w:p w14:paraId="6D152B0A" w14:textId="11BCC433" w:rsidR="003C278F" w:rsidRDefault="003C278F">
      <w:pPr>
        <w:spacing w:line="240" w:lineRule="auto"/>
        <w:ind w:left="0"/>
        <w:rPr>
          <w:rFonts w:ascii="Calibri" w:hAnsi="Calibri"/>
          <w:b/>
          <w:spacing w:val="0"/>
          <w:sz w:val="20"/>
        </w:rPr>
      </w:pPr>
    </w:p>
    <w:p w14:paraId="2EC86339" w14:textId="674E1B51" w:rsidR="000C6384" w:rsidRDefault="000C6384" w:rsidP="00B77B19">
      <w:pPr>
        <w:ind w:left="0"/>
        <w:rPr>
          <w:rFonts w:asciiTheme="minorHAnsi" w:hAnsiTheme="minorHAnsi" w:cstheme="minorHAnsi"/>
          <w:b/>
          <w:bCs/>
          <w:i/>
          <w:iCs/>
          <w:sz w:val="20"/>
          <w:u w:val="single"/>
        </w:rPr>
      </w:pPr>
    </w:p>
    <w:p w14:paraId="3A7ACE97" w14:textId="77777777" w:rsidR="000C6384" w:rsidRDefault="000C6384" w:rsidP="00B77B19">
      <w:pPr>
        <w:ind w:left="0"/>
        <w:rPr>
          <w:rFonts w:asciiTheme="minorHAnsi" w:hAnsiTheme="minorHAnsi" w:cstheme="minorHAnsi"/>
          <w:b/>
          <w:bCs/>
          <w:i/>
          <w:iCs/>
          <w:sz w:val="20"/>
          <w:u w:val="single"/>
        </w:rPr>
      </w:pPr>
    </w:p>
    <w:p w14:paraId="0FF02ABE" w14:textId="65DA5D13" w:rsidR="00B77B19" w:rsidRPr="003546F8" w:rsidRDefault="00B77B19" w:rsidP="00B77B19">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Met uitzondering van het inschrijvingsbiljet, kan de Aanbestedende dienst voor kennelijke omissies bij het indienen van de documenten als bedoeld in deze paragraaf 5.</w:t>
      </w:r>
      <w:r w:rsidR="000C6384">
        <w:rPr>
          <w:rFonts w:asciiTheme="minorHAnsi" w:hAnsiTheme="minorHAnsi" w:cstheme="minorHAnsi"/>
          <w:b/>
          <w:bCs/>
          <w:i/>
          <w:iCs/>
          <w:sz w:val="20"/>
          <w:u w:val="single"/>
        </w:rPr>
        <w:t>4 van de Inschrijvingsleidraad</w:t>
      </w:r>
      <w:r w:rsidRPr="003546F8">
        <w:rPr>
          <w:rFonts w:asciiTheme="minorHAnsi" w:hAnsiTheme="minorHAnsi" w:cstheme="minorHAnsi"/>
          <w:b/>
          <w:bCs/>
          <w:i/>
          <w:iCs/>
          <w:sz w:val="20"/>
          <w:u w:val="single"/>
        </w:rPr>
        <w:t xml:space="preserve"> gelegenheid geven tot herstel. </w:t>
      </w:r>
    </w:p>
    <w:p w14:paraId="25CA4DD2" w14:textId="579B6BBA" w:rsidR="00406C0E" w:rsidRPr="007F7DF9" w:rsidRDefault="00B77B19" w:rsidP="00B77B19">
      <w:pPr>
        <w:jc w:val="both"/>
        <w:rPr>
          <w:rFonts w:ascii="Calibri" w:hAnsi="Calibri"/>
          <w:b/>
          <w:spacing w:val="0"/>
          <w:sz w:val="20"/>
        </w:rPr>
      </w:pPr>
      <w:r w:rsidRPr="003546F8">
        <w:rPr>
          <w:rFonts w:asciiTheme="minorHAnsi" w:hAnsiTheme="minorHAnsi" w:cstheme="minorHAnsi"/>
          <w:b/>
          <w:bCs/>
          <w:i/>
          <w:iCs/>
          <w:sz w:val="20"/>
          <w:u w:val="single"/>
        </w:rPr>
        <w:t xml:space="preserve">De Aanbestedende dienst zal de Inschrijver verzoeken zijn </w:t>
      </w:r>
      <w:r w:rsidR="000C6384">
        <w:rPr>
          <w:rFonts w:asciiTheme="minorHAnsi" w:hAnsiTheme="minorHAnsi" w:cstheme="minorHAnsi"/>
          <w:b/>
          <w:bCs/>
          <w:i/>
          <w:iCs/>
          <w:sz w:val="20"/>
          <w:u w:val="single"/>
        </w:rPr>
        <w:t>I</w:t>
      </w:r>
      <w:r w:rsidRPr="003546F8">
        <w:rPr>
          <w:rFonts w:asciiTheme="minorHAnsi" w:hAnsiTheme="minorHAnsi" w:cstheme="minorHAnsi"/>
          <w:b/>
          <w:bCs/>
          <w:i/>
          <w:iCs/>
          <w:sz w:val="20"/>
          <w:u w:val="single"/>
        </w:rPr>
        <w:t>nschrijving te verbeteren of aan te vullen, enkel en alleen als het slechts een eenvoudige precisering betreft of het herstel van een kennelijke materiële fout. In dat geval bepaalt de Aanbestedende dienst een termijn waarbinnen het gebrek moet zijn hersteld.</w:t>
      </w:r>
    </w:p>
    <w:p w14:paraId="25CA4DE9" w14:textId="77777777" w:rsidR="00F51AA4" w:rsidRPr="00F51AA4" w:rsidRDefault="00F51AA4" w:rsidP="00763511">
      <w:pPr>
        <w:suppressAutoHyphens/>
        <w:autoSpaceDE w:val="0"/>
        <w:autoSpaceDN w:val="0"/>
        <w:adjustRightInd w:val="0"/>
        <w:spacing w:line="240" w:lineRule="auto"/>
        <w:ind w:left="2520"/>
        <w:jc w:val="both"/>
      </w:pPr>
      <w:bookmarkStart w:id="138" w:name="_Toc135210039"/>
      <w:bookmarkStart w:id="139" w:name="_Toc135210293"/>
      <w:bookmarkStart w:id="140" w:name="_Toc135210378"/>
      <w:bookmarkStart w:id="141" w:name="_Toc135210434"/>
      <w:bookmarkStart w:id="142" w:name="_Toc135213573"/>
      <w:bookmarkStart w:id="143" w:name="_Toc143313136"/>
      <w:bookmarkStart w:id="144" w:name="_Ref200342358"/>
      <w:bookmarkStart w:id="145" w:name="_Ref200343774"/>
      <w:bookmarkEnd w:id="126"/>
      <w:bookmarkEnd w:id="127"/>
    </w:p>
    <w:p w14:paraId="25CA4DEA" w14:textId="77777777" w:rsidR="00BA42D8" w:rsidRDefault="00F51AA4" w:rsidP="00F51AA4">
      <w:pPr>
        <w:suppressAutoHyphens/>
        <w:autoSpaceDE w:val="0"/>
        <w:autoSpaceDN w:val="0"/>
        <w:adjustRightInd w:val="0"/>
        <w:spacing w:line="240" w:lineRule="auto"/>
      </w:pPr>
      <w:r>
        <w:rPr>
          <w:rFonts w:ascii="Calibri" w:hAnsi="Calibri" w:cs="Helvetica"/>
          <w:spacing w:val="0"/>
          <w:sz w:val="20"/>
        </w:rPr>
        <w:br/>
      </w:r>
    </w:p>
    <w:p w14:paraId="25CA4DEB" w14:textId="13A52901" w:rsidR="00B8045D" w:rsidRPr="00952E97" w:rsidRDefault="008032E3" w:rsidP="002E79A7">
      <w:pPr>
        <w:pStyle w:val="Kop1"/>
      </w:pPr>
      <w:bookmarkStart w:id="146" w:name="_Ref228326308"/>
      <w:bookmarkStart w:id="147" w:name="_Toc404621253"/>
      <w:bookmarkStart w:id="148" w:name="_Toc404622156"/>
      <w:r>
        <w:br w:type="page"/>
      </w:r>
      <w:bookmarkStart w:id="149" w:name="_Toc132722888"/>
      <w:r w:rsidR="00616BE0" w:rsidRPr="00952E97">
        <w:lastRenderedPageBreak/>
        <w:t>Gunningcriteria, b</w:t>
      </w:r>
      <w:r w:rsidR="00B8045D" w:rsidRPr="00952E97">
        <w:t>eoordel</w:t>
      </w:r>
      <w:r w:rsidR="004B208C" w:rsidRPr="00952E97">
        <w:t>en</w:t>
      </w:r>
      <w:r w:rsidR="009250C3" w:rsidRPr="00952E97">
        <w:t>, gunnen</w:t>
      </w:r>
      <w:r w:rsidR="00B8045D" w:rsidRPr="00952E97">
        <w:t xml:space="preserve"> en opdracht</w:t>
      </w:r>
      <w:bookmarkEnd w:id="138"/>
      <w:bookmarkEnd w:id="139"/>
      <w:bookmarkEnd w:id="140"/>
      <w:bookmarkEnd w:id="141"/>
      <w:bookmarkEnd w:id="142"/>
      <w:bookmarkEnd w:id="143"/>
      <w:bookmarkEnd w:id="144"/>
      <w:bookmarkEnd w:id="145"/>
      <w:bookmarkEnd w:id="146"/>
      <w:bookmarkEnd w:id="147"/>
      <w:bookmarkEnd w:id="148"/>
      <w:bookmarkEnd w:id="149"/>
    </w:p>
    <w:p w14:paraId="25CA4DEC" w14:textId="769CDB87" w:rsidR="005A7FB4" w:rsidRDefault="00EA5A06" w:rsidP="004943B4">
      <w:pPr>
        <w:pStyle w:val="Kop2"/>
        <w:rPr>
          <w:lang w:eastAsia="en-US"/>
        </w:rPr>
      </w:pPr>
      <w:bookmarkStart w:id="150" w:name="_Toc132722889"/>
      <w:r>
        <w:rPr>
          <w:lang w:eastAsia="en-US"/>
        </w:rPr>
        <w:t>Gunningc</w:t>
      </w:r>
      <w:r w:rsidR="004B208C">
        <w:rPr>
          <w:lang w:eastAsia="en-US"/>
        </w:rPr>
        <w:t>riteria</w:t>
      </w:r>
      <w:bookmarkEnd w:id="150"/>
    </w:p>
    <w:p w14:paraId="25CA4DED" w14:textId="0441BA32" w:rsidR="00FD2230" w:rsidRDefault="00FD2230" w:rsidP="00FD2230">
      <w:pPr>
        <w:autoSpaceDE w:val="0"/>
        <w:autoSpaceDN w:val="0"/>
        <w:adjustRightInd w:val="0"/>
        <w:spacing w:line="240" w:lineRule="auto"/>
        <w:jc w:val="both"/>
        <w:rPr>
          <w:rFonts w:asciiTheme="minorHAnsi" w:hAnsiTheme="minorHAnsi"/>
          <w:sz w:val="20"/>
        </w:rPr>
      </w:pPr>
      <w:r w:rsidRPr="00FD2230">
        <w:rPr>
          <w:rFonts w:asciiTheme="minorHAnsi" w:hAnsiTheme="minorHAnsi"/>
          <w:sz w:val="20"/>
        </w:rPr>
        <w:t xml:space="preserve">De beoordeling van de </w:t>
      </w:r>
      <w:r w:rsidR="00EA5A06">
        <w:rPr>
          <w:rFonts w:asciiTheme="minorHAnsi" w:hAnsiTheme="minorHAnsi"/>
          <w:sz w:val="20"/>
        </w:rPr>
        <w:t>I</w:t>
      </w:r>
      <w:r w:rsidRPr="00FD2230">
        <w:rPr>
          <w:rFonts w:asciiTheme="minorHAnsi" w:hAnsiTheme="minorHAnsi"/>
          <w:sz w:val="20"/>
        </w:rPr>
        <w:t>nschrijvingen en de uiteindelijke gunning vindt plaats op</w:t>
      </w:r>
      <w:r w:rsidR="004B208C">
        <w:rPr>
          <w:rFonts w:asciiTheme="minorHAnsi" w:hAnsiTheme="minorHAnsi"/>
          <w:sz w:val="20"/>
        </w:rPr>
        <w:t xml:space="preserve"> </w:t>
      </w:r>
      <w:r w:rsidRPr="00FD2230">
        <w:rPr>
          <w:rFonts w:asciiTheme="minorHAnsi" w:hAnsiTheme="minorHAnsi"/>
          <w:sz w:val="20"/>
        </w:rPr>
        <w:t>grond van het gunningcriterium 'economisch meest voordelige inschrijving' (EMVI)</w:t>
      </w:r>
      <w:r w:rsidR="004B208C">
        <w:rPr>
          <w:rFonts w:asciiTheme="minorHAnsi" w:hAnsiTheme="minorHAnsi"/>
          <w:sz w:val="20"/>
        </w:rPr>
        <w:t xml:space="preserve"> </w:t>
      </w:r>
      <w:r w:rsidRPr="00FD2230">
        <w:rPr>
          <w:rFonts w:asciiTheme="minorHAnsi" w:hAnsiTheme="minorHAnsi"/>
          <w:sz w:val="20"/>
        </w:rPr>
        <w:t>vastgesteld op basis van de beste prijs‐kwaliteit verhouding (</w:t>
      </w:r>
      <w:r w:rsidR="00952E97">
        <w:rPr>
          <w:rFonts w:asciiTheme="minorHAnsi" w:hAnsiTheme="minorHAnsi"/>
          <w:sz w:val="20"/>
        </w:rPr>
        <w:t>B</w:t>
      </w:r>
      <w:r w:rsidRPr="00FD2230">
        <w:rPr>
          <w:rFonts w:asciiTheme="minorHAnsi" w:hAnsiTheme="minorHAnsi"/>
          <w:sz w:val="20"/>
        </w:rPr>
        <w:t>PKV)</w:t>
      </w:r>
      <w:r w:rsidR="00952E97">
        <w:rPr>
          <w:rFonts w:asciiTheme="minorHAnsi" w:hAnsiTheme="minorHAnsi"/>
          <w:sz w:val="20"/>
        </w:rPr>
        <w:t>.</w:t>
      </w:r>
    </w:p>
    <w:p w14:paraId="4891BCA8" w14:textId="77777777" w:rsidR="00EA5A06" w:rsidRPr="00FD2230" w:rsidRDefault="00EA5A06" w:rsidP="00FD2230">
      <w:pPr>
        <w:autoSpaceDE w:val="0"/>
        <w:autoSpaceDN w:val="0"/>
        <w:adjustRightInd w:val="0"/>
        <w:spacing w:line="240" w:lineRule="auto"/>
        <w:jc w:val="both"/>
        <w:rPr>
          <w:rFonts w:asciiTheme="minorHAnsi" w:hAnsiTheme="minorHAnsi"/>
          <w:sz w:val="20"/>
        </w:rPr>
      </w:pPr>
    </w:p>
    <w:p w14:paraId="2D3A5148" w14:textId="28BD6010" w:rsidR="00EA5A06" w:rsidRPr="008D318E" w:rsidRDefault="00EA5A06" w:rsidP="00EA5A06">
      <w:pPr>
        <w:autoSpaceDE w:val="0"/>
        <w:autoSpaceDN w:val="0"/>
        <w:adjustRightInd w:val="0"/>
        <w:jc w:val="both"/>
        <w:rPr>
          <w:rFonts w:asciiTheme="minorHAnsi" w:hAnsiTheme="minorHAnsi"/>
          <w:sz w:val="20"/>
        </w:rPr>
      </w:pPr>
      <w:r w:rsidRPr="003A3D7E">
        <w:rPr>
          <w:rFonts w:asciiTheme="minorHAnsi" w:hAnsiTheme="minorHAnsi"/>
          <w:sz w:val="20"/>
        </w:rPr>
        <w:t xml:space="preserve">Om te bepalen </w:t>
      </w:r>
      <w:r w:rsidRPr="008D318E">
        <w:rPr>
          <w:rFonts w:asciiTheme="minorHAnsi" w:hAnsiTheme="minorHAnsi"/>
          <w:sz w:val="20"/>
        </w:rPr>
        <w:t xml:space="preserve">welke </w:t>
      </w:r>
      <w:r w:rsidR="00952E97" w:rsidRPr="008D318E">
        <w:rPr>
          <w:rFonts w:asciiTheme="minorHAnsi" w:hAnsiTheme="minorHAnsi"/>
          <w:sz w:val="20"/>
        </w:rPr>
        <w:t xml:space="preserve">aanbieding </w:t>
      </w:r>
      <w:r w:rsidRPr="008D318E">
        <w:rPr>
          <w:rFonts w:asciiTheme="minorHAnsi" w:hAnsiTheme="minorHAnsi"/>
          <w:sz w:val="20"/>
        </w:rPr>
        <w:t>de Inschrijving met de BPKV is, hanteert de Aanbestedende dienst de volgende gunningscriteria (EC):</w:t>
      </w:r>
    </w:p>
    <w:p w14:paraId="314D07B5" w14:textId="77777777" w:rsidR="00EA5A06" w:rsidRPr="008D318E" w:rsidRDefault="00EA5A06" w:rsidP="00EA5A06">
      <w:pPr>
        <w:autoSpaceDE w:val="0"/>
        <w:autoSpaceDN w:val="0"/>
        <w:adjustRightInd w:val="0"/>
        <w:jc w:val="both"/>
        <w:rPr>
          <w:rFonts w:asciiTheme="minorHAnsi" w:hAnsiTheme="minorHAnsi"/>
          <w:sz w:val="20"/>
        </w:rPr>
      </w:pPr>
    </w:p>
    <w:p w14:paraId="732D6858" w14:textId="06CC3019" w:rsidR="00EA5A06" w:rsidRPr="008D318E" w:rsidRDefault="00EA5A06" w:rsidP="00206A06">
      <w:pPr>
        <w:pStyle w:val="Lijstalinea"/>
        <w:numPr>
          <w:ilvl w:val="0"/>
          <w:numId w:val="19"/>
        </w:numPr>
        <w:autoSpaceDE w:val="0"/>
        <w:autoSpaceDN w:val="0"/>
        <w:adjustRightInd w:val="0"/>
        <w:spacing w:line="240" w:lineRule="auto"/>
        <w:jc w:val="both"/>
        <w:rPr>
          <w:rFonts w:asciiTheme="minorHAnsi" w:hAnsiTheme="minorHAnsi" w:cstheme="minorHAnsi"/>
          <w:sz w:val="20"/>
        </w:rPr>
      </w:pPr>
      <w:r w:rsidRPr="008D318E">
        <w:rPr>
          <w:rFonts w:asciiTheme="minorHAnsi" w:hAnsiTheme="minorHAnsi" w:cstheme="minorHAnsi"/>
          <w:b/>
          <w:sz w:val="20"/>
        </w:rPr>
        <w:t xml:space="preserve">Criterium EC.1 </w:t>
      </w:r>
      <w:r w:rsidR="00952E97" w:rsidRPr="008D318E">
        <w:rPr>
          <w:rFonts w:asciiTheme="minorHAnsi" w:hAnsiTheme="minorHAnsi" w:cstheme="minorHAnsi"/>
          <w:b/>
          <w:sz w:val="20"/>
        </w:rPr>
        <w:t>Plan van aanpak</w:t>
      </w:r>
      <w:r w:rsidR="00D24DE1" w:rsidRPr="008D318E">
        <w:rPr>
          <w:rFonts w:asciiTheme="minorHAnsi" w:hAnsiTheme="minorHAnsi" w:cstheme="minorHAnsi"/>
          <w:b/>
          <w:sz w:val="20"/>
        </w:rPr>
        <w:t xml:space="preserve"> (</w:t>
      </w:r>
      <w:r w:rsidR="00952E97" w:rsidRPr="008D318E">
        <w:rPr>
          <w:rFonts w:asciiTheme="minorHAnsi" w:hAnsiTheme="minorHAnsi" w:cstheme="minorHAnsi"/>
          <w:b/>
          <w:sz w:val="20"/>
        </w:rPr>
        <w:t>60</w:t>
      </w:r>
      <w:r w:rsidR="00D24DE1" w:rsidRPr="008D318E">
        <w:rPr>
          <w:rFonts w:asciiTheme="minorHAnsi" w:hAnsiTheme="minorHAnsi" w:cstheme="minorHAnsi"/>
          <w:b/>
          <w:sz w:val="20"/>
        </w:rPr>
        <w:t>%)</w:t>
      </w:r>
    </w:p>
    <w:p w14:paraId="07E31E34" w14:textId="0D41B37B" w:rsidR="00EA5A06" w:rsidRPr="008D318E" w:rsidRDefault="00B97120" w:rsidP="00EA5A06">
      <w:pPr>
        <w:pStyle w:val="Lijstalinea"/>
        <w:autoSpaceDE w:val="0"/>
        <w:autoSpaceDN w:val="0"/>
        <w:adjustRightInd w:val="0"/>
        <w:ind w:left="2345"/>
        <w:jc w:val="both"/>
        <w:rPr>
          <w:rFonts w:asciiTheme="minorHAnsi" w:hAnsiTheme="minorHAnsi" w:cstheme="minorHAnsi"/>
          <w:sz w:val="20"/>
        </w:rPr>
      </w:pPr>
      <w:r w:rsidRPr="008D318E">
        <w:rPr>
          <w:rFonts w:asciiTheme="minorHAnsi" w:hAnsiTheme="minorHAnsi" w:cstheme="minorHAnsi"/>
          <w:sz w:val="20"/>
        </w:rPr>
        <w:t>Plan van aanpak</w:t>
      </w:r>
      <w:r w:rsidR="00EA5A06" w:rsidRPr="008D318E">
        <w:rPr>
          <w:rFonts w:asciiTheme="minorHAnsi" w:hAnsiTheme="minorHAnsi" w:cstheme="minorHAnsi"/>
          <w:sz w:val="20"/>
        </w:rPr>
        <w:t xml:space="preserve"> uitgewerkt in </w:t>
      </w:r>
      <w:r w:rsidR="00952E97" w:rsidRPr="008D318E">
        <w:rPr>
          <w:rFonts w:asciiTheme="minorHAnsi" w:hAnsiTheme="minorHAnsi" w:cstheme="minorHAnsi"/>
          <w:sz w:val="20"/>
        </w:rPr>
        <w:t>vier</w:t>
      </w:r>
      <w:r w:rsidR="00EA5A06" w:rsidRPr="008D318E">
        <w:rPr>
          <w:rFonts w:asciiTheme="minorHAnsi" w:hAnsiTheme="minorHAnsi" w:cstheme="minorHAnsi"/>
          <w:sz w:val="20"/>
        </w:rPr>
        <w:t xml:space="preserve"> (</w:t>
      </w:r>
      <w:r w:rsidR="00952E97" w:rsidRPr="008D318E">
        <w:rPr>
          <w:rFonts w:asciiTheme="minorHAnsi" w:hAnsiTheme="minorHAnsi" w:cstheme="minorHAnsi"/>
          <w:sz w:val="20"/>
        </w:rPr>
        <w:t>4</w:t>
      </w:r>
      <w:r w:rsidR="00EA5A06" w:rsidRPr="008D318E">
        <w:rPr>
          <w:rFonts w:asciiTheme="minorHAnsi" w:hAnsiTheme="minorHAnsi" w:cstheme="minorHAnsi"/>
          <w:sz w:val="20"/>
        </w:rPr>
        <w:t>) subgunningscriteria (SC), te weten:</w:t>
      </w:r>
    </w:p>
    <w:p w14:paraId="403515E8" w14:textId="688B3BC5" w:rsidR="00952E97" w:rsidRPr="008D318E" w:rsidRDefault="00952E97" w:rsidP="00206A06">
      <w:pPr>
        <w:pStyle w:val="Lijstalinea"/>
        <w:numPr>
          <w:ilvl w:val="0"/>
          <w:numId w:val="18"/>
        </w:numPr>
        <w:autoSpaceDE w:val="0"/>
        <w:autoSpaceDN w:val="0"/>
        <w:adjustRightInd w:val="0"/>
        <w:spacing w:line="240" w:lineRule="auto"/>
        <w:jc w:val="both"/>
        <w:rPr>
          <w:rFonts w:asciiTheme="minorHAnsi" w:hAnsiTheme="minorHAnsi" w:cstheme="minorHAnsi"/>
          <w:sz w:val="20"/>
        </w:rPr>
      </w:pPr>
      <w:r w:rsidRPr="008D318E">
        <w:rPr>
          <w:rFonts w:asciiTheme="minorHAnsi" w:hAnsiTheme="minorHAnsi" w:cstheme="minorHAnsi"/>
          <w:sz w:val="20"/>
        </w:rPr>
        <w:t>SC.1 Ontzorgen Opdrachtgever en kwaliteitsborging</w:t>
      </w:r>
      <w:r w:rsidR="00B372CD" w:rsidRPr="008D318E">
        <w:rPr>
          <w:rFonts w:asciiTheme="minorHAnsi" w:hAnsiTheme="minorHAnsi" w:cstheme="minorHAnsi"/>
          <w:sz w:val="20"/>
        </w:rPr>
        <w:t>;</w:t>
      </w:r>
    </w:p>
    <w:p w14:paraId="4F9639A6" w14:textId="2CC1E583" w:rsidR="00952E97" w:rsidRPr="008D318E" w:rsidRDefault="00952E97" w:rsidP="00206A06">
      <w:pPr>
        <w:pStyle w:val="Lijstalinea"/>
        <w:numPr>
          <w:ilvl w:val="0"/>
          <w:numId w:val="18"/>
        </w:numPr>
        <w:autoSpaceDE w:val="0"/>
        <w:autoSpaceDN w:val="0"/>
        <w:adjustRightInd w:val="0"/>
        <w:spacing w:line="240" w:lineRule="auto"/>
        <w:jc w:val="both"/>
        <w:rPr>
          <w:rFonts w:asciiTheme="minorHAnsi" w:hAnsiTheme="minorHAnsi" w:cstheme="minorHAnsi"/>
          <w:sz w:val="20"/>
        </w:rPr>
      </w:pPr>
      <w:r w:rsidRPr="008D318E">
        <w:rPr>
          <w:rFonts w:asciiTheme="minorHAnsi" w:hAnsiTheme="minorHAnsi" w:cstheme="minorHAnsi"/>
          <w:sz w:val="20"/>
        </w:rPr>
        <w:t xml:space="preserve">SC.2 </w:t>
      </w:r>
      <w:r w:rsidR="009575A9">
        <w:rPr>
          <w:rFonts w:asciiTheme="minorHAnsi" w:hAnsiTheme="minorHAnsi" w:cstheme="minorHAnsi"/>
          <w:sz w:val="20"/>
        </w:rPr>
        <w:t>Risicobeheersing</w:t>
      </w:r>
      <w:r w:rsidR="00B372CD" w:rsidRPr="008D318E">
        <w:rPr>
          <w:rFonts w:asciiTheme="minorHAnsi" w:hAnsiTheme="minorHAnsi" w:cstheme="minorHAnsi"/>
          <w:sz w:val="20"/>
        </w:rPr>
        <w:t>;</w:t>
      </w:r>
    </w:p>
    <w:p w14:paraId="512E8360" w14:textId="2D1B882C" w:rsidR="00952E97" w:rsidRPr="008D318E" w:rsidRDefault="00952E97" w:rsidP="00206A06">
      <w:pPr>
        <w:pStyle w:val="Lijstalinea"/>
        <w:numPr>
          <w:ilvl w:val="0"/>
          <w:numId w:val="18"/>
        </w:numPr>
        <w:autoSpaceDE w:val="0"/>
        <w:autoSpaceDN w:val="0"/>
        <w:adjustRightInd w:val="0"/>
        <w:spacing w:line="240" w:lineRule="auto"/>
        <w:jc w:val="both"/>
        <w:rPr>
          <w:rFonts w:asciiTheme="minorHAnsi" w:hAnsiTheme="minorHAnsi" w:cstheme="minorHAnsi"/>
          <w:sz w:val="20"/>
        </w:rPr>
      </w:pPr>
      <w:r w:rsidRPr="008D318E">
        <w:rPr>
          <w:rFonts w:asciiTheme="minorHAnsi" w:hAnsiTheme="minorHAnsi" w:cstheme="minorHAnsi"/>
          <w:sz w:val="20"/>
        </w:rPr>
        <w:t>SC.3 Meldingen en communicatie</w:t>
      </w:r>
      <w:r w:rsidR="00B372CD" w:rsidRPr="008D318E">
        <w:rPr>
          <w:rFonts w:asciiTheme="minorHAnsi" w:hAnsiTheme="minorHAnsi" w:cstheme="minorHAnsi"/>
          <w:sz w:val="20"/>
        </w:rPr>
        <w:t>;</w:t>
      </w:r>
    </w:p>
    <w:p w14:paraId="0072CD33" w14:textId="1443CF7C" w:rsidR="00952E97" w:rsidRPr="008D318E" w:rsidRDefault="00952E97" w:rsidP="00206A06">
      <w:pPr>
        <w:pStyle w:val="Lijstalinea"/>
        <w:numPr>
          <w:ilvl w:val="0"/>
          <w:numId w:val="18"/>
        </w:numPr>
        <w:autoSpaceDE w:val="0"/>
        <w:autoSpaceDN w:val="0"/>
        <w:adjustRightInd w:val="0"/>
        <w:spacing w:line="240" w:lineRule="auto"/>
        <w:jc w:val="both"/>
        <w:rPr>
          <w:rFonts w:asciiTheme="minorHAnsi" w:hAnsiTheme="minorHAnsi" w:cstheme="minorHAnsi"/>
          <w:sz w:val="20"/>
        </w:rPr>
      </w:pPr>
      <w:r w:rsidRPr="008D318E">
        <w:rPr>
          <w:rFonts w:asciiTheme="minorHAnsi" w:hAnsiTheme="minorHAnsi" w:cstheme="minorHAnsi"/>
          <w:sz w:val="20"/>
        </w:rPr>
        <w:t>SC.4 Duurzaamheid</w:t>
      </w:r>
      <w:r w:rsidR="00B372CD" w:rsidRPr="008D318E">
        <w:rPr>
          <w:rFonts w:asciiTheme="minorHAnsi" w:hAnsiTheme="minorHAnsi" w:cstheme="minorHAnsi"/>
          <w:sz w:val="20"/>
        </w:rPr>
        <w:t>.</w:t>
      </w:r>
    </w:p>
    <w:p w14:paraId="2C3400D6" w14:textId="77777777" w:rsidR="00EA5A06" w:rsidRPr="008D318E" w:rsidRDefault="00EA5A06" w:rsidP="00EA5A06">
      <w:pPr>
        <w:pStyle w:val="Lijstalinea"/>
        <w:autoSpaceDE w:val="0"/>
        <w:autoSpaceDN w:val="0"/>
        <w:adjustRightInd w:val="0"/>
        <w:ind w:left="2345"/>
        <w:jc w:val="both"/>
        <w:rPr>
          <w:rFonts w:asciiTheme="minorHAnsi" w:hAnsiTheme="minorHAnsi" w:cstheme="minorHAnsi"/>
          <w:sz w:val="20"/>
        </w:rPr>
      </w:pPr>
    </w:p>
    <w:p w14:paraId="2F0A583B" w14:textId="0761D126" w:rsidR="00EA5A06" w:rsidRPr="008D318E" w:rsidRDefault="00EA5A06" w:rsidP="00EA5A06">
      <w:pPr>
        <w:pStyle w:val="Lijstalinea"/>
        <w:autoSpaceDE w:val="0"/>
        <w:autoSpaceDN w:val="0"/>
        <w:adjustRightInd w:val="0"/>
        <w:ind w:left="2345"/>
        <w:jc w:val="both"/>
        <w:rPr>
          <w:rFonts w:asciiTheme="minorHAnsi" w:hAnsiTheme="minorHAnsi" w:cstheme="minorHAnsi"/>
          <w:sz w:val="20"/>
        </w:rPr>
      </w:pPr>
      <w:r w:rsidRPr="008D318E">
        <w:rPr>
          <w:rFonts w:asciiTheme="minorHAnsi" w:hAnsiTheme="minorHAnsi" w:cstheme="minorHAnsi"/>
          <w:sz w:val="20"/>
        </w:rPr>
        <w:t>Deze subgunningscriteria zijn verder toegelicht in paragra</w:t>
      </w:r>
      <w:r w:rsidR="00704EA5" w:rsidRPr="008D318E">
        <w:rPr>
          <w:rFonts w:asciiTheme="minorHAnsi" w:hAnsiTheme="minorHAnsi" w:cstheme="minorHAnsi"/>
          <w:sz w:val="20"/>
        </w:rPr>
        <w:t xml:space="preserve">af </w:t>
      </w:r>
      <w:r w:rsidR="00D03523" w:rsidRPr="008D318E">
        <w:rPr>
          <w:rFonts w:asciiTheme="minorHAnsi" w:hAnsiTheme="minorHAnsi" w:cstheme="minorHAnsi"/>
          <w:sz w:val="20"/>
        </w:rPr>
        <w:t>6.2.1</w:t>
      </w:r>
      <w:r w:rsidR="00750318" w:rsidRPr="008D318E">
        <w:rPr>
          <w:rFonts w:asciiTheme="minorHAnsi" w:hAnsiTheme="minorHAnsi" w:cstheme="minorHAnsi"/>
          <w:sz w:val="20"/>
        </w:rPr>
        <w:t xml:space="preserve"> </w:t>
      </w:r>
      <w:r w:rsidR="00252875" w:rsidRPr="008D318E">
        <w:rPr>
          <w:rFonts w:asciiTheme="minorHAnsi" w:hAnsiTheme="minorHAnsi" w:cstheme="minorHAnsi"/>
          <w:sz w:val="20"/>
        </w:rPr>
        <w:t>v</w:t>
      </w:r>
      <w:r w:rsidRPr="008D318E">
        <w:rPr>
          <w:rFonts w:asciiTheme="minorHAnsi" w:hAnsiTheme="minorHAnsi" w:cstheme="minorHAnsi"/>
          <w:sz w:val="20"/>
        </w:rPr>
        <w:t>an deze Inschrijvingsleidraad.</w:t>
      </w:r>
    </w:p>
    <w:p w14:paraId="35A037A4" w14:textId="5E83663E" w:rsidR="00E765EC" w:rsidRPr="008D318E" w:rsidRDefault="00E765EC" w:rsidP="00EA5A06">
      <w:pPr>
        <w:pStyle w:val="Lijstalinea"/>
        <w:autoSpaceDE w:val="0"/>
        <w:autoSpaceDN w:val="0"/>
        <w:adjustRightInd w:val="0"/>
        <w:ind w:left="2345"/>
        <w:jc w:val="both"/>
        <w:rPr>
          <w:rFonts w:asciiTheme="minorHAnsi" w:hAnsiTheme="minorHAnsi" w:cstheme="minorHAnsi"/>
          <w:sz w:val="20"/>
        </w:rPr>
      </w:pPr>
    </w:p>
    <w:p w14:paraId="0FF3890F" w14:textId="77777777" w:rsidR="00E765EC" w:rsidRPr="008D318E" w:rsidRDefault="00E765EC" w:rsidP="00E765EC">
      <w:pPr>
        <w:autoSpaceDE w:val="0"/>
        <w:autoSpaceDN w:val="0"/>
        <w:adjustRightInd w:val="0"/>
        <w:jc w:val="both"/>
        <w:rPr>
          <w:rFonts w:asciiTheme="minorHAnsi" w:hAnsiTheme="minorHAnsi"/>
          <w:sz w:val="20"/>
        </w:rPr>
      </w:pPr>
      <w:r w:rsidRPr="008D318E">
        <w:rPr>
          <w:rFonts w:asciiTheme="minorHAnsi" w:hAnsiTheme="minorHAnsi"/>
          <w:sz w:val="20"/>
        </w:rPr>
        <w:t>Het kwalitatieve gunningscriterium EC.1 Plan van aanpak telt voor 60% mee in de totaal-beoordeling, oftewel het maximaal te behalen aantal punten is 60 punten.</w:t>
      </w:r>
    </w:p>
    <w:p w14:paraId="42024E39" w14:textId="77777777" w:rsidR="00041C50" w:rsidRDefault="00041C50" w:rsidP="00F00465">
      <w:pPr>
        <w:autoSpaceDE w:val="0"/>
        <w:autoSpaceDN w:val="0"/>
        <w:adjustRightInd w:val="0"/>
        <w:jc w:val="both"/>
        <w:rPr>
          <w:rFonts w:asciiTheme="minorHAnsi" w:hAnsiTheme="minorHAnsi"/>
          <w:sz w:val="20"/>
        </w:rPr>
      </w:pPr>
    </w:p>
    <w:p w14:paraId="5946B178" w14:textId="77777777" w:rsidR="00041C50" w:rsidRDefault="00E765EC" w:rsidP="00F00465">
      <w:pPr>
        <w:autoSpaceDE w:val="0"/>
        <w:autoSpaceDN w:val="0"/>
        <w:adjustRightInd w:val="0"/>
        <w:jc w:val="both"/>
        <w:rPr>
          <w:rFonts w:asciiTheme="minorHAnsi" w:hAnsiTheme="minorHAnsi"/>
          <w:sz w:val="20"/>
        </w:rPr>
      </w:pPr>
      <w:r w:rsidRPr="008D318E">
        <w:rPr>
          <w:rFonts w:asciiTheme="minorHAnsi" w:hAnsiTheme="minorHAnsi"/>
          <w:sz w:val="20"/>
        </w:rPr>
        <w:t>Subgunningscriterium SC.1 heeft hierbinnen een weging van 50%, oftewel het maximaal te behalen aantal punten voor EC.1-SC.1 bedraagt 30 punten.</w:t>
      </w:r>
      <w:r w:rsidR="00B372CD" w:rsidRPr="008D318E">
        <w:rPr>
          <w:rFonts w:asciiTheme="minorHAnsi" w:hAnsiTheme="minorHAnsi"/>
          <w:sz w:val="20"/>
        </w:rPr>
        <w:t xml:space="preserve"> </w:t>
      </w:r>
    </w:p>
    <w:p w14:paraId="61EBC4AF" w14:textId="77777777" w:rsidR="00041C50" w:rsidRDefault="00041C50" w:rsidP="00F00465">
      <w:pPr>
        <w:autoSpaceDE w:val="0"/>
        <w:autoSpaceDN w:val="0"/>
        <w:adjustRightInd w:val="0"/>
        <w:jc w:val="both"/>
        <w:rPr>
          <w:rFonts w:asciiTheme="minorHAnsi" w:hAnsiTheme="minorHAnsi"/>
          <w:sz w:val="20"/>
        </w:rPr>
      </w:pPr>
    </w:p>
    <w:p w14:paraId="3E76AF95" w14:textId="081327D5" w:rsidR="00E765EC" w:rsidRPr="008D318E" w:rsidRDefault="00E765EC" w:rsidP="00F00465">
      <w:pPr>
        <w:autoSpaceDE w:val="0"/>
        <w:autoSpaceDN w:val="0"/>
        <w:adjustRightInd w:val="0"/>
        <w:jc w:val="both"/>
        <w:rPr>
          <w:rFonts w:asciiTheme="minorHAnsi" w:hAnsiTheme="minorHAnsi" w:cstheme="minorHAnsi"/>
          <w:sz w:val="20"/>
        </w:rPr>
      </w:pPr>
      <w:r w:rsidRPr="008D318E">
        <w:rPr>
          <w:rFonts w:asciiTheme="minorHAnsi" w:hAnsiTheme="minorHAnsi"/>
          <w:sz w:val="20"/>
        </w:rPr>
        <w:t xml:space="preserve">De subgunningscriteria </w:t>
      </w:r>
      <w:r w:rsidR="00B22A9F" w:rsidRPr="008D318E">
        <w:rPr>
          <w:rFonts w:asciiTheme="minorHAnsi" w:hAnsiTheme="minorHAnsi"/>
          <w:sz w:val="20"/>
        </w:rPr>
        <w:t xml:space="preserve">SC.2, SC.3 en SC.4 hebben hierbinnen elk een weging van </w:t>
      </w:r>
      <w:r w:rsidR="00F00465" w:rsidRPr="008D318E">
        <w:rPr>
          <w:rFonts w:asciiTheme="minorHAnsi" w:hAnsiTheme="minorHAnsi"/>
          <w:sz w:val="20"/>
        </w:rPr>
        <w:t>circa 16,67%, oftewel het maximaal te behalen aantal punten voor EC.1-SC.1, EC.1-SC.2 en EC.1-SC.3 afzonderlijk bedraagt 10 punten.</w:t>
      </w:r>
    </w:p>
    <w:p w14:paraId="3AE790C6" w14:textId="77777777" w:rsidR="00EA5A06" w:rsidRPr="008D318E" w:rsidRDefault="00EA5A06" w:rsidP="00EA5A06">
      <w:pPr>
        <w:pStyle w:val="Lijstalinea"/>
        <w:autoSpaceDE w:val="0"/>
        <w:autoSpaceDN w:val="0"/>
        <w:adjustRightInd w:val="0"/>
        <w:ind w:left="2345"/>
        <w:jc w:val="both"/>
        <w:rPr>
          <w:rFonts w:asciiTheme="minorHAnsi" w:hAnsiTheme="minorHAnsi" w:cstheme="minorHAnsi"/>
          <w:sz w:val="20"/>
        </w:rPr>
      </w:pPr>
    </w:p>
    <w:p w14:paraId="161E6778" w14:textId="333110D6" w:rsidR="00EA5A06" w:rsidRPr="008D318E" w:rsidRDefault="00EA5A06" w:rsidP="00206A06">
      <w:pPr>
        <w:pStyle w:val="Lijstalinea"/>
        <w:numPr>
          <w:ilvl w:val="0"/>
          <w:numId w:val="19"/>
        </w:numPr>
        <w:autoSpaceDE w:val="0"/>
        <w:autoSpaceDN w:val="0"/>
        <w:adjustRightInd w:val="0"/>
        <w:spacing w:line="240" w:lineRule="auto"/>
        <w:jc w:val="both"/>
        <w:rPr>
          <w:rFonts w:asciiTheme="minorHAnsi" w:hAnsiTheme="minorHAnsi" w:cstheme="minorHAnsi"/>
          <w:b/>
          <w:sz w:val="20"/>
        </w:rPr>
      </w:pPr>
      <w:r w:rsidRPr="008D318E">
        <w:rPr>
          <w:rFonts w:asciiTheme="minorHAnsi" w:hAnsiTheme="minorHAnsi" w:cstheme="minorHAnsi"/>
          <w:b/>
          <w:sz w:val="20"/>
        </w:rPr>
        <w:t>Criterium EC.</w:t>
      </w:r>
      <w:r w:rsidR="0024578A" w:rsidRPr="008D318E">
        <w:rPr>
          <w:rFonts w:asciiTheme="minorHAnsi" w:hAnsiTheme="minorHAnsi" w:cstheme="minorHAnsi"/>
          <w:b/>
          <w:sz w:val="20"/>
        </w:rPr>
        <w:t>2</w:t>
      </w:r>
      <w:r w:rsidRPr="008D318E">
        <w:rPr>
          <w:rFonts w:asciiTheme="minorHAnsi" w:hAnsiTheme="minorHAnsi" w:cstheme="minorHAnsi"/>
          <w:b/>
          <w:sz w:val="20"/>
        </w:rPr>
        <w:t xml:space="preserve"> </w:t>
      </w:r>
      <w:r w:rsidR="0024578A" w:rsidRPr="008D318E">
        <w:rPr>
          <w:rFonts w:asciiTheme="minorHAnsi" w:hAnsiTheme="minorHAnsi" w:cstheme="minorHAnsi"/>
          <w:b/>
          <w:sz w:val="20"/>
        </w:rPr>
        <w:t>Prijs</w:t>
      </w:r>
      <w:r w:rsidR="00D24DE1" w:rsidRPr="008D318E">
        <w:rPr>
          <w:rFonts w:asciiTheme="minorHAnsi" w:hAnsiTheme="minorHAnsi" w:cstheme="minorHAnsi"/>
          <w:b/>
          <w:sz w:val="20"/>
        </w:rPr>
        <w:t xml:space="preserve"> (</w:t>
      </w:r>
      <w:r w:rsidR="00952E97" w:rsidRPr="008D318E">
        <w:rPr>
          <w:rFonts w:asciiTheme="minorHAnsi" w:hAnsiTheme="minorHAnsi" w:cstheme="minorHAnsi"/>
          <w:b/>
          <w:sz w:val="20"/>
        </w:rPr>
        <w:t>4</w:t>
      </w:r>
      <w:r w:rsidR="00D24DE1" w:rsidRPr="008D318E">
        <w:rPr>
          <w:rFonts w:asciiTheme="minorHAnsi" w:hAnsiTheme="minorHAnsi" w:cstheme="minorHAnsi"/>
          <w:b/>
          <w:sz w:val="20"/>
        </w:rPr>
        <w:t>0%)</w:t>
      </w:r>
    </w:p>
    <w:p w14:paraId="5101FBD5" w14:textId="73F089A6" w:rsidR="0024578A" w:rsidRPr="008D318E" w:rsidRDefault="00EA5A06" w:rsidP="00206A06">
      <w:pPr>
        <w:pStyle w:val="Lijstalinea"/>
        <w:numPr>
          <w:ilvl w:val="0"/>
          <w:numId w:val="18"/>
        </w:numPr>
        <w:autoSpaceDE w:val="0"/>
        <w:autoSpaceDN w:val="0"/>
        <w:adjustRightInd w:val="0"/>
        <w:spacing w:line="240" w:lineRule="auto"/>
        <w:jc w:val="both"/>
        <w:rPr>
          <w:rFonts w:asciiTheme="minorHAnsi" w:hAnsiTheme="minorHAnsi"/>
          <w:sz w:val="20"/>
        </w:rPr>
      </w:pPr>
      <w:r w:rsidRPr="008D318E">
        <w:rPr>
          <w:rFonts w:asciiTheme="minorHAnsi" w:hAnsiTheme="minorHAnsi" w:cstheme="minorHAnsi"/>
          <w:sz w:val="20"/>
        </w:rPr>
        <w:t>De inschrijvingssom zoals ingediend op het inschrijvingsbiljet</w:t>
      </w:r>
      <w:r w:rsidR="00B372CD" w:rsidRPr="008D318E">
        <w:rPr>
          <w:rFonts w:asciiTheme="minorHAnsi" w:hAnsiTheme="minorHAnsi" w:cstheme="minorHAnsi"/>
          <w:sz w:val="20"/>
        </w:rPr>
        <w:t>.</w:t>
      </w:r>
    </w:p>
    <w:p w14:paraId="0D5D629D" w14:textId="38BFB7C3" w:rsidR="00B6375D" w:rsidRPr="008D318E" w:rsidRDefault="00B6375D" w:rsidP="00B6375D">
      <w:pPr>
        <w:autoSpaceDE w:val="0"/>
        <w:autoSpaceDN w:val="0"/>
        <w:adjustRightInd w:val="0"/>
        <w:jc w:val="both"/>
        <w:rPr>
          <w:rFonts w:asciiTheme="minorHAnsi" w:hAnsiTheme="minorHAnsi"/>
          <w:sz w:val="20"/>
        </w:rPr>
      </w:pPr>
      <w:r w:rsidRPr="008D318E">
        <w:rPr>
          <w:rFonts w:asciiTheme="minorHAnsi" w:hAnsiTheme="minorHAnsi"/>
          <w:sz w:val="20"/>
        </w:rPr>
        <w:t>De hoogte van de inschrijvingssom</w:t>
      </w:r>
      <w:r w:rsidR="00F00465" w:rsidRPr="008D318E">
        <w:rPr>
          <w:rFonts w:asciiTheme="minorHAnsi" w:hAnsiTheme="minorHAnsi"/>
          <w:sz w:val="20"/>
        </w:rPr>
        <w:t xml:space="preserve"> </w:t>
      </w:r>
      <w:r w:rsidR="00F00465" w:rsidRPr="008D318E">
        <w:rPr>
          <w:rFonts w:asciiTheme="minorHAnsi" w:hAnsiTheme="minorHAnsi" w:cstheme="minorHAnsi"/>
          <w:sz w:val="20"/>
        </w:rPr>
        <w:t>(de f</w:t>
      </w:r>
      <w:r w:rsidR="00F00465" w:rsidRPr="008D318E">
        <w:rPr>
          <w:rFonts w:ascii="Calibri" w:hAnsi="Calibri"/>
          <w:spacing w:val="0"/>
          <w:sz w:val="20"/>
        </w:rPr>
        <w:t>ictieve inschrijvingsprijs voor de werkzaamheden binnen de Raamovereenkomst voor de initiële periode van twee (2) jaar)</w:t>
      </w:r>
      <w:r w:rsidRPr="008D318E">
        <w:rPr>
          <w:rFonts w:asciiTheme="minorHAnsi" w:hAnsiTheme="minorHAnsi"/>
          <w:sz w:val="20"/>
        </w:rPr>
        <w:t xml:space="preserve">, zoals ingediend op het inschrijvingsbiljet, telt voor </w:t>
      </w:r>
      <w:r w:rsidR="00F00465" w:rsidRPr="008D318E">
        <w:rPr>
          <w:rFonts w:asciiTheme="minorHAnsi" w:hAnsiTheme="minorHAnsi"/>
          <w:sz w:val="20"/>
        </w:rPr>
        <w:t>4</w:t>
      </w:r>
      <w:r w:rsidRPr="008D318E">
        <w:rPr>
          <w:rFonts w:asciiTheme="minorHAnsi" w:hAnsiTheme="minorHAnsi"/>
          <w:sz w:val="20"/>
        </w:rPr>
        <w:t xml:space="preserve">0% mee in de totaal-beoordeling, oftewel </w:t>
      </w:r>
      <w:r w:rsidR="00F00465" w:rsidRPr="008D318E">
        <w:rPr>
          <w:rFonts w:asciiTheme="minorHAnsi" w:hAnsiTheme="minorHAnsi"/>
          <w:sz w:val="20"/>
        </w:rPr>
        <w:t xml:space="preserve">het </w:t>
      </w:r>
      <w:r w:rsidRPr="008D318E">
        <w:rPr>
          <w:rFonts w:asciiTheme="minorHAnsi" w:hAnsiTheme="minorHAnsi"/>
          <w:sz w:val="20"/>
        </w:rPr>
        <w:t xml:space="preserve">maximaal te behalen aantal punten </w:t>
      </w:r>
      <w:r w:rsidR="00F00465" w:rsidRPr="008D318E">
        <w:rPr>
          <w:rFonts w:asciiTheme="minorHAnsi" w:hAnsiTheme="minorHAnsi"/>
          <w:sz w:val="20"/>
        </w:rPr>
        <w:t xml:space="preserve">voor EC.2 </w:t>
      </w:r>
      <w:r w:rsidRPr="008D318E">
        <w:rPr>
          <w:rFonts w:asciiTheme="minorHAnsi" w:hAnsiTheme="minorHAnsi"/>
          <w:sz w:val="20"/>
        </w:rPr>
        <w:t xml:space="preserve">is </w:t>
      </w:r>
      <w:r w:rsidR="00F00465" w:rsidRPr="008D318E">
        <w:rPr>
          <w:rFonts w:asciiTheme="minorHAnsi" w:hAnsiTheme="minorHAnsi"/>
          <w:sz w:val="20"/>
        </w:rPr>
        <w:t>40</w:t>
      </w:r>
      <w:r w:rsidRPr="008D318E">
        <w:rPr>
          <w:rFonts w:asciiTheme="minorHAnsi" w:hAnsiTheme="minorHAnsi"/>
          <w:sz w:val="20"/>
        </w:rPr>
        <w:t xml:space="preserve"> punten.</w:t>
      </w:r>
    </w:p>
    <w:p w14:paraId="69B1249D" w14:textId="77777777" w:rsidR="00B67DD9" w:rsidRPr="008D318E" w:rsidRDefault="00B67DD9" w:rsidP="00B6375D">
      <w:pPr>
        <w:autoSpaceDE w:val="0"/>
        <w:autoSpaceDN w:val="0"/>
        <w:adjustRightInd w:val="0"/>
        <w:jc w:val="both"/>
        <w:rPr>
          <w:rFonts w:asciiTheme="minorHAnsi" w:hAnsiTheme="minorHAnsi"/>
          <w:sz w:val="20"/>
        </w:rPr>
      </w:pPr>
    </w:p>
    <w:p w14:paraId="0D616603" w14:textId="77777777" w:rsidR="00B6375D" w:rsidRPr="008D318E" w:rsidRDefault="00B6375D" w:rsidP="00B6375D">
      <w:pPr>
        <w:autoSpaceDE w:val="0"/>
        <w:autoSpaceDN w:val="0"/>
        <w:adjustRightInd w:val="0"/>
        <w:jc w:val="both"/>
        <w:rPr>
          <w:rFonts w:asciiTheme="minorHAnsi" w:hAnsiTheme="minorHAnsi"/>
          <w:i/>
          <w:iCs/>
          <w:sz w:val="20"/>
          <w:u w:val="single"/>
        </w:rPr>
      </w:pPr>
      <w:r w:rsidRPr="008D318E">
        <w:rPr>
          <w:rFonts w:asciiTheme="minorHAnsi" w:hAnsiTheme="minorHAnsi"/>
          <w:i/>
          <w:iCs/>
          <w:sz w:val="20"/>
          <w:u w:val="single"/>
        </w:rPr>
        <w:t>Overzicht gunningscriteria, weging en punten</w:t>
      </w:r>
    </w:p>
    <w:p w14:paraId="6C932D4C" w14:textId="77777777" w:rsidR="00B6375D" w:rsidRPr="008D318E" w:rsidRDefault="00B6375D" w:rsidP="00B6375D">
      <w:pPr>
        <w:autoSpaceDE w:val="0"/>
        <w:autoSpaceDN w:val="0"/>
        <w:adjustRightInd w:val="0"/>
        <w:jc w:val="both"/>
        <w:rPr>
          <w:rFonts w:asciiTheme="minorHAnsi" w:hAnsiTheme="minorHAnsi"/>
          <w:sz w:val="20"/>
        </w:rPr>
      </w:pPr>
    </w:p>
    <w:tbl>
      <w:tblPr>
        <w:tblW w:w="882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7"/>
        <w:gridCol w:w="1418"/>
        <w:gridCol w:w="1134"/>
        <w:gridCol w:w="1594"/>
      </w:tblGrid>
      <w:tr w:rsidR="00B6375D" w:rsidRPr="008D318E" w14:paraId="1C591186" w14:textId="77777777" w:rsidTr="00B372CD">
        <w:trPr>
          <w:trHeight w:val="253"/>
        </w:trPr>
        <w:tc>
          <w:tcPr>
            <w:tcW w:w="4677" w:type="dxa"/>
            <w:shd w:val="clear" w:color="auto" w:fill="B8CCE4" w:themeFill="accent1" w:themeFillTint="66"/>
          </w:tcPr>
          <w:p w14:paraId="653D9CE4" w14:textId="77777777" w:rsidR="00B6375D" w:rsidRPr="008D318E" w:rsidRDefault="00B6375D" w:rsidP="00106C31">
            <w:pPr>
              <w:ind w:left="0"/>
              <w:rPr>
                <w:rFonts w:asciiTheme="minorHAnsi" w:eastAsia="Adobe Heiti Std R" w:hAnsiTheme="minorHAnsi" w:cstheme="minorHAnsi"/>
                <w:b/>
                <w:spacing w:val="0"/>
                <w:sz w:val="20"/>
                <w:lang w:eastAsia="en-US"/>
              </w:rPr>
            </w:pPr>
            <w:r w:rsidRPr="008D318E">
              <w:rPr>
                <w:rFonts w:asciiTheme="minorHAnsi" w:hAnsiTheme="minorHAnsi"/>
                <w:sz w:val="20"/>
              </w:rPr>
              <w:br w:type="page"/>
            </w:r>
            <w:r w:rsidRPr="008D318E">
              <w:rPr>
                <w:rFonts w:asciiTheme="minorHAnsi" w:eastAsia="Adobe Heiti Std R" w:hAnsiTheme="minorHAnsi" w:cstheme="minorHAnsi"/>
                <w:b/>
                <w:spacing w:val="0"/>
                <w:sz w:val="20"/>
                <w:lang w:eastAsia="en-US"/>
              </w:rPr>
              <w:t>Gunningscriterium</w:t>
            </w:r>
          </w:p>
        </w:tc>
        <w:tc>
          <w:tcPr>
            <w:tcW w:w="1418" w:type="dxa"/>
            <w:shd w:val="clear" w:color="auto" w:fill="B8CCE4" w:themeFill="accent1" w:themeFillTint="66"/>
          </w:tcPr>
          <w:p w14:paraId="07B8C068" w14:textId="0780CC41" w:rsidR="00B6375D" w:rsidRPr="008D318E" w:rsidRDefault="00B6375D" w:rsidP="00106C31">
            <w:pPr>
              <w:ind w:left="0"/>
              <w:rPr>
                <w:rFonts w:asciiTheme="minorHAnsi" w:eastAsia="Adobe Heiti Std R" w:hAnsiTheme="minorHAnsi" w:cstheme="minorHAnsi"/>
                <w:b/>
                <w:spacing w:val="0"/>
                <w:sz w:val="20"/>
                <w:lang w:eastAsia="en-US"/>
              </w:rPr>
            </w:pPr>
            <w:r w:rsidRPr="008D318E">
              <w:rPr>
                <w:rFonts w:asciiTheme="minorHAnsi" w:eastAsia="Adobe Heiti Std R" w:hAnsiTheme="minorHAnsi" w:cstheme="minorHAnsi"/>
                <w:b/>
                <w:spacing w:val="0"/>
                <w:sz w:val="20"/>
                <w:lang w:eastAsia="en-US"/>
              </w:rPr>
              <w:t>Hoofdweging</w:t>
            </w:r>
          </w:p>
        </w:tc>
        <w:tc>
          <w:tcPr>
            <w:tcW w:w="1134" w:type="dxa"/>
            <w:shd w:val="clear" w:color="auto" w:fill="B8CCE4" w:themeFill="accent1" w:themeFillTint="66"/>
          </w:tcPr>
          <w:p w14:paraId="55BA06A2" w14:textId="63F0217B" w:rsidR="00B6375D" w:rsidRPr="008D318E" w:rsidRDefault="00B6375D" w:rsidP="00106C31">
            <w:pPr>
              <w:ind w:left="0"/>
              <w:rPr>
                <w:rFonts w:asciiTheme="minorHAnsi" w:eastAsia="Adobe Heiti Std R" w:hAnsiTheme="minorHAnsi" w:cstheme="minorHAnsi"/>
                <w:b/>
                <w:spacing w:val="0"/>
                <w:sz w:val="20"/>
                <w:lang w:eastAsia="en-US"/>
              </w:rPr>
            </w:pPr>
            <w:r w:rsidRPr="008D318E">
              <w:rPr>
                <w:rFonts w:asciiTheme="minorHAnsi" w:eastAsia="Adobe Heiti Std R" w:hAnsiTheme="minorHAnsi" w:cstheme="minorHAnsi"/>
                <w:b/>
                <w:spacing w:val="0"/>
                <w:sz w:val="20"/>
                <w:lang w:eastAsia="en-US"/>
              </w:rPr>
              <w:t>Subweging</w:t>
            </w:r>
          </w:p>
        </w:tc>
        <w:tc>
          <w:tcPr>
            <w:tcW w:w="1594" w:type="dxa"/>
            <w:shd w:val="clear" w:color="auto" w:fill="B8CCE4" w:themeFill="accent1" w:themeFillTint="66"/>
          </w:tcPr>
          <w:p w14:paraId="5C9D5F2C" w14:textId="77777777" w:rsidR="00B6375D" w:rsidRPr="008D318E" w:rsidRDefault="00B6375D" w:rsidP="00106C31">
            <w:pPr>
              <w:ind w:left="0"/>
              <w:rPr>
                <w:rFonts w:asciiTheme="minorHAnsi" w:eastAsia="Adobe Heiti Std R" w:hAnsiTheme="minorHAnsi" w:cstheme="minorHAnsi"/>
                <w:b/>
                <w:spacing w:val="0"/>
                <w:sz w:val="20"/>
                <w:lang w:eastAsia="en-US"/>
              </w:rPr>
            </w:pPr>
            <w:r w:rsidRPr="008D318E">
              <w:rPr>
                <w:rFonts w:asciiTheme="minorHAnsi" w:eastAsia="Adobe Heiti Std R" w:hAnsiTheme="minorHAnsi" w:cstheme="minorHAnsi"/>
                <w:b/>
                <w:spacing w:val="0"/>
                <w:sz w:val="20"/>
                <w:lang w:eastAsia="en-US"/>
              </w:rPr>
              <w:t>Maximaal te behalen punten na beoordeling</w:t>
            </w:r>
          </w:p>
        </w:tc>
      </w:tr>
      <w:tr w:rsidR="00B6375D" w:rsidRPr="008D318E" w14:paraId="60882787" w14:textId="77777777" w:rsidTr="00B372CD">
        <w:trPr>
          <w:trHeight w:val="779"/>
        </w:trPr>
        <w:tc>
          <w:tcPr>
            <w:tcW w:w="4677" w:type="dxa"/>
          </w:tcPr>
          <w:p w14:paraId="200202CB" w14:textId="66F8C96C" w:rsidR="00B6375D" w:rsidRPr="008D318E" w:rsidRDefault="00B6375D" w:rsidP="00106C31">
            <w:pPr>
              <w:ind w:left="0"/>
              <w:rPr>
                <w:rFonts w:asciiTheme="minorHAnsi" w:eastAsia="Adobe Heiti Std R" w:hAnsiTheme="minorHAnsi" w:cstheme="minorHAnsi"/>
                <w:spacing w:val="0"/>
                <w:sz w:val="20"/>
                <w:u w:val="single"/>
                <w:lang w:eastAsia="en-US"/>
              </w:rPr>
            </w:pPr>
            <w:r w:rsidRPr="008D318E">
              <w:rPr>
                <w:rFonts w:asciiTheme="minorHAnsi" w:eastAsia="Adobe Heiti Std R" w:hAnsiTheme="minorHAnsi" w:cstheme="minorHAnsi"/>
                <w:spacing w:val="0"/>
                <w:sz w:val="20"/>
                <w:u w:val="single"/>
                <w:lang w:eastAsia="en-US"/>
              </w:rPr>
              <w:t xml:space="preserve">EC.1 </w:t>
            </w:r>
            <w:r w:rsidR="00F00465" w:rsidRPr="008D318E">
              <w:rPr>
                <w:rFonts w:asciiTheme="minorHAnsi" w:eastAsia="Adobe Heiti Std R" w:hAnsiTheme="minorHAnsi" w:cstheme="minorHAnsi"/>
                <w:spacing w:val="0"/>
                <w:sz w:val="20"/>
                <w:u w:val="single"/>
                <w:lang w:eastAsia="en-US"/>
              </w:rPr>
              <w:t>Plan van aanpak</w:t>
            </w:r>
          </w:p>
          <w:p w14:paraId="306E8D65" w14:textId="77777777" w:rsidR="00F00465" w:rsidRPr="008D318E" w:rsidRDefault="00F00465" w:rsidP="00F00465">
            <w:pPr>
              <w:autoSpaceDE w:val="0"/>
              <w:autoSpaceDN w:val="0"/>
              <w:adjustRightInd w:val="0"/>
              <w:spacing w:line="240" w:lineRule="auto"/>
              <w:ind w:left="0"/>
              <w:jc w:val="both"/>
              <w:rPr>
                <w:rFonts w:asciiTheme="minorHAnsi" w:hAnsiTheme="minorHAnsi" w:cstheme="minorHAnsi"/>
                <w:sz w:val="20"/>
              </w:rPr>
            </w:pPr>
            <w:r w:rsidRPr="008D318E">
              <w:rPr>
                <w:rFonts w:asciiTheme="minorHAnsi" w:hAnsiTheme="minorHAnsi" w:cstheme="minorHAnsi"/>
                <w:sz w:val="20"/>
              </w:rPr>
              <w:t xml:space="preserve">SC.1 Ontzorgen Opdrachtgever en kwaliteitsborging </w:t>
            </w:r>
          </w:p>
          <w:p w14:paraId="1C332918" w14:textId="2C191D44" w:rsidR="00F00465" w:rsidRPr="008D318E" w:rsidRDefault="00F00465" w:rsidP="00F00465">
            <w:pPr>
              <w:autoSpaceDE w:val="0"/>
              <w:autoSpaceDN w:val="0"/>
              <w:adjustRightInd w:val="0"/>
              <w:spacing w:line="240" w:lineRule="auto"/>
              <w:ind w:left="0"/>
              <w:jc w:val="both"/>
              <w:rPr>
                <w:rFonts w:asciiTheme="minorHAnsi" w:hAnsiTheme="minorHAnsi" w:cstheme="minorHAnsi"/>
                <w:sz w:val="20"/>
              </w:rPr>
            </w:pPr>
            <w:r w:rsidRPr="008D318E">
              <w:rPr>
                <w:rFonts w:asciiTheme="minorHAnsi" w:hAnsiTheme="minorHAnsi" w:cstheme="minorHAnsi"/>
                <w:sz w:val="20"/>
              </w:rPr>
              <w:t xml:space="preserve">SC.2 </w:t>
            </w:r>
            <w:r w:rsidR="009575A9">
              <w:rPr>
                <w:rFonts w:asciiTheme="minorHAnsi" w:hAnsiTheme="minorHAnsi" w:cstheme="minorHAnsi"/>
                <w:sz w:val="20"/>
              </w:rPr>
              <w:t>Risicobeheersing</w:t>
            </w:r>
          </w:p>
          <w:p w14:paraId="71BC498B" w14:textId="77777777" w:rsidR="00F00465" w:rsidRPr="008D318E" w:rsidRDefault="00F00465" w:rsidP="00F00465">
            <w:pPr>
              <w:autoSpaceDE w:val="0"/>
              <w:autoSpaceDN w:val="0"/>
              <w:adjustRightInd w:val="0"/>
              <w:spacing w:line="240" w:lineRule="auto"/>
              <w:ind w:left="0"/>
              <w:jc w:val="both"/>
              <w:rPr>
                <w:rFonts w:asciiTheme="minorHAnsi" w:hAnsiTheme="minorHAnsi" w:cstheme="minorHAnsi"/>
                <w:sz w:val="20"/>
              </w:rPr>
            </w:pPr>
            <w:r w:rsidRPr="008D318E">
              <w:rPr>
                <w:rFonts w:asciiTheme="minorHAnsi" w:hAnsiTheme="minorHAnsi" w:cstheme="minorHAnsi"/>
                <w:sz w:val="20"/>
              </w:rPr>
              <w:t>SC.3 Meldingen en communicatie</w:t>
            </w:r>
          </w:p>
          <w:p w14:paraId="45F74A49" w14:textId="1DF9EC76" w:rsidR="00B6375D" w:rsidRPr="008D318E" w:rsidRDefault="00F00465" w:rsidP="00F00465">
            <w:pPr>
              <w:autoSpaceDE w:val="0"/>
              <w:autoSpaceDN w:val="0"/>
              <w:adjustRightInd w:val="0"/>
              <w:spacing w:line="240" w:lineRule="auto"/>
              <w:ind w:left="0"/>
              <w:jc w:val="both"/>
              <w:rPr>
                <w:rFonts w:asciiTheme="minorHAnsi" w:eastAsia="Adobe Heiti Std R" w:hAnsiTheme="minorHAnsi" w:cstheme="minorHAnsi"/>
                <w:spacing w:val="0"/>
                <w:sz w:val="20"/>
                <w:lang w:eastAsia="en-US"/>
              </w:rPr>
            </w:pPr>
            <w:r w:rsidRPr="008D318E">
              <w:rPr>
                <w:rFonts w:asciiTheme="minorHAnsi" w:hAnsiTheme="minorHAnsi" w:cstheme="minorHAnsi"/>
                <w:sz w:val="20"/>
              </w:rPr>
              <w:t>SC.4 Duurzaamheid</w:t>
            </w:r>
          </w:p>
        </w:tc>
        <w:tc>
          <w:tcPr>
            <w:tcW w:w="1418" w:type="dxa"/>
          </w:tcPr>
          <w:p w14:paraId="3AE9A983" w14:textId="17C14C2B" w:rsidR="00B6375D" w:rsidRPr="008D318E" w:rsidRDefault="00F00465" w:rsidP="00106C31">
            <w:pPr>
              <w:ind w:left="0"/>
              <w:rPr>
                <w:rFonts w:asciiTheme="minorHAnsi" w:eastAsia="Adobe Heiti Std R" w:hAnsiTheme="minorHAnsi" w:cstheme="minorHAnsi"/>
                <w:bCs/>
                <w:spacing w:val="0"/>
                <w:sz w:val="20"/>
                <w:lang w:eastAsia="en-US"/>
              </w:rPr>
            </w:pPr>
            <w:r w:rsidRPr="008D318E">
              <w:rPr>
                <w:rFonts w:asciiTheme="minorHAnsi" w:eastAsia="Adobe Heiti Std R" w:hAnsiTheme="minorHAnsi" w:cstheme="minorHAnsi"/>
                <w:bCs/>
                <w:spacing w:val="0"/>
                <w:sz w:val="20"/>
                <w:lang w:eastAsia="en-US"/>
              </w:rPr>
              <w:t>6</w:t>
            </w:r>
            <w:r w:rsidR="00B6375D" w:rsidRPr="008D318E">
              <w:rPr>
                <w:rFonts w:asciiTheme="minorHAnsi" w:eastAsia="Adobe Heiti Std R" w:hAnsiTheme="minorHAnsi" w:cstheme="minorHAnsi"/>
                <w:bCs/>
                <w:spacing w:val="0"/>
                <w:sz w:val="20"/>
                <w:lang w:eastAsia="en-US"/>
              </w:rPr>
              <w:t>0%</w:t>
            </w:r>
          </w:p>
        </w:tc>
        <w:tc>
          <w:tcPr>
            <w:tcW w:w="1134" w:type="dxa"/>
          </w:tcPr>
          <w:p w14:paraId="3118EA65" w14:textId="692EA352" w:rsidR="00B6375D" w:rsidRPr="008D318E" w:rsidRDefault="00B6375D" w:rsidP="00106C31">
            <w:pPr>
              <w:ind w:left="0"/>
              <w:rPr>
                <w:rFonts w:asciiTheme="minorHAnsi" w:eastAsia="Adobe Heiti Std R" w:hAnsiTheme="minorHAnsi" w:cstheme="minorHAnsi"/>
                <w:spacing w:val="0"/>
                <w:sz w:val="20"/>
                <w:lang w:eastAsia="en-US"/>
              </w:rPr>
            </w:pPr>
          </w:p>
          <w:p w14:paraId="23E4FC6F" w14:textId="54CE8636" w:rsidR="00B6375D" w:rsidRPr="008D318E" w:rsidRDefault="00F00465" w:rsidP="00106C31">
            <w:pPr>
              <w:ind w:left="0"/>
              <w:jc w:val="right"/>
              <w:rPr>
                <w:rFonts w:asciiTheme="minorHAnsi" w:eastAsia="Adobe Heiti Std R" w:hAnsiTheme="minorHAnsi" w:cstheme="minorHAnsi"/>
                <w:i/>
                <w:iCs/>
                <w:spacing w:val="0"/>
                <w:sz w:val="20"/>
                <w:lang w:eastAsia="en-US"/>
              </w:rPr>
            </w:pPr>
            <w:r w:rsidRPr="008D318E">
              <w:rPr>
                <w:rFonts w:asciiTheme="minorHAnsi" w:eastAsia="Adobe Heiti Std R" w:hAnsiTheme="minorHAnsi" w:cstheme="minorHAnsi"/>
                <w:i/>
                <w:iCs/>
                <w:spacing w:val="0"/>
                <w:sz w:val="20"/>
                <w:lang w:eastAsia="en-US"/>
              </w:rPr>
              <w:t>5</w:t>
            </w:r>
            <w:r w:rsidR="00B6375D" w:rsidRPr="008D318E">
              <w:rPr>
                <w:rFonts w:asciiTheme="minorHAnsi" w:eastAsia="Adobe Heiti Std R" w:hAnsiTheme="minorHAnsi" w:cstheme="minorHAnsi"/>
                <w:i/>
                <w:iCs/>
                <w:spacing w:val="0"/>
                <w:sz w:val="20"/>
                <w:lang w:eastAsia="en-US"/>
              </w:rPr>
              <w:t>0%</w:t>
            </w:r>
          </w:p>
          <w:p w14:paraId="22B4FCB4" w14:textId="130577CF" w:rsidR="00B6375D" w:rsidRPr="008D318E" w:rsidRDefault="00F00465" w:rsidP="00106C31">
            <w:pPr>
              <w:ind w:left="0"/>
              <w:jc w:val="right"/>
              <w:rPr>
                <w:rFonts w:asciiTheme="minorHAnsi" w:eastAsia="Adobe Heiti Std R" w:hAnsiTheme="minorHAnsi" w:cstheme="minorHAnsi"/>
                <w:i/>
                <w:iCs/>
                <w:spacing w:val="0"/>
                <w:sz w:val="20"/>
                <w:lang w:eastAsia="en-US"/>
              </w:rPr>
            </w:pPr>
            <w:r w:rsidRPr="008D318E">
              <w:rPr>
                <w:rFonts w:asciiTheme="minorHAnsi" w:eastAsia="Adobe Heiti Std R" w:hAnsiTheme="minorHAnsi" w:cstheme="minorHAnsi"/>
                <w:i/>
                <w:iCs/>
                <w:spacing w:val="0"/>
                <w:sz w:val="20"/>
                <w:lang w:eastAsia="en-US"/>
              </w:rPr>
              <w:t>16,67%</w:t>
            </w:r>
          </w:p>
          <w:p w14:paraId="144F38B8" w14:textId="2B616E07" w:rsidR="00B6375D" w:rsidRPr="008D318E" w:rsidRDefault="00F00465" w:rsidP="00106C31">
            <w:pPr>
              <w:ind w:left="0"/>
              <w:jc w:val="right"/>
              <w:rPr>
                <w:rFonts w:asciiTheme="minorHAnsi" w:eastAsia="Adobe Heiti Std R" w:hAnsiTheme="minorHAnsi" w:cstheme="minorHAnsi"/>
                <w:i/>
                <w:iCs/>
                <w:spacing w:val="0"/>
                <w:sz w:val="20"/>
                <w:lang w:eastAsia="en-US"/>
              </w:rPr>
            </w:pPr>
            <w:r w:rsidRPr="008D318E">
              <w:rPr>
                <w:rFonts w:asciiTheme="minorHAnsi" w:eastAsia="Adobe Heiti Std R" w:hAnsiTheme="minorHAnsi" w:cstheme="minorHAnsi"/>
                <w:i/>
                <w:iCs/>
                <w:spacing w:val="0"/>
                <w:sz w:val="20"/>
                <w:lang w:eastAsia="en-US"/>
              </w:rPr>
              <w:t>16,67</w:t>
            </w:r>
            <w:r w:rsidR="00B6375D" w:rsidRPr="008D318E">
              <w:rPr>
                <w:rFonts w:asciiTheme="minorHAnsi" w:eastAsia="Adobe Heiti Std R" w:hAnsiTheme="minorHAnsi" w:cstheme="minorHAnsi"/>
                <w:i/>
                <w:iCs/>
                <w:spacing w:val="0"/>
                <w:sz w:val="20"/>
                <w:lang w:eastAsia="en-US"/>
              </w:rPr>
              <w:t>%</w:t>
            </w:r>
          </w:p>
          <w:p w14:paraId="3E3FAE94" w14:textId="002D2F17" w:rsidR="00B6375D" w:rsidRPr="008D318E" w:rsidRDefault="00F00465" w:rsidP="00106C31">
            <w:pPr>
              <w:ind w:left="0"/>
              <w:jc w:val="right"/>
              <w:rPr>
                <w:rFonts w:asciiTheme="minorHAnsi" w:eastAsia="Adobe Heiti Std R" w:hAnsiTheme="minorHAnsi" w:cstheme="minorHAnsi"/>
                <w:spacing w:val="0"/>
                <w:sz w:val="20"/>
                <w:lang w:eastAsia="en-US"/>
              </w:rPr>
            </w:pPr>
            <w:r w:rsidRPr="008D318E">
              <w:rPr>
                <w:rFonts w:asciiTheme="minorHAnsi" w:eastAsia="Adobe Heiti Std R" w:hAnsiTheme="minorHAnsi" w:cstheme="minorHAnsi"/>
                <w:i/>
                <w:iCs/>
                <w:spacing w:val="0"/>
                <w:sz w:val="20"/>
                <w:lang w:eastAsia="en-US"/>
              </w:rPr>
              <w:t>16,67</w:t>
            </w:r>
            <w:r w:rsidR="00B6375D" w:rsidRPr="008D318E">
              <w:rPr>
                <w:rFonts w:asciiTheme="minorHAnsi" w:eastAsia="Adobe Heiti Std R" w:hAnsiTheme="minorHAnsi" w:cstheme="minorHAnsi"/>
                <w:i/>
                <w:iCs/>
                <w:spacing w:val="0"/>
                <w:sz w:val="20"/>
                <w:lang w:eastAsia="en-US"/>
              </w:rPr>
              <w:t>%</w:t>
            </w:r>
          </w:p>
        </w:tc>
        <w:tc>
          <w:tcPr>
            <w:tcW w:w="1594" w:type="dxa"/>
          </w:tcPr>
          <w:p w14:paraId="58604AFE" w14:textId="77777777" w:rsidR="00B6375D" w:rsidRPr="008D318E" w:rsidRDefault="00F00465" w:rsidP="00106C31">
            <w:pPr>
              <w:ind w:left="0"/>
              <w:rPr>
                <w:rFonts w:asciiTheme="minorHAnsi" w:eastAsia="Adobe Heiti Std R" w:hAnsiTheme="minorHAnsi" w:cstheme="minorHAnsi"/>
                <w:spacing w:val="0"/>
                <w:sz w:val="20"/>
                <w:lang w:eastAsia="en-US"/>
              </w:rPr>
            </w:pPr>
            <w:r w:rsidRPr="008D318E">
              <w:rPr>
                <w:rFonts w:asciiTheme="minorHAnsi" w:eastAsia="Adobe Heiti Std R" w:hAnsiTheme="minorHAnsi" w:cstheme="minorHAnsi"/>
                <w:spacing w:val="0"/>
                <w:sz w:val="20"/>
                <w:lang w:eastAsia="en-US"/>
              </w:rPr>
              <w:t>60</w:t>
            </w:r>
          </w:p>
          <w:p w14:paraId="67AC1F89" w14:textId="77777777" w:rsidR="00F00465" w:rsidRPr="008D318E" w:rsidRDefault="00F00465" w:rsidP="00F00465">
            <w:pPr>
              <w:ind w:left="0"/>
              <w:jc w:val="right"/>
              <w:rPr>
                <w:rFonts w:asciiTheme="minorHAnsi" w:eastAsia="Adobe Heiti Std R" w:hAnsiTheme="minorHAnsi" w:cstheme="minorHAnsi"/>
                <w:i/>
                <w:iCs/>
                <w:spacing w:val="0"/>
                <w:sz w:val="20"/>
                <w:lang w:eastAsia="en-US"/>
              </w:rPr>
            </w:pPr>
            <w:r w:rsidRPr="008D318E">
              <w:rPr>
                <w:rFonts w:asciiTheme="minorHAnsi" w:eastAsia="Adobe Heiti Std R" w:hAnsiTheme="minorHAnsi" w:cstheme="minorHAnsi"/>
                <w:i/>
                <w:iCs/>
                <w:spacing w:val="0"/>
                <w:sz w:val="20"/>
                <w:lang w:eastAsia="en-US"/>
              </w:rPr>
              <w:t>30</w:t>
            </w:r>
          </w:p>
          <w:p w14:paraId="11A8828F" w14:textId="77777777" w:rsidR="00F00465" w:rsidRPr="008D318E" w:rsidRDefault="00F00465" w:rsidP="00F00465">
            <w:pPr>
              <w:ind w:left="0"/>
              <w:jc w:val="right"/>
              <w:rPr>
                <w:rFonts w:asciiTheme="minorHAnsi" w:eastAsia="Adobe Heiti Std R" w:hAnsiTheme="minorHAnsi" w:cstheme="minorHAnsi"/>
                <w:i/>
                <w:iCs/>
                <w:spacing w:val="0"/>
                <w:sz w:val="20"/>
                <w:lang w:eastAsia="en-US"/>
              </w:rPr>
            </w:pPr>
            <w:r w:rsidRPr="008D318E">
              <w:rPr>
                <w:rFonts w:asciiTheme="minorHAnsi" w:eastAsia="Adobe Heiti Std R" w:hAnsiTheme="minorHAnsi" w:cstheme="minorHAnsi"/>
                <w:i/>
                <w:iCs/>
                <w:spacing w:val="0"/>
                <w:sz w:val="20"/>
                <w:lang w:eastAsia="en-US"/>
              </w:rPr>
              <w:t>10</w:t>
            </w:r>
          </w:p>
          <w:p w14:paraId="1276A309" w14:textId="77777777" w:rsidR="00F00465" w:rsidRPr="008D318E" w:rsidRDefault="00F00465" w:rsidP="00F00465">
            <w:pPr>
              <w:ind w:left="0"/>
              <w:jc w:val="right"/>
              <w:rPr>
                <w:rFonts w:asciiTheme="minorHAnsi" w:eastAsia="Adobe Heiti Std R" w:hAnsiTheme="minorHAnsi" w:cstheme="minorHAnsi"/>
                <w:i/>
                <w:iCs/>
                <w:spacing w:val="0"/>
                <w:sz w:val="20"/>
                <w:lang w:eastAsia="en-US"/>
              </w:rPr>
            </w:pPr>
            <w:r w:rsidRPr="008D318E">
              <w:rPr>
                <w:rFonts w:asciiTheme="minorHAnsi" w:eastAsia="Adobe Heiti Std R" w:hAnsiTheme="minorHAnsi" w:cstheme="minorHAnsi"/>
                <w:i/>
                <w:iCs/>
                <w:spacing w:val="0"/>
                <w:sz w:val="20"/>
                <w:lang w:eastAsia="en-US"/>
              </w:rPr>
              <w:t>10</w:t>
            </w:r>
          </w:p>
          <w:p w14:paraId="2C194566" w14:textId="59707327" w:rsidR="00F00465" w:rsidRPr="008D318E" w:rsidRDefault="00F00465" w:rsidP="00F00465">
            <w:pPr>
              <w:ind w:left="0"/>
              <w:jc w:val="right"/>
              <w:rPr>
                <w:rFonts w:asciiTheme="minorHAnsi" w:eastAsia="Adobe Heiti Std R" w:hAnsiTheme="minorHAnsi" w:cstheme="minorHAnsi"/>
                <w:spacing w:val="0"/>
                <w:sz w:val="20"/>
                <w:lang w:eastAsia="en-US"/>
              </w:rPr>
            </w:pPr>
            <w:r w:rsidRPr="008D318E">
              <w:rPr>
                <w:rFonts w:asciiTheme="minorHAnsi" w:eastAsia="Adobe Heiti Std R" w:hAnsiTheme="minorHAnsi" w:cstheme="minorHAnsi"/>
                <w:i/>
                <w:iCs/>
                <w:spacing w:val="0"/>
                <w:sz w:val="20"/>
                <w:lang w:eastAsia="en-US"/>
              </w:rPr>
              <w:t>10</w:t>
            </w:r>
          </w:p>
        </w:tc>
      </w:tr>
      <w:tr w:rsidR="00B6375D" w:rsidRPr="008D318E" w14:paraId="2DF5D777" w14:textId="77777777" w:rsidTr="00B372CD">
        <w:trPr>
          <w:trHeight w:val="221"/>
        </w:trPr>
        <w:tc>
          <w:tcPr>
            <w:tcW w:w="4677" w:type="dxa"/>
          </w:tcPr>
          <w:p w14:paraId="60E36720" w14:textId="1A7A2E9B" w:rsidR="00B6375D" w:rsidRPr="008D318E" w:rsidRDefault="00B6375D" w:rsidP="00106C31">
            <w:pPr>
              <w:ind w:left="0"/>
              <w:rPr>
                <w:rFonts w:asciiTheme="minorHAnsi" w:eastAsia="Adobe Heiti Std R" w:hAnsiTheme="minorHAnsi" w:cstheme="minorHAnsi"/>
                <w:spacing w:val="0"/>
                <w:sz w:val="20"/>
                <w:lang w:eastAsia="en-US"/>
              </w:rPr>
            </w:pPr>
            <w:r w:rsidRPr="008D318E">
              <w:rPr>
                <w:rFonts w:asciiTheme="minorHAnsi" w:eastAsia="Adobe Heiti Std R" w:hAnsiTheme="minorHAnsi" w:cstheme="minorHAnsi"/>
                <w:spacing w:val="0"/>
                <w:sz w:val="20"/>
                <w:lang w:eastAsia="en-US"/>
              </w:rPr>
              <w:t>EC.</w:t>
            </w:r>
            <w:r w:rsidR="00F00465" w:rsidRPr="008D318E">
              <w:rPr>
                <w:rFonts w:asciiTheme="minorHAnsi" w:eastAsia="Adobe Heiti Std R" w:hAnsiTheme="minorHAnsi" w:cstheme="minorHAnsi"/>
                <w:spacing w:val="0"/>
                <w:sz w:val="20"/>
                <w:lang w:eastAsia="en-US"/>
              </w:rPr>
              <w:t>2</w:t>
            </w:r>
            <w:r w:rsidRPr="008D318E">
              <w:rPr>
                <w:rFonts w:asciiTheme="minorHAnsi" w:eastAsia="Adobe Heiti Std R" w:hAnsiTheme="minorHAnsi" w:cstheme="minorHAnsi"/>
                <w:spacing w:val="0"/>
                <w:sz w:val="20"/>
                <w:lang w:eastAsia="en-US"/>
              </w:rPr>
              <w:t xml:space="preserve"> </w:t>
            </w:r>
            <w:r w:rsidR="00F00465" w:rsidRPr="008D318E">
              <w:rPr>
                <w:rFonts w:asciiTheme="minorHAnsi" w:eastAsia="Adobe Heiti Std R" w:hAnsiTheme="minorHAnsi" w:cstheme="minorHAnsi"/>
                <w:spacing w:val="0"/>
                <w:sz w:val="20"/>
                <w:lang w:eastAsia="en-US"/>
              </w:rPr>
              <w:t>Prijs</w:t>
            </w:r>
          </w:p>
        </w:tc>
        <w:tc>
          <w:tcPr>
            <w:tcW w:w="1418" w:type="dxa"/>
          </w:tcPr>
          <w:p w14:paraId="0EF81E2E" w14:textId="5CB09C38" w:rsidR="00B6375D" w:rsidRPr="008D318E" w:rsidRDefault="00F00465" w:rsidP="00106C31">
            <w:pPr>
              <w:ind w:left="0"/>
              <w:rPr>
                <w:rFonts w:asciiTheme="minorHAnsi" w:eastAsia="Adobe Heiti Std R" w:hAnsiTheme="minorHAnsi" w:cstheme="minorHAnsi"/>
                <w:bCs/>
                <w:spacing w:val="0"/>
                <w:sz w:val="20"/>
                <w:lang w:eastAsia="en-US"/>
              </w:rPr>
            </w:pPr>
            <w:r w:rsidRPr="008D318E">
              <w:rPr>
                <w:rFonts w:asciiTheme="minorHAnsi" w:eastAsia="Adobe Heiti Std R" w:hAnsiTheme="minorHAnsi" w:cstheme="minorHAnsi"/>
                <w:bCs/>
                <w:spacing w:val="0"/>
                <w:sz w:val="20"/>
                <w:lang w:eastAsia="en-US"/>
              </w:rPr>
              <w:t>4</w:t>
            </w:r>
            <w:r w:rsidR="00B6375D" w:rsidRPr="008D318E">
              <w:rPr>
                <w:rFonts w:asciiTheme="minorHAnsi" w:eastAsia="Adobe Heiti Std R" w:hAnsiTheme="minorHAnsi" w:cstheme="minorHAnsi"/>
                <w:bCs/>
                <w:spacing w:val="0"/>
                <w:sz w:val="20"/>
                <w:lang w:eastAsia="en-US"/>
              </w:rPr>
              <w:t>0%</w:t>
            </w:r>
          </w:p>
        </w:tc>
        <w:tc>
          <w:tcPr>
            <w:tcW w:w="1134" w:type="dxa"/>
          </w:tcPr>
          <w:p w14:paraId="5FAA963D" w14:textId="77777777" w:rsidR="00B6375D" w:rsidRPr="008D318E" w:rsidRDefault="00B6375D" w:rsidP="00106C31">
            <w:pPr>
              <w:ind w:left="0"/>
              <w:jc w:val="center"/>
              <w:rPr>
                <w:rFonts w:asciiTheme="minorHAnsi" w:eastAsia="Adobe Heiti Std R" w:hAnsiTheme="minorHAnsi" w:cstheme="minorHAnsi"/>
                <w:spacing w:val="0"/>
                <w:sz w:val="20"/>
                <w:lang w:eastAsia="en-US"/>
              </w:rPr>
            </w:pPr>
            <w:r w:rsidRPr="008D318E">
              <w:rPr>
                <w:rFonts w:asciiTheme="minorHAnsi" w:eastAsia="Adobe Heiti Std R" w:hAnsiTheme="minorHAnsi" w:cstheme="minorHAnsi"/>
                <w:spacing w:val="0"/>
                <w:sz w:val="20"/>
                <w:lang w:eastAsia="en-US"/>
              </w:rPr>
              <w:t>-</w:t>
            </w:r>
          </w:p>
        </w:tc>
        <w:tc>
          <w:tcPr>
            <w:tcW w:w="1594" w:type="dxa"/>
          </w:tcPr>
          <w:p w14:paraId="2E527F99" w14:textId="595176CB" w:rsidR="00B6375D" w:rsidRPr="008D318E" w:rsidRDefault="00F00465" w:rsidP="00106C31">
            <w:pPr>
              <w:ind w:left="0"/>
              <w:rPr>
                <w:rFonts w:asciiTheme="minorHAnsi" w:eastAsia="Adobe Heiti Std R" w:hAnsiTheme="minorHAnsi" w:cstheme="minorHAnsi"/>
                <w:spacing w:val="0"/>
                <w:sz w:val="20"/>
                <w:lang w:eastAsia="en-US"/>
              </w:rPr>
            </w:pPr>
            <w:r w:rsidRPr="008D318E">
              <w:rPr>
                <w:rFonts w:asciiTheme="minorHAnsi" w:eastAsia="Adobe Heiti Std R" w:hAnsiTheme="minorHAnsi" w:cstheme="minorHAnsi"/>
                <w:spacing w:val="0"/>
                <w:sz w:val="20"/>
                <w:lang w:eastAsia="en-US"/>
              </w:rPr>
              <w:t>4</w:t>
            </w:r>
            <w:r w:rsidR="00B6375D" w:rsidRPr="008D318E">
              <w:rPr>
                <w:rFonts w:asciiTheme="minorHAnsi" w:eastAsia="Adobe Heiti Std R" w:hAnsiTheme="minorHAnsi" w:cstheme="minorHAnsi"/>
                <w:spacing w:val="0"/>
                <w:sz w:val="20"/>
                <w:lang w:eastAsia="en-US"/>
              </w:rPr>
              <w:t>0</w:t>
            </w:r>
          </w:p>
        </w:tc>
      </w:tr>
      <w:tr w:rsidR="00B6375D" w:rsidRPr="008D318E" w14:paraId="36853720" w14:textId="77777777" w:rsidTr="00B372CD">
        <w:trPr>
          <w:trHeight w:val="221"/>
        </w:trPr>
        <w:tc>
          <w:tcPr>
            <w:tcW w:w="4677" w:type="dxa"/>
          </w:tcPr>
          <w:p w14:paraId="4B57C3A0" w14:textId="77777777" w:rsidR="00B6375D" w:rsidRPr="008D318E" w:rsidRDefault="00B6375D" w:rsidP="00106C31">
            <w:pPr>
              <w:ind w:left="0"/>
              <w:rPr>
                <w:rFonts w:asciiTheme="minorHAnsi" w:eastAsia="Adobe Heiti Std R" w:hAnsiTheme="minorHAnsi" w:cstheme="minorHAnsi"/>
                <w:b/>
                <w:bCs/>
                <w:spacing w:val="0"/>
                <w:sz w:val="20"/>
                <w:lang w:eastAsia="en-US"/>
              </w:rPr>
            </w:pPr>
            <w:r w:rsidRPr="008D318E">
              <w:rPr>
                <w:rFonts w:asciiTheme="minorHAnsi" w:eastAsia="Adobe Heiti Std R" w:hAnsiTheme="minorHAnsi" w:cstheme="minorHAnsi"/>
                <w:b/>
                <w:bCs/>
                <w:spacing w:val="0"/>
                <w:sz w:val="20"/>
                <w:lang w:eastAsia="en-US"/>
              </w:rPr>
              <w:t xml:space="preserve">Totaal </w:t>
            </w:r>
          </w:p>
        </w:tc>
        <w:tc>
          <w:tcPr>
            <w:tcW w:w="1418" w:type="dxa"/>
          </w:tcPr>
          <w:p w14:paraId="00F8B156" w14:textId="77777777" w:rsidR="00B6375D" w:rsidRPr="008D318E" w:rsidRDefault="00B6375D" w:rsidP="00106C31">
            <w:pPr>
              <w:ind w:left="0"/>
              <w:rPr>
                <w:rFonts w:asciiTheme="minorHAnsi" w:eastAsia="Adobe Heiti Std R" w:hAnsiTheme="minorHAnsi" w:cstheme="minorHAnsi"/>
                <w:b/>
                <w:bCs/>
                <w:spacing w:val="0"/>
                <w:sz w:val="20"/>
                <w:lang w:eastAsia="en-US"/>
              </w:rPr>
            </w:pPr>
            <w:r w:rsidRPr="008D318E">
              <w:rPr>
                <w:rFonts w:asciiTheme="minorHAnsi" w:eastAsia="Adobe Heiti Std R" w:hAnsiTheme="minorHAnsi" w:cstheme="minorHAnsi"/>
                <w:b/>
                <w:bCs/>
                <w:spacing w:val="0"/>
                <w:sz w:val="20"/>
                <w:lang w:eastAsia="en-US"/>
              </w:rPr>
              <w:t>100%</w:t>
            </w:r>
          </w:p>
        </w:tc>
        <w:tc>
          <w:tcPr>
            <w:tcW w:w="1134" w:type="dxa"/>
          </w:tcPr>
          <w:p w14:paraId="5FB7EC68" w14:textId="77777777" w:rsidR="00B6375D" w:rsidRPr="008D318E" w:rsidRDefault="00B6375D" w:rsidP="00106C31">
            <w:pPr>
              <w:ind w:left="0"/>
              <w:rPr>
                <w:rFonts w:asciiTheme="minorHAnsi" w:eastAsia="Adobe Heiti Std R" w:hAnsiTheme="minorHAnsi" w:cstheme="minorHAnsi"/>
                <w:b/>
                <w:bCs/>
                <w:spacing w:val="0"/>
                <w:sz w:val="20"/>
                <w:lang w:eastAsia="en-US"/>
              </w:rPr>
            </w:pPr>
            <w:r w:rsidRPr="008D318E">
              <w:rPr>
                <w:rFonts w:asciiTheme="minorHAnsi" w:eastAsia="Adobe Heiti Std R" w:hAnsiTheme="minorHAnsi" w:cstheme="minorHAnsi"/>
                <w:b/>
                <w:bCs/>
                <w:spacing w:val="0"/>
                <w:sz w:val="20"/>
                <w:lang w:eastAsia="en-US"/>
              </w:rPr>
              <w:t>-</w:t>
            </w:r>
          </w:p>
        </w:tc>
        <w:tc>
          <w:tcPr>
            <w:tcW w:w="1594" w:type="dxa"/>
          </w:tcPr>
          <w:p w14:paraId="2DF54C84" w14:textId="3535A2C7" w:rsidR="00B6375D" w:rsidRPr="008D318E" w:rsidRDefault="00B6375D" w:rsidP="00106C31">
            <w:pPr>
              <w:ind w:left="0"/>
              <w:rPr>
                <w:rFonts w:asciiTheme="minorHAnsi" w:eastAsia="Adobe Heiti Std R" w:hAnsiTheme="minorHAnsi" w:cstheme="minorHAnsi"/>
                <w:b/>
                <w:bCs/>
                <w:spacing w:val="0"/>
                <w:sz w:val="20"/>
                <w:lang w:eastAsia="en-US"/>
              </w:rPr>
            </w:pPr>
            <w:r w:rsidRPr="008D318E">
              <w:rPr>
                <w:rFonts w:asciiTheme="minorHAnsi" w:eastAsia="Adobe Heiti Std R" w:hAnsiTheme="minorHAnsi" w:cstheme="minorHAnsi"/>
                <w:b/>
                <w:bCs/>
                <w:spacing w:val="0"/>
                <w:sz w:val="20"/>
                <w:lang w:eastAsia="en-US"/>
              </w:rPr>
              <w:t>100</w:t>
            </w:r>
          </w:p>
        </w:tc>
      </w:tr>
    </w:tbl>
    <w:p w14:paraId="2FA091EE" w14:textId="20BE673A" w:rsidR="00B6375D" w:rsidRPr="008D318E" w:rsidRDefault="00B6375D" w:rsidP="00B6375D">
      <w:pPr>
        <w:autoSpaceDE w:val="0"/>
        <w:autoSpaceDN w:val="0"/>
        <w:adjustRightInd w:val="0"/>
        <w:jc w:val="both"/>
        <w:rPr>
          <w:rFonts w:asciiTheme="minorHAnsi" w:hAnsiTheme="minorHAnsi" w:cstheme="minorHAnsi"/>
          <w:sz w:val="20"/>
        </w:rPr>
      </w:pPr>
    </w:p>
    <w:p w14:paraId="438AEABF" w14:textId="435C7096" w:rsidR="00F00465" w:rsidRPr="008D318E" w:rsidRDefault="00F00465" w:rsidP="00B6375D">
      <w:pPr>
        <w:autoSpaceDE w:val="0"/>
        <w:autoSpaceDN w:val="0"/>
        <w:adjustRightInd w:val="0"/>
        <w:jc w:val="both"/>
        <w:rPr>
          <w:rFonts w:asciiTheme="minorHAnsi" w:hAnsiTheme="minorHAnsi" w:cstheme="minorHAnsi"/>
          <w:sz w:val="20"/>
        </w:rPr>
      </w:pPr>
    </w:p>
    <w:p w14:paraId="3E0B1FFE" w14:textId="77777777" w:rsidR="00B6375D" w:rsidRPr="008D318E" w:rsidRDefault="00B6375D" w:rsidP="00B6375D">
      <w:pPr>
        <w:autoSpaceDE w:val="0"/>
        <w:autoSpaceDN w:val="0"/>
        <w:adjustRightInd w:val="0"/>
        <w:jc w:val="both"/>
        <w:rPr>
          <w:rFonts w:asciiTheme="minorHAnsi" w:hAnsiTheme="minorHAnsi" w:cstheme="minorHAnsi"/>
          <w:sz w:val="20"/>
        </w:rPr>
      </w:pPr>
    </w:p>
    <w:p w14:paraId="086345A2" w14:textId="77777777" w:rsidR="00B372CD" w:rsidRPr="008D318E" w:rsidRDefault="00B372CD">
      <w:pPr>
        <w:spacing w:line="240" w:lineRule="auto"/>
        <w:ind w:left="0"/>
        <w:rPr>
          <w:rFonts w:ascii="Calibri" w:hAnsi="Calibri"/>
          <w:b/>
          <w:snapToGrid w:val="0"/>
          <w:spacing w:val="0"/>
          <w:sz w:val="20"/>
        </w:rPr>
      </w:pPr>
      <w:bookmarkStart w:id="151" w:name="_Toc100920914"/>
      <w:r w:rsidRPr="008D318E">
        <w:br w:type="page"/>
      </w:r>
    </w:p>
    <w:p w14:paraId="4BD72685" w14:textId="087B972D" w:rsidR="00B6375D" w:rsidRPr="008D318E" w:rsidRDefault="00B6375D" w:rsidP="004943B4">
      <w:pPr>
        <w:pStyle w:val="Kop2"/>
      </w:pPr>
      <w:bookmarkStart w:id="152" w:name="_Toc132722890"/>
      <w:r w:rsidRPr="008D318E">
        <w:lastRenderedPageBreak/>
        <w:t>Beoordelingsprocedure</w:t>
      </w:r>
      <w:bookmarkEnd w:id="151"/>
      <w:bookmarkEnd w:id="152"/>
      <w:r w:rsidRPr="008D318E">
        <w:t xml:space="preserve"> </w:t>
      </w:r>
    </w:p>
    <w:p w14:paraId="2E7A5D9B" w14:textId="49875C93" w:rsidR="00121846" w:rsidRPr="008D318E" w:rsidRDefault="00121846" w:rsidP="00121846">
      <w:pPr>
        <w:jc w:val="both"/>
        <w:rPr>
          <w:rFonts w:asciiTheme="minorHAnsi" w:hAnsiTheme="minorHAnsi" w:cstheme="minorHAnsi"/>
          <w:sz w:val="20"/>
        </w:rPr>
      </w:pPr>
      <w:r w:rsidRPr="008D318E">
        <w:rPr>
          <w:rFonts w:asciiTheme="minorHAnsi" w:hAnsiTheme="minorHAnsi" w:cstheme="minorHAnsi"/>
          <w:sz w:val="20"/>
        </w:rPr>
        <w:t xml:space="preserve">De beoordeling van een </w:t>
      </w:r>
      <w:r w:rsidR="00C91DE3" w:rsidRPr="008D318E">
        <w:rPr>
          <w:rFonts w:asciiTheme="minorHAnsi" w:hAnsiTheme="minorHAnsi" w:cstheme="minorHAnsi"/>
          <w:sz w:val="20"/>
        </w:rPr>
        <w:t>I</w:t>
      </w:r>
      <w:r w:rsidRPr="008D318E">
        <w:rPr>
          <w:rFonts w:asciiTheme="minorHAnsi" w:hAnsiTheme="minorHAnsi" w:cstheme="minorHAnsi"/>
          <w:sz w:val="20"/>
        </w:rPr>
        <w:t>nschrijving geschiedt via de navolgende stappen:</w:t>
      </w:r>
    </w:p>
    <w:p w14:paraId="2765D0B6" w14:textId="77777777" w:rsidR="00121846" w:rsidRPr="008D318E" w:rsidRDefault="00121846" w:rsidP="00206A06">
      <w:pPr>
        <w:pStyle w:val="Lijstalinea"/>
        <w:numPr>
          <w:ilvl w:val="0"/>
          <w:numId w:val="20"/>
        </w:numPr>
        <w:spacing w:line="240" w:lineRule="auto"/>
        <w:jc w:val="both"/>
        <w:rPr>
          <w:rFonts w:asciiTheme="minorHAnsi" w:hAnsiTheme="minorHAnsi" w:cstheme="minorHAnsi"/>
          <w:sz w:val="20"/>
        </w:rPr>
      </w:pPr>
      <w:r w:rsidRPr="008D318E">
        <w:rPr>
          <w:rFonts w:asciiTheme="minorHAnsi" w:hAnsiTheme="minorHAnsi" w:cstheme="minorHAnsi"/>
          <w:sz w:val="20"/>
        </w:rPr>
        <w:t>Vaststellen geldigheid van de Inschrijving;</w:t>
      </w:r>
    </w:p>
    <w:p w14:paraId="0804A1F3" w14:textId="02C3A903" w:rsidR="00121846" w:rsidRPr="008D318E" w:rsidRDefault="00121846" w:rsidP="00206A06">
      <w:pPr>
        <w:pStyle w:val="Lijstalinea"/>
        <w:numPr>
          <w:ilvl w:val="0"/>
          <w:numId w:val="20"/>
        </w:numPr>
        <w:spacing w:line="240" w:lineRule="auto"/>
        <w:jc w:val="both"/>
        <w:rPr>
          <w:rFonts w:asciiTheme="minorHAnsi" w:hAnsiTheme="minorHAnsi" w:cstheme="minorHAnsi"/>
          <w:sz w:val="20"/>
        </w:rPr>
      </w:pPr>
      <w:r w:rsidRPr="008D318E">
        <w:rPr>
          <w:rFonts w:asciiTheme="minorHAnsi" w:hAnsiTheme="minorHAnsi" w:cstheme="minorHAnsi"/>
          <w:sz w:val="20"/>
        </w:rPr>
        <w:t xml:space="preserve">Beoordelen en vaststellen </w:t>
      </w:r>
      <w:r w:rsidR="00CA4280" w:rsidRPr="008D318E">
        <w:rPr>
          <w:rFonts w:asciiTheme="minorHAnsi" w:hAnsiTheme="minorHAnsi" w:cstheme="minorHAnsi"/>
          <w:sz w:val="20"/>
        </w:rPr>
        <w:t>deelscore op het gunningscriteri</w:t>
      </w:r>
      <w:r w:rsidRPr="008D318E">
        <w:rPr>
          <w:rFonts w:asciiTheme="minorHAnsi" w:hAnsiTheme="minorHAnsi" w:cstheme="minorHAnsi"/>
          <w:sz w:val="20"/>
        </w:rPr>
        <w:t>um EC.1</w:t>
      </w:r>
      <w:r w:rsidR="00CA4280" w:rsidRPr="008D318E">
        <w:rPr>
          <w:rFonts w:asciiTheme="minorHAnsi" w:hAnsiTheme="minorHAnsi" w:cstheme="minorHAnsi"/>
          <w:sz w:val="20"/>
        </w:rPr>
        <w:t xml:space="preserve"> Plan van aanpak</w:t>
      </w:r>
      <w:r w:rsidRPr="008D318E">
        <w:rPr>
          <w:rFonts w:asciiTheme="minorHAnsi" w:hAnsiTheme="minorHAnsi" w:cstheme="minorHAnsi"/>
          <w:sz w:val="20"/>
        </w:rPr>
        <w:t>;</w:t>
      </w:r>
    </w:p>
    <w:p w14:paraId="1AC63BB0" w14:textId="2E306DC8" w:rsidR="00121846" w:rsidRPr="008D318E" w:rsidRDefault="00CA4280" w:rsidP="00206A06">
      <w:pPr>
        <w:pStyle w:val="Lijstalinea"/>
        <w:numPr>
          <w:ilvl w:val="0"/>
          <w:numId w:val="20"/>
        </w:numPr>
        <w:spacing w:line="240" w:lineRule="auto"/>
        <w:jc w:val="both"/>
        <w:rPr>
          <w:rFonts w:asciiTheme="minorHAnsi" w:hAnsiTheme="minorHAnsi" w:cstheme="minorHAnsi"/>
          <w:sz w:val="20"/>
        </w:rPr>
      </w:pPr>
      <w:r w:rsidRPr="008D318E">
        <w:rPr>
          <w:rFonts w:asciiTheme="minorHAnsi" w:hAnsiTheme="minorHAnsi" w:cstheme="minorHAnsi"/>
          <w:sz w:val="20"/>
        </w:rPr>
        <w:t>V</w:t>
      </w:r>
      <w:r w:rsidR="00121846" w:rsidRPr="008D318E">
        <w:rPr>
          <w:rFonts w:asciiTheme="minorHAnsi" w:hAnsiTheme="minorHAnsi" w:cstheme="minorHAnsi"/>
          <w:sz w:val="20"/>
        </w:rPr>
        <w:t xml:space="preserve">aststellen </w:t>
      </w:r>
      <w:r w:rsidRPr="008D318E">
        <w:rPr>
          <w:rFonts w:asciiTheme="minorHAnsi" w:hAnsiTheme="minorHAnsi" w:cstheme="minorHAnsi"/>
          <w:sz w:val="20"/>
        </w:rPr>
        <w:t>inschrijvingssom aan de hand van het inschrijvingsbiljet en deelscore op het gunnings</w:t>
      </w:r>
      <w:r w:rsidR="00121846" w:rsidRPr="008D318E">
        <w:rPr>
          <w:rFonts w:asciiTheme="minorHAnsi" w:hAnsiTheme="minorHAnsi" w:cstheme="minorHAnsi"/>
          <w:sz w:val="20"/>
        </w:rPr>
        <w:t>criterium EC.</w:t>
      </w:r>
      <w:r w:rsidRPr="008D318E">
        <w:rPr>
          <w:rFonts w:asciiTheme="minorHAnsi" w:hAnsiTheme="minorHAnsi" w:cstheme="minorHAnsi"/>
          <w:sz w:val="20"/>
        </w:rPr>
        <w:t>2 Prijs</w:t>
      </w:r>
      <w:r w:rsidR="00121846" w:rsidRPr="008D318E">
        <w:rPr>
          <w:rFonts w:asciiTheme="minorHAnsi" w:hAnsiTheme="minorHAnsi" w:cstheme="minorHAnsi"/>
          <w:sz w:val="20"/>
        </w:rPr>
        <w:t>;</w:t>
      </w:r>
    </w:p>
    <w:p w14:paraId="41EC7D78" w14:textId="0E2DB97D" w:rsidR="00121846" w:rsidRPr="008D318E" w:rsidRDefault="00121846" w:rsidP="00206A06">
      <w:pPr>
        <w:pStyle w:val="Lijstalinea"/>
        <w:numPr>
          <w:ilvl w:val="0"/>
          <w:numId w:val="20"/>
        </w:numPr>
        <w:spacing w:line="240" w:lineRule="auto"/>
        <w:jc w:val="both"/>
        <w:rPr>
          <w:rFonts w:asciiTheme="minorHAnsi" w:hAnsiTheme="minorHAnsi" w:cstheme="minorHAnsi"/>
          <w:sz w:val="20"/>
        </w:rPr>
      </w:pPr>
      <w:r w:rsidRPr="008D318E">
        <w:rPr>
          <w:rFonts w:asciiTheme="minorHAnsi" w:hAnsiTheme="minorHAnsi" w:cstheme="minorHAnsi"/>
          <w:sz w:val="20"/>
        </w:rPr>
        <w:t>Vaststellen economisch meest voordelige inschrijving</w:t>
      </w:r>
      <w:r w:rsidR="002F21B8" w:rsidRPr="008D318E">
        <w:rPr>
          <w:rFonts w:asciiTheme="minorHAnsi" w:hAnsiTheme="minorHAnsi" w:cstheme="minorHAnsi"/>
          <w:sz w:val="20"/>
        </w:rPr>
        <w:t>en</w:t>
      </w:r>
      <w:r w:rsidRPr="008D318E">
        <w:rPr>
          <w:rFonts w:asciiTheme="minorHAnsi" w:hAnsiTheme="minorHAnsi" w:cstheme="minorHAnsi"/>
          <w:sz w:val="20"/>
        </w:rPr>
        <w:t xml:space="preserve"> op basis van de beste prijs-kwaliteit verhouding;</w:t>
      </w:r>
    </w:p>
    <w:p w14:paraId="289636B8" w14:textId="3384EAC3" w:rsidR="00121846" w:rsidRPr="008D318E" w:rsidRDefault="00121846" w:rsidP="00206A06">
      <w:pPr>
        <w:pStyle w:val="Lijstalinea"/>
        <w:numPr>
          <w:ilvl w:val="0"/>
          <w:numId w:val="20"/>
        </w:numPr>
        <w:spacing w:line="240" w:lineRule="auto"/>
        <w:jc w:val="both"/>
        <w:rPr>
          <w:rFonts w:asciiTheme="minorHAnsi" w:hAnsiTheme="minorHAnsi" w:cstheme="minorHAnsi"/>
          <w:sz w:val="20"/>
        </w:rPr>
      </w:pPr>
      <w:r w:rsidRPr="008D318E">
        <w:rPr>
          <w:rFonts w:asciiTheme="minorHAnsi" w:hAnsiTheme="minorHAnsi" w:cstheme="minorHAnsi"/>
          <w:sz w:val="20"/>
        </w:rPr>
        <w:t>Verificatie geschiktheidseisen economisch meest voordelige inschrijving</w:t>
      </w:r>
      <w:r w:rsidR="00C86381" w:rsidRPr="008D318E">
        <w:rPr>
          <w:rFonts w:asciiTheme="minorHAnsi" w:hAnsiTheme="minorHAnsi" w:cstheme="minorHAnsi"/>
          <w:sz w:val="20"/>
        </w:rPr>
        <w:t>en</w:t>
      </w:r>
      <w:r w:rsidRPr="008D318E">
        <w:rPr>
          <w:rFonts w:asciiTheme="minorHAnsi" w:hAnsiTheme="minorHAnsi" w:cstheme="minorHAnsi"/>
          <w:sz w:val="20"/>
        </w:rPr>
        <w:t>.</w:t>
      </w:r>
    </w:p>
    <w:p w14:paraId="25BDE752" w14:textId="77777777" w:rsidR="00121846" w:rsidRPr="008D318E" w:rsidRDefault="00121846" w:rsidP="00121846">
      <w:pPr>
        <w:jc w:val="both"/>
        <w:rPr>
          <w:rFonts w:asciiTheme="minorHAnsi" w:hAnsiTheme="minorHAnsi" w:cstheme="minorHAnsi"/>
          <w:sz w:val="20"/>
        </w:rPr>
      </w:pPr>
    </w:p>
    <w:p w14:paraId="015FEA4B" w14:textId="40378746" w:rsidR="00121846" w:rsidRPr="008D318E" w:rsidRDefault="00121846" w:rsidP="00121846">
      <w:pPr>
        <w:jc w:val="both"/>
        <w:rPr>
          <w:rFonts w:asciiTheme="minorHAnsi" w:hAnsiTheme="minorHAnsi" w:cstheme="minorHAnsi"/>
          <w:sz w:val="20"/>
        </w:rPr>
      </w:pPr>
      <w:r w:rsidRPr="008D318E">
        <w:rPr>
          <w:rFonts w:asciiTheme="minorHAnsi" w:hAnsiTheme="minorHAnsi" w:cstheme="minorHAnsi"/>
          <w:sz w:val="20"/>
        </w:rPr>
        <w:t>Deze beoordelingsstappen zijn in onderstaande paragrafen nader uitgewerkt.</w:t>
      </w:r>
    </w:p>
    <w:p w14:paraId="2D4D6412" w14:textId="77777777" w:rsidR="00121846" w:rsidRPr="008D318E" w:rsidRDefault="00121846" w:rsidP="00121846">
      <w:pPr>
        <w:jc w:val="both"/>
        <w:rPr>
          <w:rFonts w:asciiTheme="minorHAnsi" w:hAnsiTheme="minorHAnsi" w:cstheme="minorHAnsi"/>
          <w:sz w:val="20"/>
        </w:rPr>
      </w:pPr>
    </w:p>
    <w:p w14:paraId="116F7E6C" w14:textId="77777777" w:rsidR="00121846" w:rsidRPr="008D318E" w:rsidRDefault="00121846" w:rsidP="004943B4">
      <w:pPr>
        <w:pStyle w:val="Kop2"/>
        <w:rPr>
          <w:lang w:eastAsia="en-US"/>
        </w:rPr>
      </w:pPr>
      <w:bookmarkStart w:id="153" w:name="_Toc100920915"/>
      <w:bookmarkStart w:id="154" w:name="_Toc132722891"/>
      <w:r w:rsidRPr="008D318E">
        <w:rPr>
          <w:lang w:eastAsia="en-US"/>
        </w:rPr>
        <w:t>Vaststellen geldigheid van de Inschrijving</w:t>
      </w:r>
      <w:bookmarkEnd w:id="153"/>
      <w:bookmarkEnd w:id="154"/>
    </w:p>
    <w:p w14:paraId="43FDFA8B" w14:textId="567B76D0" w:rsidR="00121846" w:rsidRPr="008D318E" w:rsidRDefault="00121846" w:rsidP="00121846">
      <w:pPr>
        <w:jc w:val="both"/>
        <w:rPr>
          <w:rFonts w:asciiTheme="minorHAnsi" w:hAnsiTheme="minorHAnsi" w:cstheme="minorHAnsi"/>
          <w:sz w:val="20"/>
        </w:rPr>
      </w:pPr>
      <w:r w:rsidRPr="008D318E">
        <w:rPr>
          <w:rFonts w:asciiTheme="minorHAnsi" w:hAnsiTheme="minorHAnsi" w:cstheme="minorHAnsi"/>
          <w:sz w:val="20"/>
        </w:rPr>
        <w:t>De Aanbestedende dienst stelt gedurende het gehele proces van beoordeling vast of de Inschrijver geen ongeldige inschrijving heeft gedaan.</w:t>
      </w:r>
    </w:p>
    <w:p w14:paraId="5989EE6A" w14:textId="77777777" w:rsidR="005E3A28" w:rsidRPr="008D318E" w:rsidRDefault="005E3A28" w:rsidP="00121846">
      <w:pPr>
        <w:jc w:val="both"/>
        <w:rPr>
          <w:rFonts w:asciiTheme="minorHAnsi" w:hAnsiTheme="minorHAnsi" w:cstheme="minorHAnsi"/>
          <w:sz w:val="20"/>
        </w:rPr>
      </w:pPr>
    </w:p>
    <w:p w14:paraId="01818270" w14:textId="1B8C4515" w:rsidR="00121846" w:rsidRPr="008D318E" w:rsidRDefault="00121846" w:rsidP="00121846">
      <w:pPr>
        <w:jc w:val="both"/>
        <w:rPr>
          <w:rFonts w:asciiTheme="minorHAnsi" w:hAnsiTheme="minorHAnsi" w:cstheme="minorHAnsi"/>
          <w:sz w:val="20"/>
        </w:rPr>
      </w:pPr>
      <w:r w:rsidRPr="008D318E">
        <w:rPr>
          <w:rFonts w:asciiTheme="minorHAnsi" w:hAnsiTheme="minorHAnsi" w:cstheme="minorHAnsi"/>
          <w:sz w:val="20"/>
        </w:rPr>
        <w:t>De Aanbestedende dienst controleert of de Inschrijving voldoet aan alle gestelde eisen zoals opgenomen in het aanbestedingsdossier.</w:t>
      </w:r>
    </w:p>
    <w:p w14:paraId="6F42F1AB" w14:textId="77777777" w:rsidR="005E3A28" w:rsidRPr="008D318E" w:rsidRDefault="005E3A28" w:rsidP="00121846">
      <w:pPr>
        <w:jc w:val="both"/>
        <w:rPr>
          <w:rFonts w:asciiTheme="minorHAnsi" w:hAnsiTheme="minorHAnsi" w:cstheme="minorHAnsi"/>
          <w:sz w:val="20"/>
        </w:rPr>
      </w:pPr>
    </w:p>
    <w:p w14:paraId="0AE9DC1E" w14:textId="4A4101BB" w:rsidR="008B5318" w:rsidRPr="008D318E" w:rsidRDefault="008B5318" w:rsidP="008B5318">
      <w:pPr>
        <w:autoSpaceDE w:val="0"/>
        <w:autoSpaceDN w:val="0"/>
        <w:adjustRightInd w:val="0"/>
        <w:snapToGrid w:val="0"/>
        <w:jc w:val="both"/>
        <w:rPr>
          <w:rFonts w:asciiTheme="minorHAnsi" w:hAnsiTheme="minorHAnsi" w:cstheme="minorHAnsi"/>
          <w:sz w:val="20"/>
        </w:rPr>
      </w:pPr>
      <w:r w:rsidRPr="008D318E">
        <w:rPr>
          <w:rFonts w:asciiTheme="minorHAnsi" w:hAnsiTheme="minorHAnsi" w:cstheme="minorHAnsi"/>
          <w:sz w:val="20"/>
        </w:rPr>
        <w:t xml:space="preserve">Om te bepalen of Inschrijver voor gunning van </w:t>
      </w:r>
      <w:r w:rsidR="005E3A28" w:rsidRPr="008D318E">
        <w:rPr>
          <w:rFonts w:asciiTheme="minorHAnsi" w:hAnsiTheme="minorHAnsi" w:cstheme="minorHAnsi"/>
          <w:sz w:val="20"/>
        </w:rPr>
        <w:t>een deel van Raamovereenkomst</w:t>
      </w:r>
      <w:r w:rsidRPr="008D318E">
        <w:rPr>
          <w:rFonts w:asciiTheme="minorHAnsi" w:hAnsiTheme="minorHAnsi" w:cstheme="minorHAnsi"/>
          <w:sz w:val="20"/>
        </w:rPr>
        <w:t xml:space="preserve"> in aanmerking zou kunnen komen, beoordeelt de Aanbestedende dienst</w:t>
      </w:r>
      <w:r w:rsidR="00BA4652" w:rsidRPr="008D318E">
        <w:rPr>
          <w:rFonts w:asciiTheme="minorHAnsi" w:hAnsiTheme="minorHAnsi" w:cstheme="minorHAnsi"/>
          <w:sz w:val="20"/>
        </w:rPr>
        <w:t xml:space="preserve"> </w:t>
      </w:r>
      <w:r w:rsidRPr="008D318E">
        <w:rPr>
          <w:rFonts w:asciiTheme="minorHAnsi" w:hAnsiTheme="minorHAnsi" w:cstheme="minorHAnsi"/>
          <w:sz w:val="20"/>
        </w:rPr>
        <w:t>de Inschrijver op de uitsluitingsgronden en geschiktheidseisen, zoals omschreven in hoofdstuk 4 van deze Inschrijvingsleidraad. De Aanbestedende dienst controleert aan de hand van de door de Inschrijver ingediende Eigen Verklaring (UEA), de juistheid van de verstrekte gegevens en gevraagde andere bewijsstukken.</w:t>
      </w:r>
    </w:p>
    <w:p w14:paraId="70C489A1" w14:textId="53635372" w:rsidR="008B5318" w:rsidRPr="008D318E" w:rsidRDefault="008B5318">
      <w:pPr>
        <w:spacing w:line="240" w:lineRule="auto"/>
        <w:ind w:left="0"/>
        <w:rPr>
          <w:rFonts w:ascii="Calibri" w:hAnsi="Calibri"/>
          <w:b/>
          <w:snapToGrid w:val="0"/>
          <w:spacing w:val="0"/>
          <w:sz w:val="20"/>
        </w:rPr>
      </w:pPr>
    </w:p>
    <w:p w14:paraId="3892D063" w14:textId="02D44C78" w:rsidR="00765C2F" w:rsidRPr="008D318E" w:rsidRDefault="008B5318" w:rsidP="004943B4">
      <w:pPr>
        <w:pStyle w:val="Kop2"/>
        <w:rPr>
          <w:lang w:eastAsia="en-US"/>
        </w:rPr>
      </w:pPr>
      <w:bookmarkStart w:id="155" w:name="_Toc132722892"/>
      <w:r w:rsidRPr="008D318E">
        <w:rPr>
          <w:lang w:eastAsia="en-US"/>
        </w:rPr>
        <w:t xml:space="preserve">Beoordelen </w:t>
      </w:r>
      <w:r w:rsidR="00765C2F" w:rsidRPr="008D318E">
        <w:rPr>
          <w:lang w:eastAsia="en-US"/>
        </w:rPr>
        <w:t>en vaststellen deelscore op het gunningscriterium EC.1 Plan van aanpak</w:t>
      </w:r>
      <w:bookmarkEnd w:id="155"/>
    </w:p>
    <w:p w14:paraId="6239C94D" w14:textId="2EAC9262" w:rsidR="008B5318" w:rsidRPr="008D318E" w:rsidRDefault="008B5318" w:rsidP="008B5318">
      <w:pPr>
        <w:pStyle w:val="Kop3"/>
      </w:pPr>
      <w:bookmarkStart w:id="156" w:name="_Toc100920917"/>
      <w:bookmarkStart w:id="157" w:name="_Toc132722893"/>
      <w:r w:rsidRPr="008D318E">
        <w:t xml:space="preserve">6.4.1 Beoordelingscommissie en </w:t>
      </w:r>
      <w:r w:rsidR="00121A8C" w:rsidRPr="008D318E">
        <w:t>u</w:t>
      </w:r>
      <w:r w:rsidRPr="008D318E">
        <w:t xml:space="preserve">itgangspunten beoordeling </w:t>
      </w:r>
      <w:r w:rsidR="00B97120" w:rsidRPr="008D318E">
        <w:t>plan van aanpak</w:t>
      </w:r>
      <w:bookmarkEnd w:id="156"/>
      <w:bookmarkEnd w:id="157"/>
    </w:p>
    <w:p w14:paraId="5DEC6F7B" w14:textId="77777777" w:rsidR="008B5318" w:rsidRPr="008D318E" w:rsidRDefault="008B5318" w:rsidP="008B5318">
      <w:pPr>
        <w:jc w:val="both"/>
        <w:rPr>
          <w:rFonts w:asciiTheme="minorHAnsi" w:hAnsiTheme="minorHAnsi" w:cstheme="minorHAnsi"/>
          <w:sz w:val="20"/>
        </w:rPr>
      </w:pPr>
    </w:p>
    <w:p w14:paraId="377F3875" w14:textId="4ADEB182" w:rsidR="008B5318" w:rsidRPr="008D318E" w:rsidRDefault="008B5318" w:rsidP="008B5318">
      <w:pPr>
        <w:jc w:val="both"/>
        <w:rPr>
          <w:rFonts w:asciiTheme="minorHAnsi" w:hAnsiTheme="minorHAnsi" w:cstheme="minorHAnsi"/>
          <w:sz w:val="20"/>
        </w:rPr>
      </w:pPr>
      <w:r w:rsidRPr="008D318E">
        <w:rPr>
          <w:rFonts w:asciiTheme="minorHAnsi" w:hAnsiTheme="minorHAnsi" w:cstheme="minorHAnsi"/>
          <w:sz w:val="20"/>
          <w:u w:val="single"/>
        </w:rPr>
        <w:t>Beoordelingscommissie:</w:t>
      </w:r>
    </w:p>
    <w:p w14:paraId="26A5A9B6" w14:textId="745DE461" w:rsidR="008B5318" w:rsidRPr="008D318E" w:rsidRDefault="008B5318" w:rsidP="008B5318">
      <w:pPr>
        <w:jc w:val="both"/>
        <w:rPr>
          <w:rFonts w:asciiTheme="minorHAnsi" w:hAnsiTheme="minorHAnsi" w:cstheme="minorHAnsi"/>
          <w:sz w:val="20"/>
        </w:rPr>
      </w:pPr>
      <w:r w:rsidRPr="008D318E">
        <w:rPr>
          <w:rFonts w:asciiTheme="minorHAnsi" w:hAnsiTheme="minorHAnsi" w:cstheme="minorHAnsi"/>
          <w:sz w:val="20"/>
        </w:rPr>
        <w:t xml:space="preserve">Inschrijvingen worden voor wat betreft het criterium EC.1 </w:t>
      </w:r>
      <w:r w:rsidR="00F54E5B" w:rsidRPr="008D318E">
        <w:rPr>
          <w:rFonts w:asciiTheme="minorHAnsi" w:hAnsiTheme="minorHAnsi" w:cstheme="minorHAnsi"/>
          <w:sz w:val="20"/>
        </w:rPr>
        <w:t>Plan van aanpak</w:t>
      </w:r>
      <w:r w:rsidRPr="008D318E">
        <w:rPr>
          <w:rFonts w:asciiTheme="minorHAnsi" w:hAnsiTheme="minorHAnsi" w:cstheme="minorHAnsi"/>
          <w:sz w:val="20"/>
        </w:rPr>
        <w:t xml:space="preserve"> beoordeeld door een onafhankelijke commissie (verder te noemen: beoordelingscommissie). De beoordelingscommissie bestaat uit </w:t>
      </w:r>
      <w:r w:rsidR="008D318E">
        <w:rPr>
          <w:rFonts w:asciiTheme="minorHAnsi" w:hAnsiTheme="minorHAnsi" w:cstheme="minorHAnsi"/>
          <w:sz w:val="20"/>
        </w:rPr>
        <w:t>vier</w:t>
      </w:r>
      <w:r w:rsidR="00F54E5B" w:rsidRPr="008D318E">
        <w:rPr>
          <w:rFonts w:asciiTheme="minorHAnsi" w:hAnsiTheme="minorHAnsi" w:cstheme="minorHAnsi"/>
          <w:sz w:val="20"/>
        </w:rPr>
        <w:t xml:space="preserve"> (</w:t>
      </w:r>
      <w:r w:rsidR="008D318E">
        <w:rPr>
          <w:rFonts w:asciiTheme="minorHAnsi" w:hAnsiTheme="minorHAnsi" w:cstheme="minorHAnsi"/>
          <w:sz w:val="20"/>
        </w:rPr>
        <w:t>4</w:t>
      </w:r>
      <w:r w:rsidRPr="008D318E">
        <w:rPr>
          <w:rFonts w:asciiTheme="minorHAnsi" w:hAnsiTheme="minorHAnsi" w:cstheme="minorHAnsi"/>
          <w:sz w:val="20"/>
        </w:rPr>
        <w:t>) ter zake deskundige personen, te weten:</w:t>
      </w:r>
    </w:p>
    <w:p w14:paraId="4E2266E5" w14:textId="07D9710D" w:rsidR="00F54E5B" w:rsidRPr="008D318E" w:rsidRDefault="00F54E5B" w:rsidP="00F54E5B">
      <w:pPr>
        <w:ind w:left="2880"/>
        <w:jc w:val="both"/>
        <w:rPr>
          <w:rFonts w:ascii="Calibri" w:hAnsi="Calibri"/>
          <w:sz w:val="20"/>
        </w:rPr>
      </w:pPr>
      <w:r w:rsidRPr="008D318E">
        <w:rPr>
          <w:rFonts w:ascii="Calibri" w:hAnsi="Calibri"/>
          <w:sz w:val="20"/>
        </w:rPr>
        <w:t>Contractmanager</w:t>
      </w:r>
      <w:r w:rsidRPr="008D318E">
        <w:rPr>
          <w:rFonts w:ascii="Calibri" w:hAnsi="Calibri"/>
          <w:sz w:val="20"/>
        </w:rPr>
        <w:tab/>
      </w:r>
      <w:r w:rsidRPr="008D318E">
        <w:rPr>
          <w:rFonts w:ascii="Calibri" w:hAnsi="Calibri"/>
          <w:sz w:val="20"/>
        </w:rPr>
        <w:tab/>
      </w:r>
      <w:r w:rsidRPr="008D318E">
        <w:rPr>
          <w:rFonts w:ascii="Calibri" w:hAnsi="Calibri"/>
          <w:sz w:val="20"/>
        </w:rPr>
        <w:tab/>
      </w:r>
      <w:r w:rsidRPr="008D318E">
        <w:rPr>
          <w:rFonts w:ascii="Calibri" w:hAnsi="Calibri"/>
          <w:sz w:val="20"/>
        </w:rPr>
        <w:tab/>
        <w:t>gemeente Tilburg;</w:t>
      </w:r>
    </w:p>
    <w:p w14:paraId="18D22BFF" w14:textId="3BD2B36C" w:rsidR="00F54E5B" w:rsidRPr="00041C50" w:rsidRDefault="00F54E5B" w:rsidP="00F54E5B">
      <w:pPr>
        <w:ind w:left="2880"/>
        <w:jc w:val="both"/>
        <w:rPr>
          <w:rFonts w:ascii="Calibri" w:hAnsi="Calibri"/>
          <w:sz w:val="20"/>
        </w:rPr>
      </w:pPr>
      <w:r w:rsidRPr="008D318E">
        <w:rPr>
          <w:rFonts w:ascii="Calibri" w:hAnsi="Calibri"/>
          <w:sz w:val="20"/>
        </w:rPr>
        <w:t xml:space="preserve">Adviseur </w:t>
      </w:r>
      <w:r w:rsidRPr="00041C50">
        <w:rPr>
          <w:rFonts w:ascii="Calibri" w:hAnsi="Calibri"/>
          <w:sz w:val="20"/>
        </w:rPr>
        <w:t>bomen</w:t>
      </w:r>
      <w:r w:rsidRPr="00041C50">
        <w:rPr>
          <w:rFonts w:ascii="Calibri" w:hAnsi="Calibri"/>
          <w:sz w:val="20"/>
        </w:rPr>
        <w:tab/>
      </w:r>
      <w:r w:rsidRPr="00041C50">
        <w:rPr>
          <w:rFonts w:ascii="Calibri" w:hAnsi="Calibri"/>
          <w:sz w:val="20"/>
        </w:rPr>
        <w:tab/>
      </w:r>
      <w:r w:rsidRPr="00041C50">
        <w:rPr>
          <w:rFonts w:ascii="Calibri" w:hAnsi="Calibri"/>
          <w:sz w:val="20"/>
        </w:rPr>
        <w:tab/>
      </w:r>
      <w:r w:rsidRPr="00041C50">
        <w:rPr>
          <w:rFonts w:ascii="Calibri" w:hAnsi="Calibri"/>
          <w:sz w:val="20"/>
        </w:rPr>
        <w:tab/>
      </w:r>
      <w:r w:rsidRPr="00041C50">
        <w:rPr>
          <w:rFonts w:ascii="Calibri" w:hAnsi="Calibri"/>
          <w:sz w:val="20"/>
        </w:rPr>
        <w:tab/>
        <w:t>gemeente Tilburg;</w:t>
      </w:r>
    </w:p>
    <w:p w14:paraId="51EE9014" w14:textId="2CE55128" w:rsidR="00F54E5B" w:rsidRPr="00041C50" w:rsidRDefault="00F54E5B" w:rsidP="00F54E5B">
      <w:pPr>
        <w:ind w:left="2880"/>
        <w:jc w:val="both"/>
        <w:rPr>
          <w:rFonts w:ascii="Calibri" w:hAnsi="Calibri"/>
          <w:sz w:val="20"/>
        </w:rPr>
      </w:pPr>
      <w:r w:rsidRPr="00041C50">
        <w:rPr>
          <w:rFonts w:ascii="Calibri" w:hAnsi="Calibri"/>
          <w:sz w:val="20"/>
        </w:rPr>
        <w:t>Adviseur Bomen</w:t>
      </w:r>
      <w:r w:rsidRPr="00041C50">
        <w:rPr>
          <w:rFonts w:ascii="Calibri" w:hAnsi="Calibri"/>
          <w:sz w:val="20"/>
        </w:rPr>
        <w:tab/>
      </w:r>
      <w:r w:rsidRPr="00041C50">
        <w:rPr>
          <w:rFonts w:ascii="Calibri" w:hAnsi="Calibri"/>
          <w:sz w:val="20"/>
        </w:rPr>
        <w:tab/>
      </w:r>
      <w:r w:rsidRPr="00041C50">
        <w:rPr>
          <w:rFonts w:ascii="Calibri" w:hAnsi="Calibri"/>
          <w:sz w:val="20"/>
        </w:rPr>
        <w:tab/>
      </w:r>
      <w:r w:rsidRPr="00041C50">
        <w:rPr>
          <w:rFonts w:ascii="Calibri" w:hAnsi="Calibri"/>
          <w:sz w:val="20"/>
        </w:rPr>
        <w:tab/>
      </w:r>
      <w:r w:rsidRPr="00041C50">
        <w:rPr>
          <w:rFonts w:ascii="Calibri" w:hAnsi="Calibri"/>
          <w:sz w:val="20"/>
        </w:rPr>
        <w:tab/>
        <w:t>gemeente Tilburg</w:t>
      </w:r>
      <w:r w:rsidR="00041C50" w:rsidRPr="00041C50">
        <w:rPr>
          <w:rFonts w:ascii="Calibri" w:hAnsi="Calibri"/>
          <w:sz w:val="20"/>
        </w:rPr>
        <w:t>;</w:t>
      </w:r>
    </w:p>
    <w:p w14:paraId="481A432E" w14:textId="356AA6E3" w:rsidR="00F54E5B" w:rsidRPr="00041C50" w:rsidRDefault="00F54E5B" w:rsidP="00F54E5B">
      <w:pPr>
        <w:ind w:left="2880"/>
        <w:jc w:val="both"/>
        <w:rPr>
          <w:rFonts w:ascii="Calibri" w:hAnsi="Calibri"/>
          <w:sz w:val="20"/>
        </w:rPr>
      </w:pPr>
      <w:r w:rsidRPr="00041C50">
        <w:rPr>
          <w:rFonts w:ascii="Calibri" w:hAnsi="Calibri"/>
          <w:sz w:val="20"/>
        </w:rPr>
        <w:t>Kwaliteitsmedewerker bomen</w:t>
      </w:r>
      <w:r w:rsidRPr="00041C50">
        <w:rPr>
          <w:rFonts w:ascii="Calibri" w:hAnsi="Calibri"/>
          <w:sz w:val="20"/>
        </w:rPr>
        <w:tab/>
      </w:r>
      <w:r w:rsidRPr="00041C50">
        <w:rPr>
          <w:rFonts w:ascii="Calibri" w:hAnsi="Calibri"/>
          <w:sz w:val="20"/>
        </w:rPr>
        <w:tab/>
      </w:r>
      <w:r w:rsidRPr="00041C50">
        <w:rPr>
          <w:rFonts w:ascii="Calibri" w:hAnsi="Calibri"/>
          <w:sz w:val="20"/>
        </w:rPr>
        <w:tab/>
        <w:t>gemeente Tilburg</w:t>
      </w:r>
      <w:r w:rsidR="00041C50" w:rsidRPr="00041C50">
        <w:rPr>
          <w:rFonts w:ascii="Calibri" w:hAnsi="Calibri"/>
          <w:sz w:val="20"/>
        </w:rPr>
        <w:t>.</w:t>
      </w:r>
    </w:p>
    <w:p w14:paraId="54C9DA2E" w14:textId="77777777" w:rsidR="00F54E5B" w:rsidRDefault="00F54E5B" w:rsidP="00FC60C6">
      <w:pPr>
        <w:ind w:left="2705" w:firstLine="175"/>
        <w:jc w:val="both"/>
        <w:rPr>
          <w:rFonts w:ascii="Calibri" w:hAnsi="Calibri"/>
          <w:sz w:val="20"/>
        </w:rPr>
      </w:pPr>
    </w:p>
    <w:p w14:paraId="5C9D5479" w14:textId="77777777" w:rsidR="008B5318" w:rsidRDefault="008B5318" w:rsidP="008B5318">
      <w:pPr>
        <w:jc w:val="both"/>
        <w:rPr>
          <w:rFonts w:ascii="Calibri" w:hAnsi="Calibri"/>
          <w:sz w:val="20"/>
          <w:lang w:eastAsia="en-US"/>
        </w:rPr>
      </w:pPr>
    </w:p>
    <w:p w14:paraId="5C36C7BD" w14:textId="77777777" w:rsidR="00F54E5B" w:rsidRDefault="00F54E5B">
      <w:pPr>
        <w:spacing w:line="240" w:lineRule="auto"/>
        <w:ind w:left="0"/>
        <w:rPr>
          <w:rFonts w:ascii="Calibri" w:hAnsi="Calibri"/>
          <w:sz w:val="20"/>
          <w:u w:val="single"/>
        </w:rPr>
      </w:pPr>
      <w:r>
        <w:rPr>
          <w:rFonts w:ascii="Calibri" w:hAnsi="Calibri"/>
          <w:sz w:val="20"/>
          <w:u w:val="single"/>
        </w:rPr>
        <w:br w:type="page"/>
      </w:r>
    </w:p>
    <w:p w14:paraId="1A1F7C70" w14:textId="485D26F2" w:rsidR="008B5318" w:rsidRDefault="008B5318" w:rsidP="008B5318">
      <w:pPr>
        <w:jc w:val="both"/>
        <w:rPr>
          <w:rFonts w:ascii="Calibri" w:hAnsi="Calibri"/>
          <w:sz w:val="20"/>
        </w:rPr>
      </w:pPr>
      <w:r w:rsidRPr="00F54E5B">
        <w:rPr>
          <w:rFonts w:ascii="Calibri" w:hAnsi="Calibri"/>
          <w:sz w:val="20"/>
          <w:u w:val="single"/>
        </w:rPr>
        <w:lastRenderedPageBreak/>
        <w:t xml:space="preserve">Uitgangspunten beoordeling </w:t>
      </w:r>
      <w:r w:rsidR="005C5B36">
        <w:rPr>
          <w:rFonts w:ascii="Calibri" w:hAnsi="Calibri"/>
          <w:sz w:val="20"/>
          <w:u w:val="single"/>
        </w:rPr>
        <w:t>plannen van aanpak</w:t>
      </w:r>
      <w:r w:rsidRPr="00F54E5B">
        <w:rPr>
          <w:rFonts w:ascii="Calibri" w:hAnsi="Calibri"/>
          <w:sz w:val="20"/>
          <w:u w:val="single"/>
        </w:rPr>
        <w:t>:</w:t>
      </w:r>
    </w:p>
    <w:p w14:paraId="44F5974C" w14:textId="6EFA6615" w:rsidR="008B5318" w:rsidRPr="0017677C" w:rsidRDefault="008B5318" w:rsidP="00206A06">
      <w:pPr>
        <w:numPr>
          <w:ilvl w:val="0"/>
          <w:numId w:val="21"/>
        </w:numPr>
        <w:spacing w:line="240" w:lineRule="auto"/>
        <w:jc w:val="both"/>
        <w:rPr>
          <w:rFonts w:ascii="Calibri" w:hAnsi="Calibri"/>
          <w:sz w:val="20"/>
        </w:rPr>
      </w:pPr>
      <w:r w:rsidRPr="00E268D4">
        <w:rPr>
          <w:rFonts w:ascii="Calibri" w:hAnsi="Calibri"/>
          <w:sz w:val="20"/>
        </w:rPr>
        <w:t xml:space="preserve">Zo spoedig mogelijk na sluiting van de </w:t>
      </w:r>
      <w:r w:rsidR="00733126">
        <w:rPr>
          <w:rFonts w:ascii="Calibri" w:hAnsi="Calibri"/>
          <w:sz w:val="20"/>
        </w:rPr>
        <w:t>i</w:t>
      </w:r>
      <w:r w:rsidRPr="00E268D4">
        <w:rPr>
          <w:rFonts w:ascii="Calibri" w:hAnsi="Calibri"/>
          <w:sz w:val="20"/>
        </w:rPr>
        <w:t xml:space="preserve">nschrijvingstermijn stelt de Aanbestedende </w:t>
      </w:r>
      <w:r w:rsidRPr="008D318E">
        <w:rPr>
          <w:rFonts w:ascii="Calibri" w:hAnsi="Calibri"/>
          <w:sz w:val="20"/>
        </w:rPr>
        <w:t xml:space="preserve">dienst de </w:t>
      </w:r>
      <w:r w:rsidR="005C5B36" w:rsidRPr="008D318E">
        <w:rPr>
          <w:rFonts w:ascii="Calibri" w:hAnsi="Calibri"/>
          <w:sz w:val="20"/>
        </w:rPr>
        <w:t>anonieme plannen van aanpak</w:t>
      </w:r>
      <w:r w:rsidRPr="008D318E">
        <w:rPr>
          <w:rFonts w:ascii="Calibri" w:hAnsi="Calibri"/>
          <w:sz w:val="20"/>
        </w:rPr>
        <w:t xml:space="preserve"> ter beschikking aan de leden van de beoordelingscommissie zodat deze daarvan kennis kunnen nemen en zich daarover een individueel oordeel kunnen vormen vooruitlopend op de plenaire bijeenkomst van de beoordelingscommissie. </w:t>
      </w:r>
      <w:r w:rsidR="00733126" w:rsidRPr="008D318E">
        <w:rPr>
          <w:rFonts w:ascii="Calibri" w:hAnsi="Calibri"/>
          <w:sz w:val="20"/>
        </w:rPr>
        <w:t xml:space="preserve">Hierbij hebben zij geen kennis van de naam, etc. van de Inschrijver van het specifieke </w:t>
      </w:r>
      <w:r w:rsidR="005C5B36" w:rsidRPr="008D318E">
        <w:rPr>
          <w:rFonts w:ascii="Calibri" w:hAnsi="Calibri"/>
          <w:sz w:val="20"/>
        </w:rPr>
        <w:t>plan van aanpak</w:t>
      </w:r>
      <w:r w:rsidR="00733126" w:rsidRPr="008D318E">
        <w:rPr>
          <w:rFonts w:ascii="Calibri" w:hAnsi="Calibri"/>
          <w:sz w:val="20"/>
        </w:rPr>
        <w:t xml:space="preserve">. </w:t>
      </w:r>
      <w:r w:rsidRPr="008D318E">
        <w:rPr>
          <w:rFonts w:ascii="Calibri" w:hAnsi="Calibri"/>
          <w:sz w:val="20"/>
        </w:rPr>
        <w:t xml:space="preserve">Dit individueel oordeel van een lid van de </w:t>
      </w:r>
      <w:r w:rsidR="003D6434" w:rsidRPr="008D318E">
        <w:rPr>
          <w:rFonts w:ascii="Calibri" w:hAnsi="Calibri"/>
          <w:sz w:val="20"/>
        </w:rPr>
        <w:t>beoordelings</w:t>
      </w:r>
      <w:r w:rsidRPr="008D318E">
        <w:rPr>
          <w:rFonts w:ascii="Calibri" w:hAnsi="Calibri"/>
          <w:sz w:val="20"/>
        </w:rPr>
        <w:t xml:space="preserve">commissie dient slechts als uitgangspunt voor verder overleg en besluitvorming door de </w:t>
      </w:r>
      <w:r w:rsidR="003D6434" w:rsidRPr="008D318E">
        <w:rPr>
          <w:rFonts w:ascii="Calibri" w:hAnsi="Calibri"/>
          <w:sz w:val="20"/>
        </w:rPr>
        <w:t>beoordelings</w:t>
      </w:r>
      <w:r w:rsidRPr="008D318E">
        <w:rPr>
          <w:rFonts w:ascii="Calibri" w:hAnsi="Calibri"/>
          <w:sz w:val="20"/>
        </w:rPr>
        <w:t>commissie</w:t>
      </w:r>
      <w:r w:rsidRPr="0017677C">
        <w:rPr>
          <w:rFonts w:ascii="Calibri" w:hAnsi="Calibri"/>
          <w:sz w:val="20"/>
        </w:rPr>
        <w:t xml:space="preserve"> als collectief gedurende de plenaire bijeenkomst en heeft verder geen status.</w:t>
      </w:r>
    </w:p>
    <w:p w14:paraId="1CBA2ACF" w14:textId="77777777" w:rsidR="008B5318" w:rsidRPr="0017677C" w:rsidRDefault="008B5318" w:rsidP="008B5318">
      <w:pPr>
        <w:ind w:left="2405"/>
        <w:jc w:val="both"/>
        <w:rPr>
          <w:rFonts w:ascii="Calibri" w:hAnsi="Calibri"/>
          <w:sz w:val="20"/>
        </w:rPr>
      </w:pPr>
    </w:p>
    <w:p w14:paraId="2D0905C4" w14:textId="46ED4E80" w:rsidR="008B5318" w:rsidRPr="0017677C" w:rsidRDefault="008B5318" w:rsidP="00206A06">
      <w:pPr>
        <w:pStyle w:val="Lijstalinea"/>
        <w:numPr>
          <w:ilvl w:val="0"/>
          <w:numId w:val="21"/>
        </w:numPr>
        <w:spacing w:line="240" w:lineRule="auto"/>
        <w:jc w:val="both"/>
        <w:rPr>
          <w:rFonts w:ascii="Calibri" w:hAnsi="Calibri"/>
          <w:sz w:val="20"/>
        </w:rPr>
      </w:pPr>
      <w:r w:rsidRPr="0017677C">
        <w:rPr>
          <w:rFonts w:ascii="Calibri" w:hAnsi="Calibri"/>
          <w:sz w:val="20"/>
        </w:rPr>
        <w:t xml:space="preserve">De leden van de beoordelingscommissie hebben bij de beoordeling van een </w:t>
      </w:r>
      <w:r w:rsidR="005C5B36">
        <w:rPr>
          <w:rFonts w:ascii="Calibri" w:hAnsi="Calibri"/>
          <w:sz w:val="20"/>
        </w:rPr>
        <w:t>plan van aanpak</w:t>
      </w:r>
      <w:r w:rsidRPr="0017677C">
        <w:rPr>
          <w:rFonts w:ascii="Calibri" w:hAnsi="Calibri"/>
          <w:sz w:val="20"/>
        </w:rPr>
        <w:t xml:space="preserve"> geen kennis van kenmerken van de Inschrijving anders dan het </w:t>
      </w:r>
      <w:r w:rsidR="005C5B36">
        <w:rPr>
          <w:rFonts w:ascii="Calibri" w:hAnsi="Calibri"/>
          <w:sz w:val="20"/>
        </w:rPr>
        <w:t>plan van aanpak</w:t>
      </w:r>
      <w:r w:rsidRPr="0017677C">
        <w:rPr>
          <w:rFonts w:ascii="Calibri" w:hAnsi="Calibri"/>
          <w:sz w:val="20"/>
        </w:rPr>
        <w:t xml:space="preserve">, zij hebben dus op moment van beoordelen geen kennis van de ingediende </w:t>
      </w:r>
      <w:r w:rsidR="005C5B36">
        <w:rPr>
          <w:rFonts w:ascii="Calibri" w:hAnsi="Calibri"/>
          <w:sz w:val="20"/>
        </w:rPr>
        <w:t>prijzen / inschrijvingssommen</w:t>
      </w:r>
      <w:r w:rsidRPr="0017677C">
        <w:rPr>
          <w:rFonts w:ascii="Calibri" w:hAnsi="Calibri"/>
          <w:sz w:val="20"/>
        </w:rPr>
        <w:t>.</w:t>
      </w:r>
    </w:p>
    <w:p w14:paraId="4E2EFD61" w14:textId="77777777" w:rsidR="008B5318" w:rsidRPr="00E268D4" w:rsidRDefault="008B5318" w:rsidP="008B5318">
      <w:pPr>
        <w:pStyle w:val="Lijstalinea"/>
        <w:rPr>
          <w:rFonts w:ascii="Calibri" w:hAnsi="Calibri"/>
          <w:sz w:val="20"/>
        </w:rPr>
      </w:pPr>
    </w:p>
    <w:p w14:paraId="7BBB4F85" w14:textId="77777777" w:rsidR="008B5318" w:rsidRDefault="008B5318" w:rsidP="00206A06">
      <w:pPr>
        <w:pStyle w:val="Lijstalinea"/>
        <w:numPr>
          <w:ilvl w:val="0"/>
          <w:numId w:val="21"/>
        </w:numPr>
        <w:spacing w:line="240" w:lineRule="auto"/>
        <w:jc w:val="both"/>
        <w:rPr>
          <w:rFonts w:ascii="Calibri" w:hAnsi="Calibri"/>
          <w:color w:val="000000" w:themeColor="text1"/>
          <w:sz w:val="20"/>
        </w:rPr>
      </w:pPr>
      <w:r w:rsidRPr="008E6C42">
        <w:rPr>
          <w:rFonts w:ascii="Calibri" w:hAnsi="Calibri"/>
          <w:color w:val="000000" w:themeColor="text1"/>
          <w:sz w:val="20"/>
        </w:rPr>
        <w:t xml:space="preserve">De beoordelingscommissie belegt een plenaire bijeenkomst waarbij alle leden van de beoordelingscommissie aanwezig zijn. Tijdens deze plenaire bijeenkomst </w:t>
      </w:r>
      <w:r>
        <w:rPr>
          <w:rFonts w:ascii="Calibri" w:hAnsi="Calibri"/>
          <w:color w:val="000000" w:themeColor="text1"/>
          <w:sz w:val="20"/>
        </w:rPr>
        <w:t>kent</w:t>
      </w:r>
      <w:r w:rsidRPr="008E6C42">
        <w:rPr>
          <w:rFonts w:ascii="Calibri" w:hAnsi="Calibri"/>
          <w:color w:val="000000" w:themeColor="text1"/>
          <w:sz w:val="20"/>
        </w:rPr>
        <w:t xml:space="preserve"> de beoordelingscommissie als collectief (lees: niet de leden individueel) een </w:t>
      </w:r>
      <w:r>
        <w:rPr>
          <w:rFonts w:ascii="Calibri" w:hAnsi="Calibri"/>
          <w:color w:val="000000" w:themeColor="text1"/>
          <w:sz w:val="20"/>
        </w:rPr>
        <w:t xml:space="preserve">aantal punten toe </w:t>
      </w:r>
      <w:r w:rsidRPr="008E6C42">
        <w:rPr>
          <w:rFonts w:ascii="Calibri" w:hAnsi="Calibri"/>
          <w:color w:val="000000" w:themeColor="text1"/>
          <w:sz w:val="20"/>
        </w:rPr>
        <w:t>voor ieder sub</w:t>
      </w:r>
      <w:r>
        <w:rPr>
          <w:rFonts w:ascii="Calibri" w:hAnsi="Calibri"/>
          <w:color w:val="000000" w:themeColor="text1"/>
          <w:sz w:val="20"/>
        </w:rPr>
        <w:t>gunnings</w:t>
      </w:r>
      <w:r w:rsidRPr="008E6C42">
        <w:rPr>
          <w:rFonts w:ascii="Calibri" w:hAnsi="Calibri"/>
          <w:color w:val="000000" w:themeColor="text1"/>
          <w:sz w:val="20"/>
        </w:rPr>
        <w:t xml:space="preserve">criterium. Bij verschil van mening </w:t>
      </w:r>
      <w:r w:rsidRPr="000646D0">
        <w:rPr>
          <w:rFonts w:ascii="Calibri" w:hAnsi="Calibri"/>
          <w:color w:val="000000" w:themeColor="text1"/>
          <w:sz w:val="20"/>
        </w:rPr>
        <w:t>tussen de leden van de beoordelingscommissie over het aantal toe te kennen punten vindt overleg</w:t>
      </w:r>
      <w:r w:rsidRPr="008E6C42">
        <w:rPr>
          <w:rFonts w:ascii="Calibri" w:hAnsi="Calibri"/>
          <w:color w:val="000000" w:themeColor="text1"/>
          <w:sz w:val="20"/>
        </w:rPr>
        <w:t xml:space="preserve"> plaats tussen hen om te komen tot een gezamenlijk (eensluidend) oordeel.</w:t>
      </w:r>
    </w:p>
    <w:p w14:paraId="5BE6A6FD" w14:textId="77777777" w:rsidR="008B5318" w:rsidRPr="00EC0CA6" w:rsidRDefault="008B5318" w:rsidP="008B5318">
      <w:pPr>
        <w:pStyle w:val="Lijstalinea"/>
        <w:rPr>
          <w:rFonts w:ascii="Calibri" w:hAnsi="Calibri"/>
          <w:color w:val="000000" w:themeColor="text1"/>
          <w:sz w:val="20"/>
        </w:rPr>
      </w:pPr>
    </w:p>
    <w:p w14:paraId="3AA1138C" w14:textId="18E970ED" w:rsidR="008B5318" w:rsidRPr="005C5B36" w:rsidRDefault="008B5318" w:rsidP="00206A06">
      <w:pPr>
        <w:pStyle w:val="Lijstalinea"/>
        <w:numPr>
          <w:ilvl w:val="0"/>
          <w:numId w:val="21"/>
        </w:numPr>
        <w:spacing w:line="240" w:lineRule="auto"/>
        <w:jc w:val="both"/>
        <w:rPr>
          <w:rFonts w:ascii="Calibri" w:hAnsi="Calibri"/>
          <w:sz w:val="20"/>
          <w:lang w:eastAsia="en-US"/>
        </w:rPr>
      </w:pPr>
      <w:r w:rsidRPr="0017677C">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19D56F12" w14:textId="77777777" w:rsidR="005C5B36" w:rsidRPr="005C5B36" w:rsidRDefault="005C5B36" w:rsidP="005C5B36">
      <w:pPr>
        <w:pStyle w:val="Lijstalinea"/>
        <w:rPr>
          <w:rFonts w:ascii="Calibri" w:hAnsi="Calibri"/>
          <w:sz w:val="20"/>
          <w:lang w:eastAsia="en-US"/>
        </w:rPr>
      </w:pPr>
    </w:p>
    <w:p w14:paraId="22548473" w14:textId="7DE6DC1B" w:rsidR="00BD38F4" w:rsidRPr="00704EA5" w:rsidRDefault="00BD38F4" w:rsidP="00BD38F4">
      <w:pPr>
        <w:pStyle w:val="Kop3"/>
      </w:pPr>
      <w:bookmarkStart w:id="158" w:name="_Toc132722894"/>
      <w:bookmarkStart w:id="159" w:name="_Toc100920918"/>
      <w:r w:rsidRPr="005B76D8">
        <w:t xml:space="preserve">6.4.2 </w:t>
      </w:r>
      <w:r w:rsidR="005B76D8">
        <w:t>P</w:t>
      </w:r>
      <w:r w:rsidRPr="005B76D8">
        <w:t>lan</w:t>
      </w:r>
      <w:r w:rsidR="005B76D8">
        <w:t xml:space="preserve"> van aanpak</w:t>
      </w:r>
      <w:bookmarkEnd w:id="158"/>
    </w:p>
    <w:p w14:paraId="1F69E2A8" w14:textId="77777777" w:rsidR="00BD38F4" w:rsidRPr="00704EA5" w:rsidRDefault="00BD38F4" w:rsidP="00BD38F4">
      <w:pPr>
        <w:jc w:val="both"/>
        <w:rPr>
          <w:rFonts w:asciiTheme="minorHAnsi" w:hAnsiTheme="minorHAnsi" w:cstheme="minorHAnsi"/>
          <w:sz w:val="20"/>
        </w:rPr>
      </w:pPr>
    </w:p>
    <w:p w14:paraId="3864D303" w14:textId="1AF6B315" w:rsidR="005B76D8" w:rsidRPr="00041C50" w:rsidRDefault="005B76D8" w:rsidP="005B76D8">
      <w:pPr>
        <w:jc w:val="both"/>
        <w:rPr>
          <w:rFonts w:ascii="Calibri" w:hAnsi="Calibri"/>
          <w:sz w:val="20"/>
          <w:lang w:eastAsia="en-US"/>
        </w:rPr>
      </w:pPr>
      <w:r w:rsidRPr="00041C50">
        <w:rPr>
          <w:rFonts w:ascii="Calibri" w:hAnsi="Calibri"/>
          <w:sz w:val="20"/>
          <w:lang w:eastAsia="en-US"/>
        </w:rPr>
        <w:t>De Inschrijver moet een plan van aanpak indienen conform hoofdstuk 5, paragraaf 5.4 lid 7 van deze Inschrijvingsleidraad.</w:t>
      </w:r>
    </w:p>
    <w:p w14:paraId="044FF4F4" w14:textId="0A74F54F" w:rsidR="005B76D8" w:rsidRPr="008D318E" w:rsidRDefault="005B76D8" w:rsidP="005B76D8">
      <w:pPr>
        <w:autoSpaceDE w:val="0"/>
        <w:autoSpaceDN w:val="0"/>
        <w:adjustRightInd w:val="0"/>
        <w:jc w:val="both"/>
        <w:rPr>
          <w:rFonts w:asciiTheme="minorHAnsi" w:hAnsiTheme="minorHAnsi"/>
          <w:sz w:val="20"/>
        </w:rPr>
      </w:pPr>
      <w:r w:rsidRPr="00041C50">
        <w:rPr>
          <w:rFonts w:asciiTheme="minorHAnsi" w:hAnsiTheme="minorHAnsi"/>
          <w:sz w:val="20"/>
        </w:rPr>
        <w:t xml:space="preserve">Het </w:t>
      </w:r>
      <w:r w:rsidRPr="002C195A">
        <w:rPr>
          <w:rFonts w:asciiTheme="minorHAnsi" w:hAnsiTheme="minorHAnsi"/>
          <w:sz w:val="20"/>
        </w:rPr>
        <w:t>kwalitatieve gunningscriter</w:t>
      </w:r>
      <w:r>
        <w:rPr>
          <w:rFonts w:asciiTheme="minorHAnsi" w:hAnsiTheme="minorHAnsi"/>
          <w:sz w:val="20"/>
        </w:rPr>
        <w:t>ium</w:t>
      </w:r>
      <w:r w:rsidRPr="002C195A">
        <w:rPr>
          <w:rFonts w:asciiTheme="minorHAnsi" w:hAnsiTheme="minorHAnsi"/>
          <w:sz w:val="20"/>
        </w:rPr>
        <w:t xml:space="preserve"> </w:t>
      </w:r>
      <w:r>
        <w:rPr>
          <w:rFonts w:asciiTheme="minorHAnsi" w:hAnsiTheme="minorHAnsi"/>
          <w:sz w:val="20"/>
        </w:rPr>
        <w:t xml:space="preserve">EC.1 Plan van aanpak telt </w:t>
      </w:r>
      <w:r w:rsidRPr="008D318E">
        <w:rPr>
          <w:rFonts w:asciiTheme="minorHAnsi" w:hAnsiTheme="minorHAnsi"/>
          <w:sz w:val="20"/>
        </w:rPr>
        <w:t>voor 60% mee in de totaal-beoordeling, oftewel het maximaal te behalen aantal punten is 60 punten.</w:t>
      </w:r>
    </w:p>
    <w:p w14:paraId="4CD114B1" w14:textId="135FDF8E" w:rsidR="005B76D8" w:rsidRPr="005B76D8" w:rsidRDefault="005B76D8" w:rsidP="005B76D8">
      <w:pPr>
        <w:autoSpaceDE w:val="0"/>
        <w:autoSpaceDN w:val="0"/>
        <w:adjustRightInd w:val="0"/>
        <w:jc w:val="both"/>
        <w:rPr>
          <w:rFonts w:asciiTheme="minorHAnsi" w:hAnsiTheme="minorHAnsi"/>
          <w:sz w:val="20"/>
        </w:rPr>
      </w:pPr>
      <w:r w:rsidRPr="008D318E">
        <w:rPr>
          <w:rFonts w:asciiTheme="minorHAnsi" w:hAnsiTheme="minorHAnsi" w:cstheme="minorHAnsi"/>
          <w:sz w:val="20"/>
        </w:rPr>
        <w:t>De in het plan van aanpak uit te werken subgunningscriteria zijn:</w:t>
      </w:r>
    </w:p>
    <w:p w14:paraId="0C13ADA9" w14:textId="77777777" w:rsidR="005B76D8" w:rsidRPr="00EA3D88" w:rsidRDefault="005B76D8" w:rsidP="00206A06">
      <w:pPr>
        <w:pStyle w:val="Lijstalinea"/>
        <w:numPr>
          <w:ilvl w:val="4"/>
          <w:numId w:val="32"/>
        </w:numPr>
        <w:tabs>
          <w:tab w:val="left" w:pos="2552"/>
        </w:tabs>
        <w:suppressAutoHyphens/>
        <w:jc w:val="both"/>
        <w:rPr>
          <w:rFonts w:asciiTheme="minorHAnsi" w:hAnsiTheme="minorHAnsi" w:cstheme="minorHAnsi"/>
          <w:sz w:val="20"/>
        </w:rPr>
      </w:pPr>
      <w:r>
        <w:rPr>
          <w:rFonts w:asciiTheme="minorHAnsi" w:hAnsiTheme="minorHAnsi" w:cstheme="minorHAnsi"/>
          <w:sz w:val="20"/>
        </w:rPr>
        <w:t>SC.1 Ontzorgen Opdrachtgever en kwaliteitsborging</w:t>
      </w:r>
    </w:p>
    <w:p w14:paraId="69F9DA53" w14:textId="07548E83" w:rsidR="005B76D8" w:rsidRPr="00EA3D88" w:rsidRDefault="005B76D8" w:rsidP="00206A06">
      <w:pPr>
        <w:pStyle w:val="Lijstalinea"/>
        <w:numPr>
          <w:ilvl w:val="4"/>
          <w:numId w:val="32"/>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SC.2 </w:t>
      </w:r>
      <w:r w:rsidR="009575A9">
        <w:rPr>
          <w:rFonts w:asciiTheme="minorHAnsi" w:hAnsiTheme="minorHAnsi" w:cstheme="minorHAnsi"/>
          <w:sz w:val="20"/>
        </w:rPr>
        <w:t>Risicobeheersing</w:t>
      </w:r>
    </w:p>
    <w:p w14:paraId="31398941" w14:textId="77777777" w:rsidR="005B76D8" w:rsidRPr="00EA3D88" w:rsidRDefault="005B76D8" w:rsidP="00206A06">
      <w:pPr>
        <w:pStyle w:val="Lijstalinea"/>
        <w:numPr>
          <w:ilvl w:val="4"/>
          <w:numId w:val="32"/>
        </w:numPr>
        <w:tabs>
          <w:tab w:val="left" w:pos="2552"/>
        </w:tabs>
        <w:suppressAutoHyphens/>
        <w:jc w:val="both"/>
        <w:rPr>
          <w:rFonts w:asciiTheme="minorHAnsi" w:hAnsiTheme="minorHAnsi" w:cstheme="minorHAnsi"/>
          <w:sz w:val="20"/>
        </w:rPr>
      </w:pPr>
      <w:r>
        <w:rPr>
          <w:rFonts w:asciiTheme="minorHAnsi" w:hAnsiTheme="minorHAnsi" w:cstheme="minorHAnsi"/>
          <w:sz w:val="20"/>
        </w:rPr>
        <w:t>SC.3 Meldingen en communicatie</w:t>
      </w:r>
    </w:p>
    <w:p w14:paraId="07535A0F" w14:textId="77777777" w:rsidR="005B76D8" w:rsidRPr="00EA3D88" w:rsidRDefault="005B76D8" w:rsidP="00206A06">
      <w:pPr>
        <w:pStyle w:val="Lijstalinea"/>
        <w:numPr>
          <w:ilvl w:val="4"/>
          <w:numId w:val="32"/>
        </w:numPr>
        <w:tabs>
          <w:tab w:val="left" w:pos="2552"/>
        </w:tabs>
        <w:suppressAutoHyphens/>
        <w:jc w:val="both"/>
        <w:rPr>
          <w:rFonts w:asciiTheme="minorHAnsi" w:hAnsiTheme="minorHAnsi" w:cstheme="minorHAnsi"/>
          <w:sz w:val="20"/>
        </w:rPr>
      </w:pPr>
      <w:r>
        <w:rPr>
          <w:rFonts w:asciiTheme="minorHAnsi" w:hAnsiTheme="minorHAnsi" w:cstheme="minorHAnsi"/>
          <w:sz w:val="20"/>
        </w:rPr>
        <w:t>SC.4 Duurzaamheid</w:t>
      </w:r>
    </w:p>
    <w:p w14:paraId="59DEA0F1" w14:textId="3A47E9D8" w:rsidR="005B76D8" w:rsidRDefault="005B76D8" w:rsidP="005B76D8">
      <w:pPr>
        <w:autoSpaceDE w:val="0"/>
        <w:autoSpaceDN w:val="0"/>
        <w:adjustRightInd w:val="0"/>
        <w:jc w:val="both"/>
        <w:rPr>
          <w:rFonts w:asciiTheme="minorHAnsi" w:hAnsiTheme="minorHAnsi"/>
          <w:sz w:val="20"/>
        </w:rPr>
      </w:pPr>
    </w:p>
    <w:p w14:paraId="73E2CA7F" w14:textId="1C876DEF" w:rsidR="001542F4" w:rsidRPr="008D318E" w:rsidRDefault="001542F4" w:rsidP="005B76D8">
      <w:pPr>
        <w:autoSpaceDE w:val="0"/>
        <w:autoSpaceDN w:val="0"/>
        <w:adjustRightInd w:val="0"/>
        <w:jc w:val="both"/>
        <w:rPr>
          <w:rFonts w:asciiTheme="minorHAnsi" w:hAnsiTheme="minorHAnsi"/>
          <w:b/>
          <w:bCs/>
          <w:sz w:val="20"/>
          <w:u w:val="single"/>
        </w:rPr>
      </w:pPr>
      <w:r w:rsidRPr="008D318E">
        <w:rPr>
          <w:rFonts w:asciiTheme="minorHAnsi" w:hAnsiTheme="minorHAnsi"/>
          <w:b/>
          <w:bCs/>
          <w:sz w:val="20"/>
          <w:u w:val="single"/>
        </w:rPr>
        <w:t>Boeteregeling</w:t>
      </w:r>
    </w:p>
    <w:p w14:paraId="631C8FDA" w14:textId="780CDCEF" w:rsidR="001542F4" w:rsidRPr="00041C50" w:rsidRDefault="001542F4" w:rsidP="001542F4">
      <w:pPr>
        <w:jc w:val="both"/>
        <w:rPr>
          <w:rFonts w:ascii="Calibri" w:hAnsi="Calibri"/>
          <w:sz w:val="20"/>
          <w:lang w:eastAsia="en-US"/>
        </w:rPr>
      </w:pPr>
      <w:r w:rsidRPr="008D318E">
        <w:rPr>
          <w:rFonts w:ascii="Calibri" w:hAnsi="Calibri"/>
          <w:sz w:val="20"/>
          <w:lang w:eastAsia="en-US"/>
        </w:rPr>
        <w:t>De eerste 2 keer dat er een afwijking geconstateerd wordt tussen datgene wat bij de</w:t>
      </w:r>
      <w:r w:rsidR="00B27AC5" w:rsidRPr="008D318E">
        <w:rPr>
          <w:rFonts w:ascii="Calibri" w:hAnsi="Calibri"/>
          <w:sz w:val="20"/>
          <w:lang w:eastAsia="en-US"/>
        </w:rPr>
        <w:t xml:space="preserve"> I</w:t>
      </w:r>
      <w:r w:rsidRPr="008D318E">
        <w:rPr>
          <w:rFonts w:ascii="Calibri" w:hAnsi="Calibri"/>
          <w:sz w:val="20"/>
          <w:lang w:eastAsia="en-US"/>
        </w:rPr>
        <w:t>nschrijving in het plan van aanpak is aangegeven en de daadwerkelijke uitvoering, wordt een</w:t>
      </w:r>
      <w:r w:rsidR="00B27AC5" w:rsidRPr="008D318E">
        <w:rPr>
          <w:rFonts w:ascii="Calibri" w:hAnsi="Calibri"/>
          <w:sz w:val="20"/>
          <w:lang w:eastAsia="en-US"/>
        </w:rPr>
        <w:t xml:space="preserve"> </w:t>
      </w:r>
      <w:r w:rsidRPr="008D318E">
        <w:rPr>
          <w:rFonts w:ascii="Calibri" w:hAnsi="Calibri"/>
          <w:sz w:val="20"/>
          <w:lang w:eastAsia="en-US"/>
        </w:rPr>
        <w:t>boete opgelegd van €</w:t>
      </w:r>
      <w:r w:rsidR="00041C50">
        <w:rPr>
          <w:rFonts w:ascii="Calibri" w:hAnsi="Calibri"/>
          <w:sz w:val="20"/>
          <w:lang w:eastAsia="en-US"/>
        </w:rPr>
        <w:t xml:space="preserve"> </w:t>
      </w:r>
      <w:r w:rsidRPr="008D318E">
        <w:rPr>
          <w:rFonts w:ascii="Calibri" w:hAnsi="Calibri"/>
          <w:sz w:val="20"/>
          <w:lang w:eastAsia="en-US"/>
        </w:rPr>
        <w:t>250,</w:t>
      </w:r>
      <w:r w:rsidR="00041C50">
        <w:rPr>
          <w:rFonts w:ascii="Calibri" w:hAnsi="Calibri"/>
          <w:sz w:val="20"/>
          <w:lang w:eastAsia="en-US"/>
        </w:rPr>
        <w:t>=</w:t>
      </w:r>
      <w:r w:rsidRPr="008D318E">
        <w:rPr>
          <w:rFonts w:ascii="Calibri" w:hAnsi="Calibri"/>
          <w:sz w:val="20"/>
          <w:lang w:eastAsia="en-US"/>
        </w:rPr>
        <w:t xml:space="preserve"> per geval. Dit bedrag wordt op de </w:t>
      </w:r>
      <w:r w:rsidRPr="00041C50">
        <w:rPr>
          <w:rFonts w:ascii="Calibri" w:hAnsi="Calibri"/>
          <w:sz w:val="20"/>
          <w:lang w:eastAsia="en-US"/>
        </w:rPr>
        <w:t>eerstvolgende termijnstaat</w:t>
      </w:r>
      <w:r w:rsidR="00B27AC5" w:rsidRPr="00041C50">
        <w:rPr>
          <w:rFonts w:ascii="Calibri" w:hAnsi="Calibri"/>
          <w:sz w:val="20"/>
          <w:lang w:eastAsia="en-US"/>
        </w:rPr>
        <w:t xml:space="preserve"> </w:t>
      </w:r>
      <w:r w:rsidRPr="00041C50">
        <w:rPr>
          <w:rFonts w:ascii="Calibri" w:hAnsi="Calibri"/>
          <w:sz w:val="20"/>
          <w:lang w:eastAsia="en-US"/>
        </w:rPr>
        <w:t>ingehouden.</w:t>
      </w:r>
    </w:p>
    <w:p w14:paraId="29E04785" w14:textId="1CD66401" w:rsidR="001542F4" w:rsidRPr="00041C50" w:rsidRDefault="001542F4" w:rsidP="001542F4">
      <w:pPr>
        <w:jc w:val="both"/>
        <w:rPr>
          <w:rFonts w:ascii="Calibri" w:hAnsi="Calibri"/>
          <w:sz w:val="20"/>
          <w:lang w:eastAsia="en-US"/>
        </w:rPr>
      </w:pPr>
      <w:r w:rsidRPr="00041C50">
        <w:rPr>
          <w:rFonts w:ascii="Calibri" w:hAnsi="Calibri"/>
          <w:sz w:val="20"/>
          <w:lang w:eastAsia="en-US"/>
        </w:rPr>
        <w:t>Iedere daaropvolgende keer dat er een afwijking wordt geconstateerd tussen datgene wat bij</w:t>
      </w:r>
      <w:r w:rsidR="00B27AC5" w:rsidRPr="00041C50">
        <w:rPr>
          <w:rFonts w:ascii="Calibri" w:hAnsi="Calibri"/>
          <w:sz w:val="20"/>
          <w:lang w:eastAsia="en-US"/>
        </w:rPr>
        <w:t xml:space="preserve"> </w:t>
      </w:r>
      <w:r w:rsidRPr="00041C50">
        <w:rPr>
          <w:rFonts w:ascii="Calibri" w:hAnsi="Calibri"/>
          <w:sz w:val="20"/>
          <w:lang w:eastAsia="en-US"/>
        </w:rPr>
        <w:t xml:space="preserve">de </w:t>
      </w:r>
      <w:r w:rsidR="00B27AC5" w:rsidRPr="00041C50">
        <w:rPr>
          <w:rFonts w:ascii="Calibri" w:hAnsi="Calibri"/>
          <w:sz w:val="20"/>
          <w:lang w:eastAsia="en-US"/>
        </w:rPr>
        <w:t>I</w:t>
      </w:r>
      <w:r w:rsidRPr="00041C50">
        <w:rPr>
          <w:rFonts w:ascii="Calibri" w:hAnsi="Calibri"/>
          <w:sz w:val="20"/>
          <w:lang w:eastAsia="en-US"/>
        </w:rPr>
        <w:t>nschrijving in het plan van aanpak is aangegeven en de daadwerkelijke uitvoering, wordt</w:t>
      </w:r>
      <w:r w:rsidR="00B27AC5" w:rsidRPr="00041C50">
        <w:rPr>
          <w:rFonts w:ascii="Calibri" w:hAnsi="Calibri"/>
          <w:sz w:val="20"/>
          <w:lang w:eastAsia="en-US"/>
        </w:rPr>
        <w:t xml:space="preserve"> </w:t>
      </w:r>
      <w:r w:rsidRPr="00041C50">
        <w:rPr>
          <w:rFonts w:ascii="Calibri" w:hAnsi="Calibri"/>
          <w:sz w:val="20"/>
          <w:lang w:eastAsia="en-US"/>
        </w:rPr>
        <w:t xml:space="preserve">per geval </w:t>
      </w:r>
      <w:r w:rsidR="002F35C5" w:rsidRPr="00041C50">
        <w:rPr>
          <w:rFonts w:ascii="Calibri" w:hAnsi="Calibri"/>
          <w:sz w:val="20"/>
          <w:lang w:eastAsia="en-US"/>
        </w:rPr>
        <w:t xml:space="preserve">en/of </w:t>
      </w:r>
      <w:r w:rsidRPr="00041C50">
        <w:rPr>
          <w:rFonts w:ascii="Calibri" w:hAnsi="Calibri"/>
          <w:sz w:val="20"/>
          <w:lang w:eastAsia="en-US"/>
        </w:rPr>
        <w:t>per werkdag een boete opgelegd van €</w:t>
      </w:r>
      <w:r w:rsidR="00F21288" w:rsidRPr="00041C50">
        <w:rPr>
          <w:rFonts w:ascii="Calibri" w:hAnsi="Calibri"/>
          <w:sz w:val="20"/>
          <w:lang w:eastAsia="en-US"/>
        </w:rPr>
        <w:t xml:space="preserve"> </w:t>
      </w:r>
      <w:r w:rsidRPr="00041C50">
        <w:rPr>
          <w:rFonts w:ascii="Calibri" w:hAnsi="Calibri"/>
          <w:sz w:val="20"/>
          <w:lang w:eastAsia="en-US"/>
        </w:rPr>
        <w:t>1.000,</w:t>
      </w:r>
      <w:r w:rsidR="00041C50" w:rsidRPr="00041C50">
        <w:rPr>
          <w:rFonts w:ascii="Calibri" w:hAnsi="Calibri"/>
          <w:sz w:val="20"/>
          <w:lang w:eastAsia="en-US"/>
        </w:rPr>
        <w:t>=</w:t>
      </w:r>
      <w:r w:rsidRPr="00041C50">
        <w:rPr>
          <w:rFonts w:ascii="Calibri" w:hAnsi="Calibri"/>
          <w:sz w:val="20"/>
          <w:lang w:eastAsia="en-US"/>
        </w:rPr>
        <w:t>.</w:t>
      </w:r>
    </w:p>
    <w:p w14:paraId="48734141" w14:textId="10D03453" w:rsidR="002F35C5" w:rsidRDefault="002F35C5" w:rsidP="001542F4">
      <w:pPr>
        <w:jc w:val="both"/>
        <w:rPr>
          <w:rFonts w:ascii="Calibri" w:hAnsi="Calibri"/>
          <w:sz w:val="20"/>
          <w:lang w:eastAsia="en-US"/>
        </w:rPr>
      </w:pPr>
      <w:r w:rsidRPr="00690125">
        <w:rPr>
          <w:rFonts w:ascii="Calibri" w:hAnsi="Calibri"/>
          <w:sz w:val="20"/>
          <w:lang w:eastAsia="en-US"/>
        </w:rPr>
        <w:t xml:space="preserve">Om over de beloftes </w:t>
      </w:r>
      <w:r w:rsidR="00690125" w:rsidRPr="00690125">
        <w:rPr>
          <w:rFonts w:ascii="Calibri" w:hAnsi="Calibri"/>
          <w:sz w:val="20"/>
          <w:lang w:eastAsia="en-US"/>
        </w:rPr>
        <w:t xml:space="preserve">uit het plan van aanpak van de winnende Inschrijvingen </w:t>
      </w:r>
      <w:r w:rsidRPr="00690125">
        <w:rPr>
          <w:rFonts w:ascii="Calibri" w:hAnsi="Calibri"/>
          <w:sz w:val="20"/>
          <w:lang w:eastAsia="en-US"/>
        </w:rPr>
        <w:t xml:space="preserve">helderheid te verschaffen zal </w:t>
      </w:r>
      <w:r w:rsidR="001412EA" w:rsidRPr="00690125">
        <w:rPr>
          <w:rFonts w:ascii="Calibri" w:hAnsi="Calibri"/>
          <w:sz w:val="20"/>
          <w:lang w:eastAsia="en-US"/>
        </w:rPr>
        <w:t>na gunning in samenspraak een lijst met</w:t>
      </w:r>
      <w:r w:rsidR="00F21288" w:rsidRPr="00690125">
        <w:rPr>
          <w:rFonts w:ascii="Calibri" w:hAnsi="Calibri"/>
          <w:sz w:val="20"/>
          <w:lang w:eastAsia="en-US"/>
        </w:rPr>
        <w:t xml:space="preserve"> </w:t>
      </w:r>
      <w:r w:rsidR="00690125" w:rsidRPr="00690125">
        <w:rPr>
          <w:rFonts w:ascii="Calibri" w:hAnsi="Calibri"/>
          <w:sz w:val="20"/>
          <w:lang w:eastAsia="en-US"/>
        </w:rPr>
        <w:t>deze</w:t>
      </w:r>
      <w:r w:rsidR="001412EA" w:rsidRPr="00690125">
        <w:rPr>
          <w:rFonts w:ascii="Calibri" w:hAnsi="Calibri"/>
          <w:sz w:val="20"/>
          <w:lang w:eastAsia="en-US"/>
        </w:rPr>
        <w:t xml:space="preserve"> beloftes worden vastgesteld waaraan partijen zich </w:t>
      </w:r>
      <w:r w:rsidR="001412EA">
        <w:rPr>
          <w:rFonts w:ascii="Calibri" w:hAnsi="Calibri"/>
          <w:sz w:val="20"/>
          <w:lang w:eastAsia="en-US"/>
        </w:rPr>
        <w:t xml:space="preserve">confirmeren. </w:t>
      </w:r>
    </w:p>
    <w:p w14:paraId="41CC7B9A" w14:textId="77777777" w:rsidR="001542F4" w:rsidRDefault="001542F4" w:rsidP="001542F4">
      <w:pPr>
        <w:jc w:val="both"/>
        <w:rPr>
          <w:rFonts w:ascii="Calibri" w:hAnsi="Calibri"/>
          <w:sz w:val="20"/>
          <w:lang w:eastAsia="en-US"/>
        </w:rPr>
      </w:pPr>
    </w:p>
    <w:p w14:paraId="468C7D63" w14:textId="77777777" w:rsidR="001542F4" w:rsidRPr="001542F4" w:rsidRDefault="001542F4" w:rsidP="005B76D8">
      <w:pPr>
        <w:autoSpaceDE w:val="0"/>
        <w:autoSpaceDN w:val="0"/>
        <w:adjustRightInd w:val="0"/>
        <w:jc w:val="both"/>
        <w:rPr>
          <w:rFonts w:asciiTheme="minorHAnsi" w:hAnsiTheme="minorHAnsi"/>
          <w:b/>
          <w:bCs/>
          <w:sz w:val="20"/>
          <w:u w:val="single"/>
        </w:rPr>
      </w:pPr>
    </w:p>
    <w:p w14:paraId="4DE64909" w14:textId="2FF73D80" w:rsidR="00D7780F" w:rsidRDefault="00D7780F">
      <w:pPr>
        <w:spacing w:line="240" w:lineRule="auto"/>
        <w:ind w:left="0"/>
        <w:rPr>
          <w:rFonts w:ascii="Calibri" w:hAnsi="Calibri"/>
          <w:bCs/>
          <w:i/>
          <w:sz w:val="20"/>
        </w:rPr>
      </w:pPr>
    </w:p>
    <w:p w14:paraId="6D61644F" w14:textId="77777777" w:rsidR="001542F4" w:rsidRDefault="001542F4">
      <w:pPr>
        <w:spacing w:line="240" w:lineRule="auto"/>
        <w:ind w:left="0"/>
        <w:rPr>
          <w:rFonts w:ascii="Calibri" w:hAnsi="Calibri"/>
          <w:bCs/>
          <w:i/>
          <w:sz w:val="20"/>
          <w:highlight w:val="yellow"/>
        </w:rPr>
      </w:pPr>
      <w:r>
        <w:rPr>
          <w:highlight w:val="yellow"/>
        </w:rPr>
        <w:br w:type="page"/>
      </w:r>
    </w:p>
    <w:p w14:paraId="6B71E767" w14:textId="16B308B2" w:rsidR="005B76D8" w:rsidRPr="008D318E" w:rsidRDefault="005B76D8" w:rsidP="005B76D8">
      <w:pPr>
        <w:pStyle w:val="Kop4"/>
      </w:pPr>
      <w:r w:rsidRPr="008D318E">
        <w:lastRenderedPageBreak/>
        <w:t>6.4.2.1 SC.1 Ontzorgen Opdrachtgever en kwaliteitsborging</w:t>
      </w:r>
    </w:p>
    <w:p w14:paraId="05C35C83" w14:textId="77777777" w:rsidR="005B76D8" w:rsidRPr="008D318E" w:rsidRDefault="005B76D8" w:rsidP="00750318">
      <w:pPr>
        <w:jc w:val="both"/>
        <w:rPr>
          <w:rFonts w:ascii="Calibri" w:hAnsi="Calibri"/>
          <w:color w:val="000000" w:themeColor="text1"/>
          <w:sz w:val="20"/>
        </w:rPr>
      </w:pPr>
    </w:p>
    <w:p w14:paraId="3E63DBF3" w14:textId="220C206B" w:rsidR="00D7780F" w:rsidRPr="008D318E" w:rsidRDefault="00D7780F" w:rsidP="00D7780F">
      <w:pPr>
        <w:jc w:val="both"/>
        <w:rPr>
          <w:rFonts w:ascii="Calibri" w:hAnsi="Calibri"/>
          <w:color w:val="000000" w:themeColor="text1"/>
          <w:sz w:val="20"/>
        </w:rPr>
      </w:pPr>
      <w:r w:rsidRPr="008D318E">
        <w:rPr>
          <w:rFonts w:ascii="Calibri" w:hAnsi="Calibri"/>
          <w:color w:val="000000" w:themeColor="text1"/>
          <w:sz w:val="20"/>
        </w:rPr>
        <w:t>Doelstelling:</w:t>
      </w:r>
      <w:r w:rsidRPr="008D318E">
        <w:t xml:space="preserve"> </w:t>
      </w:r>
      <w:r w:rsidRPr="008D318E">
        <w:rPr>
          <w:rFonts w:ascii="Calibri" w:hAnsi="Calibri"/>
          <w:color w:val="000000" w:themeColor="text1"/>
          <w:sz w:val="20"/>
        </w:rPr>
        <w:t>Ontzorgen en borging van kwalitatief goed werk.</w:t>
      </w:r>
    </w:p>
    <w:p w14:paraId="2029A3CF" w14:textId="77777777" w:rsidR="004E07F0" w:rsidRPr="008D318E" w:rsidRDefault="004E07F0" w:rsidP="00D7780F">
      <w:pPr>
        <w:jc w:val="both"/>
        <w:rPr>
          <w:rFonts w:ascii="Calibri" w:hAnsi="Calibri"/>
          <w:color w:val="000000" w:themeColor="text1"/>
          <w:sz w:val="20"/>
        </w:rPr>
      </w:pPr>
    </w:p>
    <w:p w14:paraId="4C5A5D2B" w14:textId="17E3FB3A" w:rsidR="00D7780F" w:rsidRPr="008D318E" w:rsidRDefault="00D7780F" w:rsidP="00D7780F">
      <w:pPr>
        <w:jc w:val="both"/>
        <w:rPr>
          <w:rFonts w:ascii="Calibri" w:hAnsi="Calibri"/>
          <w:color w:val="000000" w:themeColor="text1"/>
          <w:sz w:val="20"/>
        </w:rPr>
      </w:pPr>
      <w:r w:rsidRPr="008D318E">
        <w:rPr>
          <w:rFonts w:ascii="Calibri" w:hAnsi="Calibri"/>
          <w:color w:val="000000" w:themeColor="text1"/>
          <w:sz w:val="20"/>
        </w:rPr>
        <w:t xml:space="preserve">De </w:t>
      </w:r>
      <w:r w:rsidR="004E07F0" w:rsidRPr="008D318E">
        <w:rPr>
          <w:rFonts w:ascii="Calibri" w:hAnsi="Calibri"/>
          <w:color w:val="000000" w:themeColor="text1"/>
          <w:sz w:val="20"/>
        </w:rPr>
        <w:t>Aanbestedende dienst</w:t>
      </w:r>
      <w:r w:rsidRPr="008D318E">
        <w:rPr>
          <w:rFonts w:ascii="Calibri" w:hAnsi="Calibri"/>
          <w:color w:val="000000" w:themeColor="text1"/>
          <w:sz w:val="20"/>
        </w:rPr>
        <w:t xml:space="preserve"> wil optimale kwaliteit onder alle omstandigheden, wil maximaal ontzorgd worden en wil dat de werkzaamheden binnen de planning worden uitgevoerd.</w:t>
      </w:r>
    </w:p>
    <w:p w14:paraId="46447C1E" w14:textId="77777777" w:rsidR="00D7780F" w:rsidRPr="008D318E" w:rsidRDefault="00D7780F" w:rsidP="00D7780F">
      <w:pPr>
        <w:jc w:val="both"/>
        <w:rPr>
          <w:rFonts w:ascii="Calibri" w:hAnsi="Calibri"/>
          <w:color w:val="000000" w:themeColor="text1"/>
          <w:sz w:val="20"/>
        </w:rPr>
      </w:pPr>
    </w:p>
    <w:p w14:paraId="0F0C44E0" w14:textId="7110AF23" w:rsidR="00C81DD9" w:rsidRDefault="00D7780F" w:rsidP="00D7780F">
      <w:pPr>
        <w:jc w:val="both"/>
        <w:rPr>
          <w:rFonts w:ascii="Calibri" w:hAnsi="Calibri"/>
          <w:color w:val="000000" w:themeColor="text1"/>
          <w:sz w:val="20"/>
        </w:rPr>
      </w:pPr>
      <w:r w:rsidRPr="008D318E">
        <w:rPr>
          <w:rFonts w:ascii="Calibri" w:hAnsi="Calibri"/>
          <w:color w:val="000000" w:themeColor="text1"/>
          <w:sz w:val="20"/>
        </w:rPr>
        <w:t xml:space="preserve">De Aanbestedende dienst wil weten hoe de Inschrijver de maximale kwaliteit van de uit te voeren werkzaamheden waarborgt en </w:t>
      </w:r>
      <w:r w:rsidR="009E289D">
        <w:rPr>
          <w:rFonts w:ascii="Calibri" w:hAnsi="Calibri"/>
          <w:color w:val="000000" w:themeColor="text1"/>
          <w:sz w:val="20"/>
        </w:rPr>
        <w:t xml:space="preserve">hoe </w:t>
      </w:r>
      <w:r w:rsidRPr="008D318E">
        <w:rPr>
          <w:rFonts w:ascii="Calibri" w:hAnsi="Calibri"/>
          <w:color w:val="000000" w:themeColor="text1"/>
          <w:sz w:val="20"/>
        </w:rPr>
        <w:t xml:space="preserve">de werkzaamheden juist </w:t>
      </w:r>
      <w:r w:rsidR="009E289D">
        <w:rPr>
          <w:rFonts w:ascii="Calibri" w:hAnsi="Calibri"/>
          <w:color w:val="000000" w:themeColor="text1"/>
          <w:sz w:val="20"/>
        </w:rPr>
        <w:t xml:space="preserve">(en real time) </w:t>
      </w:r>
      <w:r w:rsidRPr="008D318E">
        <w:rPr>
          <w:rFonts w:ascii="Calibri" w:hAnsi="Calibri"/>
          <w:color w:val="000000" w:themeColor="text1"/>
          <w:sz w:val="20"/>
        </w:rPr>
        <w:t xml:space="preserve">worden verwerkt in het beheersysteem van de gemeente Tilburg. </w:t>
      </w:r>
    </w:p>
    <w:p w14:paraId="281BD212" w14:textId="77777777" w:rsidR="00311D5A" w:rsidRDefault="00311D5A" w:rsidP="00D7780F">
      <w:pPr>
        <w:jc w:val="both"/>
        <w:rPr>
          <w:rFonts w:ascii="Calibri" w:hAnsi="Calibri"/>
          <w:color w:val="000000" w:themeColor="text1"/>
          <w:sz w:val="20"/>
        </w:rPr>
      </w:pPr>
    </w:p>
    <w:p w14:paraId="0693BFE6" w14:textId="77777777" w:rsidR="00C81DD9" w:rsidRDefault="00D7780F" w:rsidP="00D7780F">
      <w:pPr>
        <w:jc w:val="both"/>
        <w:rPr>
          <w:rFonts w:ascii="Calibri" w:hAnsi="Calibri"/>
          <w:color w:val="000000" w:themeColor="text1"/>
          <w:sz w:val="20"/>
        </w:rPr>
      </w:pPr>
      <w:r w:rsidRPr="008D318E">
        <w:rPr>
          <w:rFonts w:ascii="Calibri" w:hAnsi="Calibri"/>
          <w:color w:val="000000" w:themeColor="text1"/>
          <w:sz w:val="20"/>
        </w:rPr>
        <w:t>De Inschrijver dient aan te geven</w:t>
      </w:r>
      <w:r w:rsidR="00C81DD9">
        <w:rPr>
          <w:rFonts w:ascii="Calibri" w:hAnsi="Calibri"/>
          <w:color w:val="000000" w:themeColor="text1"/>
          <w:sz w:val="20"/>
        </w:rPr>
        <w:t>:</w:t>
      </w:r>
    </w:p>
    <w:p w14:paraId="7636DA5A" w14:textId="1B38FC74" w:rsidR="00C81DD9" w:rsidRPr="009E289D" w:rsidRDefault="00D7780F" w:rsidP="00206A06">
      <w:pPr>
        <w:pStyle w:val="Lijstalinea"/>
        <w:numPr>
          <w:ilvl w:val="0"/>
          <w:numId w:val="33"/>
        </w:numPr>
        <w:jc w:val="both"/>
        <w:rPr>
          <w:rFonts w:ascii="Calibri" w:hAnsi="Calibri"/>
          <w:color w:val="000000" w:themeColor="text1"/>
          <w:sz w:val="20"/>
        </w:rPr>
      </w:pPr>
      <w:r w:rsidRPr="009E289D">
        <w:rPr>
          <w:rFonts w:ascii="Calibri" w:hAnsi="Calibri"/>
          <w:color w:val="000000" w:themeColor="text1"/>
          <w:sz w:val="20"/>
        </w:rPr>
        <w:t xml:space="preserve">hoe werkprocessen zijn ingericht, zodat de kwaliteit van het werk onder alle omstandigheden </w:t>
      </w:r>
      <w:r w:rsidR="009E289D">
        <w:rPr>
          <w:rFonts w:ascii="Calibri" w:hAnsi="Calibri"/>
          <w:color w:val="000000" w:themeColor="text1"/>
          <w:sz w:val="20"/>
        </w:rPr>
        <w:t>is</w:t>
      </w:r>
      <w:r w:rsidRPr="009E289D">
        <w:rPr>
          <w:rFonts w:ascii="Calibri" w:hAnsi="Calibri"/>
          <w:color w:val="000000" w:themeColor="text1"/>
          <w:sz w:val="20"/>
        </w:rPr>
        <w:t xml:space="preserve"> geborgd</w:t>
      </w:r>
      <w:r w:rsidR="009E289D">
        <w:rPr>
          <w:rFonts w:ascii="Calibri" w:hAnsi="Calibri"/>
          <w:color w:val="000000" w:themeColor="text1"/>
          <w:sz w:val="20"/>
        </w:rPr>
        <w:t>;</w:t>
      </w:r>
      <w:r w:rsidRPr="009E289D">
        <w:rPr>
          <w:rFonts w:ascii="Calibri" w:hAnsi="Calibri"/>
          <w:color w:val="000000" w:themeColor="text1"/>
          <w:sz w:val="20"/>
        </w:rPr>
        <w:t xml:space="preserve"> </w:t>
      </w:r>
    </w:p>
    <w:p w14:paraId="5808A193" w14:textId="6674E878" w:rsidR="00C81DD9" w:rsidRPr="009E289D" w:rsidRDefault="00D7780F" w:rsidP="00206A06">
      <w:pPr>
        <w:pStyle w:val="Lijstalinea"/>
        <w:numPr>
          <w:ilvl w:val="0"/>
          <w:numId w:val="33"/>
        </w:numPr>
        <w:jc w:val="both"/>
        <w:rPr>
          <w:rFonts w:ascii="Calibri" w:hAnsi="Calibri"/>
          <w:color w:val="000000" w:themeColor="text1"/>
          <w:sz w:val="20"/>
        </w:rPr>
      </w:pPr>
      <w:r w:rsidRPr="009E289D">
        <w:rPr>
          <w:rFonts w:ascii="Calibri" w:hAnsi="Calibri"/>
          <w:color w:val="000000" w:themeColor="text1"/>
          <w:sz w:val="20"/>
        </w:rPr>
        <w:t>hoe de kwaliteitscontrole plaatsvindt en waaruit deze controle bestaat</w:t>
      </w:r>
      <w:r w:rsidR="009E289D">
        <w:rPr>
          <w:rFonts w:ascii="Calibri" w:hAnsi="Calibri"/>
          <w:color w:val="000000" w:themeColor="text1"/>
          <w:sz w:val="20"/>
        </w:rPr>
        <w:t>;</w:t>
      </w:r>
    </w:p>
    <w:p w14:paraId="2B4CCB03" w14:textId="0ED1D0FC" w:rsidR="00C81DD9" w:rsidRPr="009E289D" w:rsidRDefault="00C81DD9" w:rsidP="00206A06">
      <w:pPr>
        <w:pStyle w:val="Lijstalinea"/>
        <w:numPr>
          <w:ilvl w:val="0"/>
          <w:numId w:val="33"/>
        </w:numPr>
        <w:jc w:val="both"/>
        <w:rPr>
          <w:rFonts w:ascii="Calibri" w:hAnsi="Calibri"/>
          <w:color w:val="000000" w:themeColor="text1"/>
          <w:sz w:val="20"/>
        </w:rPr>
      </w:pPr>
      <w:r w:rsidRPr="009E289D">
        <w:rPr>
          <w:rFonts w:ascii="Calibri" w:hAnsi="Calibri"/>
          <w:color w:val="000000" w:themeColor="text1"/>
          <w:sz w:val="20"/>
        </w:rPr>
        <w:t>h</w:t>
      </w:r>
      <w:r w:rsidR="00D7780F" w:rsidRPr="009E289D">
        <w:rPr>
          <w:rFonts w:ascii="Calibri" w:hAnsi="Calibri"/>
          <w:color w:val="000000" w:themeColor="text1"/>
          <w:sz w:val="20"/>
        </w:rPr>
        <w:t>oe de Inschrijver de vereiste productie</w:t>
      </w:r>
      <w:r w:rsidR="00950B41">
        <w:rPr>
          <w:rFonts w:ascii="Calibri" w:hAnsi="Calibri"/>
          <w:color w:val="000000" w:themeColor="text1"/>
          <w:sz w:val="20"/>
        </w:rPr>
        <w:t xml:space="preserve"> (aantal groeiplaatsen of bomen)</w:t>
      </w:r>
      <w:r w:rsidRPr="009E289D">
        <w:rPr>
          <w:rFonts w:ascii="Calibri" w:hAnsi="Calibri"/>
          <w:color w:val="000000" w:themeColor="text1"/>
          <w:sz w:val="20"/>
        </w:rPr>
        <w:t xml:space="preserve"> gaat</w:t>
      </w:r>
      <w:r w:rsidR="00D7780F" w:rsidRPr="009E289D">
        <w:rPr>
          <w:rFonts w:ascii="Calibri" w:hAnsi="Calibri"/>
          <w:color w:val="000000" w:themeColor="text1"/>
          <w:sz w:val="20"/>
        </w:rPr>
        <w:t xml:space="preserve"> halen</w:t>
      </w:r>
      <w:r w:rsidR="009E289D">
        <w:rPr>
          <w:rFonts w:ascii="Calibri" w:hAnsi="Calibri"/>
          <w:color w:val="000000" w:themeColor="text1"/>
          <w:sz w:val="20"/>
        </w:rPr>
        <w:t>;</w:t>
      </w:r>
    </w:p>
    <w:p w14:paraId="4F6A87A9" w14:textId="491DE8CF" w:rsidR="00D7780F" w:rsidRPr="009E289D" w:rsidRDefault="00C81DD9" w:rsidP="00206A06">
      <w:pPr>
        <w:pStyle w:val="Lijstalinea"/>
        <w:numPr>
          <w:ilvl w:val="0"/>
          <w:numId w:val="33"/>
        </w:numPr>
        <w:jc w:val="both"/>
        <w:rPr>
          <w:rFonts w:ascii="Calibri" w:hAnsi="Calibri"/>
          <w:color w:val="000000" w:themeColor="text1"/>
          <w:sz w:val="20"/>
        </w:rPr>
      </w:pPr>
      <w:r w:rsidRPr="009E289D">
        <w:rPr>
          <w:rFonts w:ascii="Calibri" w:hAnsi="Calibri"/>
          <w:color w:val="000000" w:themeColor="text1"/>
          <w:sz w:val="20"/>
        </w:rPr>
        <w:t>hoe d</w:t>
      </w:r>
      <w:r w:rsidR="00D7780F" w:rsidRPr="009E289D">
        <w:rPr>
          <w:rFonts w:ascii="Calibri" w:hAnsi="Calibri"/>
          <w:color w:val="000000" w:themeColor="text1"/>
          <w:sz w:val="20"/>
        </w:rPr>
        <w:t xml:space="preserve">e Inschrijver </w:t>
      </w:r>
      <w:r w:rsidRPr="009E289D">
        <w:rPr>
          <w:rFonts w:ascii="Calibri" w:hAnsi="Calibri"/>
          <w:color w:val="000000" w:themeColor="text1"/>
          <w:sz w:val="20"/>
        </w:rPr>
        <w:t>de kwaliteit (kennis en kunde) van de in te zetten</w:t>
      </w:r>
      <w:r w:rsidR="00D7780F" w:rsidRPr="009E289D">
        <w:rPr>
          <w:rFonts w:ascii="Calibri" w:hAnsi="Calibri"/>
          <w:color w:val="000000" w:themeColor="text1"/>
          <w:sz w:val="20"/>
        </w:rPr>
        <w:t xml:space="preserve"> medewerkers </w:t>
      </w:r>
      <w:r w:rsidRPr="009E289D">
        <w:rPr>
          <w:rFonts w:ascii="Calibri" w:hAnsi="Calibri"/>
          <w:color w:val="000000" w:themeColor="text1"/>
          <w:sz w:val="20"/>
        </w:rPr>
        <w:t>borgt gedurende de looptijd van de overeenkomst</w:t>
      </w:r>
      <w:r w:rsidR="009E289D">
        <w:rPr>
          <w:rFonts w:ascii="Calibri" w:hAnsi="Calibri"/>
          <w:color w:val="000000" w:themeColor="text1"/>
          <w:sz w:val="20"/>
        </w:rPr>
        <w:t>;</w:t>
      </w:r>
    </w:p>
    <w:p w14:paraId="21565E55" w14:textId="22D9B679" w:rsidR="00D7780F" w:rsidRPr="009E289D" w:rsidRDefault="00C81DD9" w:rsidP="00206A06">
      <w:pPr>
        <w:pStyle w:val="Lijstalinea"/>
        <w:numPr>
          <w:ilvl w:val="0"/>
          <w:numId w:val="33"/>
        </w:numPr>
        <w:jc w:val="both"/>
        <w:rPr>
          <w:rFonts w:ascii="Calibri" w:hAnsi="Calibri"/>
          <w:color w:val="000000" w:themeColor="text1"/>
          <w:sz w:val="20"/>
        </w:rPr>
      </w:pPr>
      <w:r w:rsidRPr="009E289D">
        <w:rPr>
          <w:rFonts w:ascii="Calibri" w:hAnsi="Calibri"/>
          <w:color w:val="000000" w:themeColor="text1"/>
          <w:sz w:val="20"/>
        </w:rPr>
        <w:t>h</w:t>
      </w:r>
      <w:r w:rsidR="00D7780F" w:rsidRPr="009E289D">
        <w:rPr>
          <w:rFonts w:ascii="Calibri" w:hAnsi="Calibri"/>
          <w:color w:val="000000" w:themeColor="text1"/>
          <w:sz w:val="20"/>
        </w:rPr>
        <w:t xml:space="preserve">oe de Inschrijver om </w:t>
      </w:r>
      <w:r w:rsidR="009E289D" w:rsidRPr="009E289D">
        <w:rPr>
          <w:rFonts w:ascii="Calibri" w:hAnsi="Calibri"/>
          <w:color w:val="000000" w:themeColor="text1"/>
          <w:sz w:val="20"/>
        </w:rPr>
        <w:t xml:space="preserve">gaat </w:t>
      </w:r>
      <w:r w:rsidR="00D7780F" w:rsidRPr="009E289D">
        <w:rPr>
          <w:rFonts w:ascii="Calibri" w:hAnsi="Calibri"/>
          <w:color w:val="000000" w:themeColor="text1"/>
          <w:sz w:val="20"/>
        </w:rPr>
        <w:t>met</w:t>
      </w:r>
      <w:r w:rsidR="009E289D" w:rsidRPr="009E289D">
        <w:rPr>
          <w:rFonts w:ascii="Calibri" w:hAnsi="Calibri"/>
          <w:color w:val="000000" w:themeColor="text1"/>
          <w:sz w:val="20"/>
        </w:rPr>
        <w:t xml:space="preserve"> </w:t>
      </w:r>
      <w:r w:rsidR="00D7780F" w:rsidRPr="009E289D">
        <w:rPr>
          <w:rFonts w:ascii="Calibri" w:hAnsi="Calibri"/>
          <w:color w:val="000000" w:themeColor="text1"/>
          <w:sz w:val="20"/>
        </w:rPr>
        <w:t>onvoorziene en/of afwijkende uitvoeringssituaties?</w:t>
      </w:r>
    </w:p>
    <w:p w14:paraId="2902AC05" w14:textId="77777777" w:rsidR="00D7780F" w:rsidRPr="008D318E" w:rsidRDefault="00D7780F" w:rsidP="00D7780F">
      <w:pPr>
        <w:jc w:val="both"/>
        <w:rPr>
          <w:rFonts w:asciiTheme="minorHAnsi" w:hAnsiTheme="minorHAnsi"/>
          <w:sz w:val="20"/>
          <w:u w:val="single"/>
        </w:rPr>
      </w:pPr>
    </w:p>
    <w:p w14:paraId="0397EC5E" w14:textId="7BF9472B" w:rsidR="00D7780F" w:rsidRDefault="00D7780F" w:rsidP="00D7780F">
      <w:pPr>
        <w:jc w:val="both"/>
        <w:rPr>
          <w:rFonts w:asciiTheme="minorHAnsi" w:hAnsiTheme="minorHAnsi"/>
          <w:sz w:val="20"/>
        </w:rPr>
      </w:pPr>
      <w:r w:rsidRPr="008D318E">
        <w:rPr>
          <w:rFonts w:asciiTheme="minorHAnsi" w:hAnsiTheme="minorHAnsi"/>
          <w:sz w:val="20"/>
        </w:rPr>
        <w:t xml:space="preserve">Voor dit subgunningscriterium </w:t>
      </w:r>
      <w:r w:rsidR="001E6892" w:rsidRPr="008D318E">
        <w:rPr>
          <w:rFonts w:asciiTheme="minorHAnsi" w:hAnsiTheme="minorHAnsi"/>
          <w:sz w:val="20"/>
        </w:rPr>
        <w:t xml:space="preserve">SC.1 Ontzorgen Opdrachtgever en kwaliteitsborging </w:t>
      </w:r>
      <w:r w:rsidRPr="008D318E">
        <w:rPr>
          <w:rFonts w:asciiTheme="minorHAnsi" w:hAnsiTheme="minorHAnsi"/>
          <w:sz w:val="20"/>
        </w:rPr>
        <w:t>zijn maximaal 30 punten te behalen.</w:t>
      </w:r>
    </w:p>
    <w:p w14:paraId="252C2B98" w14:textId="77777777" w:rsidR="00D3432C" w:rsidRDefault="00D3432C" w:rsidP="00D7780F">
      <w:pPr>
        <w:jc w:val="both"/>
        <w:rPr>
          <w:rFonts w:asciiTheme="minorHAnsi" w:hAnsiTheme="minorHAnsi"/>
          <w:sz w:val="20"/>
        </w:rPr>
      </w:pPr>
    </w:p>
    <w:p w14:paraId="66F21765" w14:textId="2F9F4616" w:rsidR="00D7780F" w:rsidRPr="008D318E" w:rsidRDefault="00D7780F" w:rsidP="00D7780F">
      <w:pPr>
        <w:pStyle w:val="Kop4"/>
      </w:pPr>
      <w:r w:rsidRPr="008D318E">
        <w:t xml:space="preserve">6.4.2.2 SC.2 </w:t>
      </w:r>
      <w:r w:rsidR="009575A9">
        <w:t>Risicobeheersing</w:t>
      </w:r>
    </w:p>
    <w:p w14:paraId="70787054" w14:textId="77777777" w:rsidR="00D7780F" w:rsidRPr="008D318E" w:rsidRDefault="00D7780F" w:rsidP="00D7780F">
      <w:pPr>
        <w:jc w:val="both"/>
        <w:rPr>
          <w:rFonts w:ascii="Calibri" w:hAnsi="Calibri"/>
          <w:color w:val="000000" w:themeColor="text1"/>
          <w:sz w:val="20"/>
        </w:rPr>
      </w:pPr>
    </w:p>
    <w:p w14:paraId="41A162AD" w14:textId="27E4CCB5" w:rsidR="00D7780F" w:rsidRPr="008D318E" w:rsidRDefault="00D7780F" w:rsidP="00D7780F">
      <w:pPr>
        <w:jc w:val="both"/>
        <w:rPr>
          <w:rFonts w:ascii="Calibri" w:hAnsi="Calibri"/>
          <w:color w:val="000000" w:themeColor="text1"/>
          <w:sz w:val="20"/>
        </w:rPr>
      </w:pPr>
      <w:r w:rsidRPr="008D318E">
        <w:rPr>
          <w:rFonts w:ascii="Calibri" w:hAnsi="Calibri"/>
          <w:color w:val="000000" w:themeColor="text1"/>
          <w:sz w:val="20"/>
        </w:rPr>
        <w:t xml:space="preserve">Doelstelling: </w:t>
      </w:r>
      <w:r w:rsidR="009575A9">
        <w:rPr>
          <w:rFonts w:ascii="Calibri" w:hAnsi="Calibri"/>
          <w:color w:val="000000" w:themeColor="text1"/>
          <w:sz w:val="20"/>
        </w:rPr>
        <w:t>Risico’s beheersen</w:t>
      </w:r>
      <w:r w:rsidRPr="008D318E">
        <w:rPr>
          <w:rFonts w:ascii="Calibri" w:hAnsi="Calibri"/>
          <w:color w:val="000000" w:themeColor="text1"/>
          <w:sz w:val="20"/>
        </w:rPr>
        <w:t xml:space="preserve"> tijdens uitvoering van </w:t>
      </w:r>
      <w:r w:rsidR="009575A9">
        <w:rPr>
          <w:rFonts w:ascii="Calibri" w:hAnsi="Calibri"/>
          <w:color w:val="000000" w:themeColor="text1"/>
          <w:sz w:val="20"/>
        </w:rPr>
        <w:t>de werkzaamheden</w:t>
      </w:r>
    </w:p>
    <w:p w14:paraId="47B8C3E1" w14:textId="77777777" w:rsidR="004E07F0" w:rsidRPr="008D318E" w:rsidRDefault="004E07F0" w:rsidP="00D7780F">
      <w:pPr>
        <w:jc w:val="both"/>
        <w:rPr>
          <w:rFonts w:ascii="Calibri" w:hAnsi="Calibri"/>
          <w:color w:val="000000" w:themeColor="text1"/>
          <w:sz w:val="20"/>
        </w:rPr>
      </w:pPr>
    </w:p>
    <w:p w14:paraId="6F47893F" w14:textId="77777777" w:rsidR="009575A9" w:rsidRPr="009575A9" w:rsidRDefault="009575A9" w:rsidP="009575A9">
      <w:pPr>
        <w:jc w:val="both"/>
        <w:rPr>
          <w:rFonts w:ascii="Calibri" w:hAnsi="Calibri"/>
          <w:color w:val="000000" w:themeColor="text1"/>
          <w:sz w:val="20"/>
        </w:rPr>
      </w:pPr>
      <w:r w:rsidRPr="009575A9">
        <w:rPr>
          <w:rFonts w:ascii="Calibri" w:hAnsi="Calibri"/>
          <w:color w:val="000000" w:themeColor="text1"/>
          <w:sz w:val="20"/>
        </w:rPr>
        <w:t>De Aanbestedende dienst wil door de Inschrijver gevrijwaard worden van de risico’s</w:t>
      </w:r>
    </w:p>
    <w:p w14:paraId="2669344B" w14:textId="24236D69" w:rsidR="009575A9" w:rsidRPr="009575A9" w:rsidRDefault="009575A9" w:rsidP="009575A9">
      <w:pPr>
        <w:jc w:val="both"/>
        <w:rPr>
          <w:rFonts w:ascii="Calibri" w:hAnsi="Calibri"/>
          <w:color w:val="000000" w:themeColor="text1"/>
          <w:sz w:val="20"/>
        </w:rPr>
      </w:pPr>
      <w:r w:rsidRPr="009575A9">
        <w:rPr>
          <w:rFonts w:ascii="Calibri" w:hAnsi="Calibri"/>
          <w:color w:val="000000" w:themeColor="text1"/>
          <w:sz w:val="20"/>
        </w:rPr>
        <w:t>die het werk met zich meebrengt. De Inschrijver omschrijft welke voornaamste</w:t>
      </w:r>
    </w:p>
    <w:p w14:paraId="2D07E535" w14:textId="77777777" w:rsidR="009575A9" w:rsidRPr="009575A9" w:rsidRDefault="009575A9" w:rsidP="009575A9">
      <w:pPr>
        <w:jc w:val="both"/>
        <w:rPr>
          <w:rFonts w:ascii="Calibri" w:hAnsi="Calibri"/>
          <w:color w:val="000000" w:themeColor="text1"/>
          <w:sz w:val="20"/>
        </w:rPr>
      </w:pPr>
      <w:r w:rsidRPr="009575A9">
        <w:rPr>
          <w:rFonts w:ascii="Calibri" w:hAnsi="Calibri"/>
          <w:color w:val="000000" w:themeColor="text1"/>
          <w:sz w:val="20"/>
        </w:rPr>
        <w:t>risico’s het werk met zich meebrengt en welke beheersmaatregelen hij treft om deze</w:t>
      </w:r>
    </w:p>
    <w:p w14:paraId="22F0F26E" w14:textId="77777777" w:rsidR="009575A9" w:rsidRPr="009575A9" w:rsidRDefault="009575A9" w:rsidP="009575A9">
      <w:pPr>
        <w:jc w:val="both"/>
        <w:rPr>
          <w:rFonts w:ascii="Calibri" w:hAnsi="Calibri"/>
          <w:color w:val="000000" w:themeColor="text1"/>
          <w:sz w:val="20"/>
        </w:rPr>
      </w:pPr>
      <w:r w:rsidRPr="009575A9">
        <w:rPr>
          <w:rFonts w:ascii="Calibri" w:hAnsi="Calibri"/>
          <w:color w:val="000000" w:themeColor="text1"/>
          <w:sz w:val="20"/>
        </w:rPr>
        <w:t>te minimaliseren.</w:t>
      </w:r>
    </w:p>
    <w:p w14:paraId="2B94D7D3" w14:textId="01D5C3AD" w:rsidR="009575A9" w:rsidRPr="009575A9" w:rsidRDefault="009575A9" w:rsidP="009575A9">
      <w:pPr>
        <w:jc w:val="both"/>
        <w:rPr>
          <w:rFonts w:ascii="Calibri" w:hAnsi="Calibri"/>
          <w:color w:val="000000" w:themeColor="text1"/>
          <w:sz w:val="20"/>
        </w:rPr>
      </w:pPr>
    </w:p>
    <w:p w14:paraId="13D285AD" w14:textId="77777777" w:rsidR="009E289D" w:rsidRDefault="009575A9" w:rsidP="009575A9">
      <w:pPr>
        <w:jc w:val="both"/>
        <w:rPr>
          <w:rFonts w:ascii="Calibri" w:hAnsi="Calibri"/>
          <w:color w:val="000000" w:themeColor="text1"/>
          <w:sz w:val="20"/>
        </w:rPr>
      </w:pPr>
      <w:r w:rsidRPr="009575A9">
        <w:rPr>
          <w:rFonts w:ascii="Calibri" w:hAnsi="Calibri"/>
          <w:color w:val="000000" w:themeColor="text1"/>
          <w:sz w:val="20"/>
        </w:rPr>
        <w:t xml:space="preserve">Aandachtspunten: </w:t>
      </w:r>
    </w:p>
    <w:p w14:paraId="6C73A247" w14:textId="09B1BBB0" w:rsidR="009E289D" w:rsidRPr="009E289D" w:rsidRDefault="009575A9" w:rsidP="00206A06">
      <w:pPr>
        <w:pStyle w:val="Lijstalinea"/>
        <w:numPr>
          <w:ilvl w:val="0"/>
          <w:numId w:val="34"/>
        </w:numPr>
        <w:jc w:val="both"/>
        <w:rPr>
          <w:rFonts w:ascii="Calibri" w:hAnsi="Calibri"/>
          <w:color w:val="000000" w:themeColor="text1"/>
          <w:sz w:val="20"/>
        </w:rPr>
      </w:pPr>
      <w:r w:rsidRPr="009E289D">
        <w:rPr>
          <w:rFonts w:ascii="Calibri" w:hAnsi="Calibri"/>
          <w:color w:val="000000" w:themeColor="text1"/>
          <w:sz w:val="20"/>
        </w:rPr>
        <w:t xml:space="preserve">Welke top 5 risico’s voorziet de </w:t>
      </w:r>
      <w:r w:rsidR="00690125">
        <w:rPr>
          <w:rFonts w:ascii="Calibri" w:hAnsi="Calibri"/>
          <w:color w:val="000000" w:themeColor="text1"/>
          <w:sz w:val="20"/>
        </w:rPr>
        <w:t>I</w:t>
      </w:r>
      <w:r w:rsidRPr="009E289D">
        <w:rPr>
          <w:rFonts w:ascii="Calibri" w:hAnsi="Calibri"/>
          <w:color w:val="000000" w:themeColor="text1"/>
          <w:sz w:val="20"/>
        </w:rPr>
        <w:t xml:space="preserve">nschrijver? </w:t>
      </w:r>
    </w:p>
    <w:p w14:paraId="6BB3077B" w14:textId="55E42E0A" w:rsidR="001E6892" w:rsidRPr="00690125" w:rsidRDefault="009575A9" w:rsidP="00206A06">
      <w:pPr>
        <w:pStyle w:val="Lijstalinea"/>
        <w:numPr>
          <w:ilvl w:val="0"/>
          <w:numId w:val="34"/>
        </w:numPr>
        <w:jc w:val="both"/>
        <w:rPr>
          <w:rFonts w:ascii="Calibri" w:hAnsi="Calibri"/>
          <w:sz w:val="20"/>
        </w:rPr>
      </w:pPr>
      <w:r w:rsidRPr="009E289D">
        <w:rPr>
          <w:rFonts w:ascii="Calibri" w:hAnsi="Calibri"/>
          <w:color w:val="000000" w:themeColor="text1"/>
          <w:sz w:val="20"/>
        </w:rPr>
        <w:t>Welke</w:t>
      </w:r>
      <w:r w:rsidR="009E289D" w:rsidRPr="009E289D">
        <w:rPr>
          <w:rFonts w:ascii="Calibri" w:hAnsi="Calibri"/>
          <w:color w:val="000000" w:themeColor="text1"/>
          <w:sz w:val="20"/>
        </w:rPr>
        <w:t xml:space="preserve"> </w:t>
      </w:r>
      <w:r w:rsidRPr="009E289D">
        <w:rPr>
          <w:rFonts w:ascii="Calibri" w:hAnsi="Calibri"/>
          <w:color w:val="000000" w:themeColor="text1"/>
          <w:sz w:val="20"/>
        </w:rPr>
        <w:t xml:space="preserve">beheersmaatregelen worden getroffen om de genoemde risico’s te </w:t>
      </w:r>
      <w:r w:rsidRPr="00690125">
        <w:rPr>
          <w:rFonts w:ascii="Calibri" w:hAnsi="Calibri"/>
          <w:sz w:val="20"/>
        </w:rPr>
        <w:t>beheersen?</w:t>
      </w:r>
    </w:p>
    <w:p w14:paraId="753252A9" w14:textId="77777777" w:rsidR="009575A9" w:rsidRPr="00690125" w:rsidRDefault="009575A9" w:rsidP="009575A9">
      <w:pPr>
        <w:jc w:val="both"/>
        <w:rPr>
          <w:rFonts w:ascii="Calibri" w:hAnsi="Calibri"/>
          <w:sz w:val="20"/>
        </w:rPr>
      </w:pPr>
    </w:p>
    <w:p w14:paraId="683986DC" w14:textId="6A5BD33F" w:rsidR="00F21288" w:rsidRDefault="00F21288" w:rsidP="00F21288">
      <w:pPr>
        <w:jc w:val="both"/>
        <w:rPr>
          <w:rFonts w:asciiTheme="minorHAnsi" w:hAnsiTheme="minorHAnsi"/>
          <w:sz w:val="20"/>
        </w:rPr>
      </w:pPr>
      <w:r w:rsidRPr="00690125">
        <w:rPr>
          <w:rFonts w:asciiTheme="minorHAnsi" w:hAnsiTheme="minorHAnsi"/>
          <w:sz w:val="20"/>
        </w:rPr>
        <w:t>Voor dit subgunningscriterium</w:t>
      </w:r>
      <w:r w:rsidR="00690125" w:rsidRPr="00690125">
        <w:rPr>
          <w:rFonts w:asciiTheme="minorHAnsi" w:hAnsiTheme="minorHAnsi"/>
          <w:sz w:val="20"/>
        </w:rPr>
        <w:t xml:space="preserve"> SC.2 Risicobeheersing</w:t>
      </w:r>
      <w:r w:rsidRPr="00690125">
        <w:rPr>
          <w:rFonts w:asciiTheme="minorHAnsi" w:hAnsiTheme="minorHAnsi"/>
          <w:sz w:val="20"/>
        </w:rPr>
        <w:t xml:space="preserve"> zijn maximaal 10 punten te behalen.</w:t>
      </w:r>
    </w:p>
    <w:p w14:paraId="28F2BA9D" w14:textId="77777777" w:rsidR="00311D5A" w:rsidRDefault="00311D5A">
      <w:pPr>
        <w:spacing w:line="240" w:lineRule="auto"/>
        <w:ind w:left="0"/>
        <w:rPr>
          <w:rFonts w:ascii="Calibri" w:hAnsi="Calibri"/>
          <w:bCs/>
          <w:i/>
          <w:sz w:val="20"/>
        </w:rPr>
      </w:pPr>
      <w:r>
        <w:br w:type="page"/>
      </w:r>
    </w:p>
    <w:p w14:paraId="51ED0DA2" w14:textId="0E2B29E4" w:rsidR="001E6892" w:rsidRPr="008D318E" w:rsidRDefault="001E6892" w:rsidP="001E6892">
      <w:pPr>
        <w:pStyle w:val="Kop4"/>
      </w:pPr>
      <w:r w:rsidRPr="008D318E">
        <w:lastRenderedPageBreak/>
        <w:t>6.4.2.3 SC.3 Meldingen en communicatie</w:t>
      </w:r>
    </w:p>
    <w:p w14:paraId="0E30E216" w14:textId="77777777" w:rsidR="001E6892" w:rsidRPr="008D318E" w:rsidRDefault="001E6892" w:rsidP="001E6892">
      <w:pPr>
        <w:jc w:val="both"/>
        <w:rPr>
          <w:rFonts w:ascii="Calibri" w:hAnsi="Calibri"/>
          <w:color w:val="000000" w:themeColor="text1"/>
          <w:sz w:val="20"/>
        </w:rPr>
      </w:pPr>
    </w:p>
    <w:p w14:paraId="75BF5AD6" w14:textId="5A0EB111" w:rsidR="001E6892" w:rsidRPr="008D318E" w:rsidRDefault="001E6892" w:rsidP="001E6892">
      <w:pPr>
        <w:jc w:val="both"/>
        <w:rPr>
          <w:rFonts w:ascii="Calibri" w:hAnsi="Calibri"/>
          <w:color w:val="000000" w:themeColor="text1"/>
          <w:sz w:val="20"/>
        </w:rPr>
      </w:pPr>
      <w:r w:rsidRPr="008D318E">
        <w:rPr>
          <w:rFonts w:ascii="Calibri" w:hAnsi="Calibri"/>
          <w:color w:val="000000" w:themeColor="text1"/>
          <w:sz w:val="20"/>
        </w:rPr>
        <w:t>Doelstelling: Het minimaliseren van vragen en klachten van omwonenden door helder te communiceren met Opdrachtgever en belanghebbenden.</w:t>
      </w:r>
    </w:p>
    <w:p w14:paraId="00ABCDC5" w14:textId="5A01A3F4" w:rsidR="004E07F0" w:rsidRPr="008D318E" w:rsidRDefault="004E07F0" w:rsidP="001E6892">
      <w:pPr>
        <w:jc w:val="both"/>
        <w:rPr>
          <w:rFonts w:ascii="Calibri" w:hAnsi="Calibri"/>
          <w:color w:val="000000" w:themeColor="text1"/>
          <w:sz w:val="20"/>
        </w:rPr>
      </w:pPr>
    </w:p>
    <w:p w14:paraId="0BFBB9FC" w14:textId="55C1AA6B" w:rsidR="004E07F0" w:rsidRPr="008D318E" w:rsidRDefault="004E07F0" w:rsidP="004E07F0">
      <w:pPr>
        <w:jc w:val="both"/>
        <w:rPr>
          <w:rFonts w:ascii="Calibri" w:hAnsi="Calibri"/>
          <w:color w:val="000000" w:themeColor="text1"/>
          <w:sz w:val="20"/>
        </w:rPr>
      </w:pPr>
      <w:r w:rsidRPr="008D318E">
        <w:rPr>
          <w:rFonts w:ascii="Calibri" w:hAnsi="Calibri"/>
          <w:color w:val="000000" w:themeColor="text1"/>
          <w:sz w:val="20"/>
        </w:rPr>
        <w:t xml:space="preserve">De </w:t>
      </w:r>
      <w:r w:rsidR="00D85758">
        <w:rPr>
          <w:rFonts w:ascii="Calibri" w:hAnsi="Calibri"/>
          <w:color w:val="000000" w:themeColor="text1"/>
          <w:sz w:val="20"/>
        </w:rPr>
        <w:t>A</w:t>
      </w:r>
      <w:r w:rsidRPr="008D318E">
        <w:rPr>
          <w:rFonts w:ascii="Calibri" w:hAnsi="Calibri"/>
          <w:color w:val="000000" w:themeColor="text1"/>
          <w:sz w:val="20"/>
        </w:rPr>
        <w:t>anbestedende dienst w</w:t>
      </w:r>
      <w:r w:rsidR="00690125">
        <w:rPr>
          <w:rFonts w:ascii="Calibri" w:hAnsi="Calibri"/>
          <w:color w:val="000000" w:themeColor="text1"/>
          <w:sz w:val="20"/>
        </w:rPr>
        <w:t>il</w:t>
      </w:r>
      <w:r w:rsidRPr="008D318E">
        <w:rPr>
          <w:rFonts w:ascii="Calibri" w:hAnsi="Calibri"/>
          <w:color w:val="000000" w:themeColor="text1"/>
          <w:sz w:val="20"/>
        </w:rPr>
        <w:t xml:space="preserve"> van de Inschrijver weten hoe hij zo adequaat en proactief mogelijk met de Opdrachtgever communiceert over de werkmethode, en de manier waarop hij eventuele afwijkingen meldt. Daarnaast </w:t>
      </w:r>
      <w:r w:rsidR="00311D5A">
        <w:rPr>
          <w:rFonts w:ascii="Calibri" w:hAnsi="Calibri"/>
          <w:color w:val="000000" w:themeColor="text1"/>
          <w:sz w:val="20"/>
        </w:rPr>
        <w:t>wil</w:t>
      </w:r>
      <w:r w:rsidRPr="008D318E">
        <w:rPr>
          <w:rFonts w:ascii="Calibri" w:hAnsi="Calibri"/>
          <w:color w:val="000000" w:themeColor="text1"/>
          <w:sz w:val="20"/>
        </w:rPr>
        <w:t xml:space="preserve"> de Aanbestedende dienst weten hoe de Inschrijver communiceert met belanghebbenden (omwonenden, bedrijven, passanten) over de werkzaamheden, hoe hij reageert op vragen en hoe hij overlast zo veel mogelijk probeert te voorkomen, ten aanzien van bijvoorbeeld scholen en begraafplaatsen. Daarbij hecht de Aanbestedende dienst waarde aan gebiedskennis en omgang met de cultuurverschillen van bewoners.</w:t>
      </w:r>
    </w:p>
    <w:p w14:paraId="6678CE71" w14:textId="4394AFAD" w:rsidR="004E07F0" w:rsidRPr="008D318E" w:rsidRDefault="004E07F0" w:rsidP="004E07F0">
      <w:pPr>
        <w:jc w:val="both"/>
        <w:rPr>
          <w:rFonts w:ascii="Calibri" w:hAnsi="Calibri"/>
          <w:color w:val="000000" w:themeColor="text1"/>
          <w:sz w:val="20"/>
        </w:rPr>
      </w:pPr>
    </w:p>
    <w:p w14:paraId="4848FB98" w14:textId="4E56B5DC" w:rsidR="009E289D" w:rsidRPr="00311D5A" w:rsidRDefault="009E289D" w:rsidP="004E07F0">
      <w:pPr>
        <w:jc w:val="both"/>
        <w:rPr>
          <w:rFonts w:ascii="Calibri" w:hAnsi="Calibri"/>
          <w:sz w:val="20"/>
        </w:rPr>
      </w:pPr>
      <w:r w:rsidRPr="00311D5A">
        <w:rPr>
          <w:rFonts w:ascii="Calibri" w:hAnsi="Calibri"/>
          <w:sz w:val="20"/>
        </w:rPr>
        <w:t xml:space="preserve">Aandachtspunten: </w:t>
      </w:r>
    </w:p>
    <w:p w14:paraId="6ACA7887" w14:textId="331D9290" w:rsidR="001E6892" w:rsidRPr="00311D5A" w:rsidRDefault="004E07F0" w:rsidP="00206A06">
      <w:pPr>
        <w:pStyle w:val="Lijstalinea"/>
        <w:numPr>
          <w:ilvl w:val="0"/>
          <w:numId w:val="35"/>
        </w:numPr>
        <w:jc w:val="both"/>
        <w:rPr>
          <w:rFonts w:ascii="Calibri" w:hAnsi="Calibri"/>
          <w:sz w:val="20"/>
          <w:u w:val="single"/>
        </w:rPr>
      </w:pPr>
      <w:r w:rsidRPr="00311D5A">
        <w:rPr>
          <w:rFonts w:ascii="Calibri" w:hAnsi="Calibri"/>
          <w:sz w:val="20"/>
          <w:u w:val="single"/>
        </w:rPr>
        <w:t>Communicatie Opdrachtgever</w:t>
      </w:r>
      <w:r w:rsidR="001E6892" w:rsidRPr="00311D5A">
        <w:rPr>
          <w:rFonts w:ascii="Calibri" w:hAnsi="Calibri"/>
          <w:sz w:val="20"/>
          <w:u w:val="single"/>
        </w:rPr>
        <w:t>:</w:t>
      </w:r>
    </w:p>
    <w:p w14:paraId="45A30916" w14:textId="32E8D95A" w:rsidR="004E07F0" w:rsidRPr="00311D5A" w:rsidRDefault="004E07F0" w:rsidP="009E289D">
      <w:pPr>
        <w:pStyle w:val="Lijstalinea"/>
        <w:ind w:left="2705"/>
        <w:jc w:val="both"/>
        <w:rPr>
          <w:rFonts w:ascii="Calibri" w:hAnsi="Calibri"/>
          <w:sz w:val="20"/>
        </w:rPr>
      </w:pPr>
      <w:r w:rsidRPr="00311D5A">
        <w:rPr>
          <w:rFonts w:ascii="Calibri" w:hAnsi="Calibri"/>
          <w:sz w:val="20"/>
        </w:rPr>
        <w:t>Frequentie, methode, wie met wie, meldingen van afwijkingen</w:t>
      </w:r>
      <w:r w:rsidR="00B43A8C" w:rsidRPr="00311D5A">
        <w:rPr>
          <w:rFonts w:ascii="Calibri" w:hAnsi="Calibri"/>
          <w:sz w:val="20"/>
        </w:rPr>
        <w:t>.</w:t>
      </w:r>
    </w:p>
    <w:p w14:paraId="4E31F29A" w14:textId="108C7C33" w:rsidR="001E6892" w:rsidRPr="00311D5A" w:rsidRDefault="004E07F0" w:rsidP="00206A06">
      <w:pPr>
        <w:pStyle w:val="Lijstalinea"/>
        <w:numPr>
          <w:ilvl w:val="0"/>
          <w:numId w:val="35"/>
        </w:numPr>
        <w:jc w:val="both"/>
        <w:rPr>
          <w:rFonts w:ascii="Calibri" w:hAnsi="Calibri"/>
          <w:sz w:val="20"/>
          <w:u w:val="single"/>
        </w:rPr>
      </w:pPr>
      <w:r w:rsidRPr="00311D5A">
        <w:rPr>
          <w:rFonts w:ascii="Calibri" w:hAnsi="Calibri"/>
          <w:sz w:val="20"/>
          <w:u w:val="single"/>
        </w:rPr>
        <w:t>Communicat</w:t>
      </w:r>
      <w:r w:rsidR="0072414B" w:rsidRPr="00311D5A">
        <w:rPr>
          <w:rFonts w:ascii="Calibri" w:hAnsi="Calibri"/>
          <w:sz w:val="20"/>
          <w:u w:val="single"/>
        </w:rPr>
        <w:t>i</w:t>
      </w:r>
      <w:r w:rsidRPr="00311D5A">
        <w:rPr>
          <w:rFonts w:ascii="Calibri" w:hAnsi="Calibri"/>
          <w:sz w:val="20"/>
          <w:u w:val="single"/>
        </w:rPr>
        <w:t>e belanghebbenden</w:t>
      </w:r>
      <w:r w:rsidR="001E6892" w:rsidRPr="00311D5A">
        <w:rPr>
          <w:rFonts w:ascii="Calibri" w:hAnsi="Calibri"/>
          <w:sz w:val="20"/>
          <w:u w:val="single"/>
        </w:rPr>
        <w:t>:</w:t>
      </w:r>
    </w:p>
    <w:p w14:paraId="68ABB2B3" w14:textId="29E71116" w:rsidR="004E07F0" w:rsidRPr="00311D5A" w:rsidRDefault="004E07F0" w:rsidP="009E289D">
      <w:pPr>
        <w:pStyle w:val="Lijstalinea"/>
        <w:ind w:left="2705"/>
        <w:jc w:val="both"/>
        <w:rPr>
          <w:rFonts w:ascii="Calibri" w:hAnsi="Calibri"/>
          <w:sz w:val="20"/>
        </w:rPr>
      </w:pPr>
      <w:r w:rsidRPr="00311D5A">
        <w:rPr>
          <w:rFonts w:ascii="Calibri" w:hAnsi="Calibri"/>
          <w:sz w:val="20"/>
        </w:rPr>
        <w:t>Methode, type boodschap, omgang.</w:t>
      </w:r>
    </w:p>
    <w:p w14:paraId="50355764" w14:textId="26C85058" w:rsidR="001E6892" w:rsidRPr="00311D5A" w:rsidRDefault="001E6892" w:rsidP="001E6892">
      <w:pPr>
        <w:jc w:val="both"/>
        <w:rPr>
          <w:rFonts w:ascii="Calibri" w:hAnsi="Calibri"/>
          <w:sz w:val="20"/>
        </w:rPr>
      </w:pPr>
    </w:p>
    <w:p w14:paraId="56007ADF" w14:textId="2A911A25" w:rsidR="00F21288" w:rsidRDefault="00F21288" w:rsidP="00F21288">
      <w:pPr>
        <w:jc w:val="both"/>
        <w:rPr>
          <w:rFonts w:ascii="Calibri" w:hAnsi="Calibri"/>
          <w:sz w:val="20"/>
        </w:rPr>
      </w:pPr>
      <w:r w:rsidRPr="00311D5A">
        <w:rPr>
          <w:rFonts w:ascii="Calibri" w:hAnsi="Calibri"/>
          <w:sz w:val="20"/>
        </w:rPr>
        <w:t>Voor dit subgunningscriterium SC.3 Meldingen en communicatie zijn maximaal 10 punten te behalen.</w:t>
      </w:r>
    </w:p>
    <w:p w14:paraId="1BA4D290" w14:textId="77777777" w:rsidR="00D3432C" w:rsidRDefault="00D3432C" w:rsidP="00F21288">
      <w:pPr>
        <w:jc w:val="both"/>
        <w:rPr>
          <w:rFonts w:ascii="Calibri" w:hAnsi="Calibri"/>
          <w:sz w:val="20"/>
        </w:rPr>
      </w:pPr>
    </w:p>
    <w:p w14:paraId="4FB48B4B" w14:textId="0541B166" w:rsidR="001C21AC" w:rsidRPr="008D318E" w:rsidRDefault="001C21AC" w:rsidP="001C21AC">
      <w:pPr>
        <w:pStyle w:val="Kop4"/>
      </w:pPr>
      <w:r w:rsidRPr="008D318E">
        <w:t>6.4.2.4 SC.4 Duurzaamheid</w:t>
      </w:r>
    </w:p>
    <w:p w14:paraId="5C50A824" w14:textId="77777777" w:rsidR="001C21AC" w:rsidRPr="008D318E" w:rsidRDefault="001C21AC" w:rsidP="001C21AC">
      <w:pPr>
        <w:jc w:val="both"/>
        <w:rPr>
          <w:rFonts w:ascii="Calibri" w:hAnsi="Calibri"/>
          <w:color w:val="000000" w:themeColor="text1"/>
          <w:sz w:val="20"/>
        </w:rPr>
      </w:pPr>
    </w:p>
    <w:p w14:paraId="6EFABD18" w14:textId="37061351" w:rsidR="001C21AC" w:rsidRPr="008D318E" w:rsidRDefault="001C21AC" w:rsidP="001C21AC">
      <w:pPr>
        <w:jc w:val="both"/>
        <w:rPr>
          <w:rFonts w:ascii="Calibri" w:hAnsi="Calibri"/>
          <w:color w:val="000000" w:themeColor="text1"/>
          <w:sz w:val="20"/>
        </w:rPr>
      </w:pPr>
      <w:r w:rsidRPr="008D318E">
        <w:rPr>
          <w:rFonts w:ascii="Calibri" w:hAnsi="Calibri"/>
          <w:color w:val="000000" w:themeColor="text1"/>
          <w:sz w:val="20"/>
        </w:rPr>
        <w:t>Doelstelling: Inzicht geven in de manier waarop het milieu zo min mogelijk wordt belast bij de organisatie en uitvoering van de werkzaamheden.</w:t>
      </w:r>
    </w:p>
    <w:p w14:paraId="7F1FD3B4" w14:textId="77777777" w:rsidR="001C21AC" w:rsidRPr="008D318E" w:rsidRDefault="001C21AC" w:rsidP="001C21AC">
      <w:pPr>
        <w:jc w:val="both"/>
        <w:rPr>
          <w:rFonts w:ascii="Calibri" w:hAnsi="Calibri"/>
          <w:color w:val="000000" w:themeColor="text1"/>
          <w:sz w:val="20"/>
        </w:rPr>
      </w:pPr>
    </w:p>
    <w:p w14:paraId="089C51CD" w14:textId="4098972C" w:rsidR="001C21AC" w:rsidRPr="008D318E" w:rsidRDefault="0072414B" w:rsidP="0072414B">
      <w:pPr>
        <w:jc w:val="both"/>
        <w:rPr>
          <w:rFonts w:ascii="Calibri" w:hAnsi="Calibri"/>
          <w:color w:val="000000" w:themeColor="text1"/>
          <w:sz w:val="20"/>
        </w:rPr>
      </w:pPr>
      <w:r w:rsidRPr="008D318E">
        <w:rPr>
          <w:rFonts w:ascii="Calibri" w:hAnsi="Calibri"/>
          <w:color w:val="000000" w:themeColor="text1"/>
          <w:sz w:val="20"/>
        </w:rPr>
        <w:t>De Aanbestedende dienst wil van de Inschrijver weten op welke wijze duurzaamheid wordt toegepast op de werkzaamheden van deze opdracht. De Inschrijver beschrijft in zijn plan van aanpak op welke wijze hij de milieubelasting van de werkzaamheden zo veel mogelijk minimaliseert en op welke duurzame wijze wordt omgegaan met vrijkomende materialen.</w:t>
      </w:r>
    </w:p>
    <w:p w14:paraId="05AC7097" w14:textId="77777777" w:rsidR="001C21AC" w:rsidRPr="008D318E" w:rsidRDefault="001C21AC" w:rsidP="001C21AC">
      <w:pPr>
        <w:jc w:val="both"/>
        <w:rPr>
          <w:rFonts w:ascii="Calibri" w:hAnsi="Calibri"/>
          <w:color w:val="000000" w:themeColor="text1"/>
          <w:sz w:val="20"/>
        </w:rPr>
      </w:pPr>
    </w:p>
    <w:p w14:paraId="41B297FB" w14:textId="6F8B9109" w:rsidR="00135656" w:rsidRPr="008D318E" w:rsidRDefault="00135656" w:rsidP="001C21AC">
      <w:pPr>
        <w:jc w:val="both"/>
        <w:rPr>
          <w:rFonts w:ascii="Calibri" w:hAnsi="Calibri"/>
          <w:color w:val="000000" w:themeColor="text1"/>
          <w:sz w:val="20"/>
        </w:rPr>
      </w:pPr>
      <w:r>
        <w:rPr>
          <w:rFonts w:ascii="Calibri" w:hAnsi="Calibri"/>
          <w:color w:val="000000" w:themeColor="text1"/>
          <w:sz w:val="20"/>
        </w:rPr>
        <w:t xml:space="preserve">Aandachtspunten: </w:t>
      </w:r>
    </w:p>
    <w:p w14:paraId="059F11AF" w14:textId="7B7D5611" w:rsidR="001C21AC" w:rsidRPr="00135656" w:rsidRDefault="0072414B" w:rsidP="00206A06">
      <w:pPr>
        <w:pStyle w:val="Lijstalinea"/>
        <w:numPr>
          <w:ilvl w:val="0"/>
          <w:numId w:val="35"/>
        </w:numPr>
        <w:jc w:val="both"/>
        <w:rPr>
          <w:rFonts w:ascii="Calibri" w:hAnsi="Calibri"/>
          <w:color w:val="000000" w:themeColor="text1"/>
          <w:sz w:val="20"/>
          <w:u w:val="single"/>
        </w:rPr>
      </w:pPr>
      <w:r w:rsidRPr="00135656">
        <w:rPr>
          <w:rFonts w:ascii="Calibri" w:hAnsi="Calibri"/>
          <w:color w:val="000000" w:themeColor="text1"/>
          <w:sz w:val="20"/>
          <w:u w:val="single"/>
        </w:rPr>
        <w:t>Vrijkomende materialen</w:t>
      </w:r>
      <w:r w:rsidR="001C21AC" w:rsidRPr="00135656">
        <w:rPr>
          <w:rFonts w:ascii="Calibri" w:hAnsi="Calibri"/>
          <w:color w:val="000000" w:themeColor="text1"/>
          <w:sz w:val="20"/>
          <w:u w:val="single"/>
        </w:rPr>
        <w:t>:</w:t>
      </w:r>
    </w:p>
    <w:p w14:paraId="62789E5F" w14:textId="125BBADF" w:rsidR="0072414B" w:rsidRPr="00135656" w:rsidRDefault="0072414B" w:rsidP="00135656">
      <w:pPr>
        <w:pStyle w:val="Lijstalinea"/>
        <w:ind w:left="2705"/>
        <w:jc w:val="both"/>
        <w:rPr>
          <w:rFonts w:ascii="Calibri" w:hAnsi="Calibri"/>
          <w:color w:val="000000" w:themeColor="text1"/>
          <w:sz w:val="20"/>
        </w:rPr>
      </w:pPr>
      <w:r w:rsidRPr="00135656">
        <w:rPr>
          <w:rFonts w:ascii="Calibri" w:hAnsi="Calibri"/>
          <w:color w:val="000000" w:themeColor="text1"/>
          <w:sz w:val="20"/>
        </w:rPr>
        <w:t>Hoe wordt omgegaan met vrijkomende materialen in het kader van duurzaamheid?</w:t>
      </w:r>
    </w:p>
    <w:p w14:paraId="2B2B109D" w14:textId="77777777" w:rsidR="00135656" w:rsidRDefault="0072414B" w:rsidP="00206A06">
      <w:pPr>
        <w:pStyle w:val="Lijstalinea"/>
        <w:numPr>
          <w:ilvl w:val="0"/>
          <w:numId w:val="35"/>
        </w:numPr>
        <w:jc w:val="both"/>
        <w:rPr>
          <w:rFonts w:ascii="Calibri" w:hAnsi="Calibri"/>
          <w:color w:val="000000" w:themeColor="text1"/>
          <w:sz w:val="20"/>
          <w:u w:val="single"/>
        </w:rPr>
      </w:pPr>
      <w:r w:rsidRPr="00135656">
        <w:rPr>
          <w:rFonts w:ascii="Calibri" w:hAnsi="Calibri"/>
          <w:color w:val="000000" w:themeColor="text1"/>
          <w:sz w:val="20"/>
          <w:u w:val="single"/>
        </w:rPr>
        <w:t>CO2-reductie</w:t>
      </w:r>
      <w:r w:rsidR="001C21AC" w:rsidRPr="00135656">
        <w:rPr>
          <w:rFonts w:ascii="Calibri" w:hAnsi="Calibri"/>
          <w:color w:val="000000" w:themeColor="text1"/>
          <w:sz w:val="20"/>
          <w:u w:val="single"/>
        </w:rPr>
        <w:t>:</w:t>
      </w:r>
    </w:p>
    <w:p w14:paraId="49E02EBF" w14:textId="4745BF27" w:rsidR="0072414B" w:rsidRPr="00135656" w:rsidRDefault="0072414B" w:rsidP="00135656">
      <w:pPr>
        <w:pStyle w:val="Lijstalinea"/>
        <w:ind w:left="2705"/>
        <w:jc w:val="both"/>
        <w:rPr>
          <w:rFonts w:ascii="Calibri" w:hAnsi="Calibri"/>
          <w:color w:val="000000" w:themeColor="text1"/>
          <w:sz w:val="20"/>
          <w:u w:val="single"/>
        </w:rPr>
      </w:pPr>
      <w:r w:rsidRPr="00135656">
        <w:rPr>
          <w:rFonts w:ascii="Calibri" w:hAnsi="Calibri"/>
          <w:color w:val="000000" w:themeColor="text1"/>
          <w:sz w:val="20"/>
        </w:rPr>
        <w:t>Wijze waarop CO2-reductie wordt gerealiseerd bij uitvoering werkzaamheden. Hoe</w:t>
      </w:r>
      <w:r w:rsidR="00186320">
        <w:rPr>
          <w:rFonts w:ascii="Calibri" w:hAnsi="Calibri"/>
          <w:color w:val="000000" w:themeColor="text1"/>
          <w:sz w:val="20"/>
        </w:rPr>
        <w:t xml:space="preserve"> w</w:t>
      </w:r>
      <w:r w:rsidRPr="00135656">
        <w:rPr>
          <w:rFonts w:ascii="Calibri" w:hAnsi="Calibri"/>
          <w:color w:val="000000" w:themeColor="text1"/>
          <w:sz w:val="20"/>
        </w:rPr>
        <w:t>ordt dit geborgd?</w:t>
      </w:r>
    </w:p>
    <w:p w14:paraId="2704339D" w14:textId="77777777" w:rsidR="001C21AC" w:rsidRPr="00311D5A" w:rsidRDefault="001C21AC" w:rsidP="001C21AC">
      <w:pPr>
        <w:jc w:val="both"/>
        <w:rPr>
          <w:rFonts w:ascii="Calibri" w:hAnsi="Calibri"/>
          <w:sz w:val="20"/>
        </w:rPr>
      </w:pPr>
    </w:p>
    <w:p w14:paraId="6FAA0BD8" w14:textId="77777777" w:rsidR="0066765E" w:rsidRPr="00311D5A" w:rsidRDefault="0066765E" w:rsidP="0066765E">
      <w:pPr>
        <w:jc w:val="both"/>
        <w:rPr>
          <w:rFonts w:ascii="Calibri" w:hAnsi="Calibri"/>
          <w:sz w:val="20"/>
        </w:rPr>
      </w:pPr>
      <w:r w:rsidRPr="00311D5A">
        <w:rPr>
          <w:rFonts w:ascii="Calibri" w:hAnsi="Calibri"/>
          <w:sz w:val="20"/>
        </w:rPr>
        <w:t>Voor dit subgunningscriterium SC.4 Duurzaamheid zijn maximaal 10 punten te behalen.</w:t>
      </w:r>
    </w:p>
    <w:p w14:paraId="4EF95EBE" w14:textId="77777777" w:rsidR="001C21AC" w:rsidRPr="001E6892" w:rsidRDefault="001C21AC" w:rsidP="001E6892">
      <w:pPr>
        <w:jc w:val="both"/>
        <w:rPr>
          <w:rFonts w:ascii="Calibri" w:hAnsi="Calibri"/>
          <w:color w:val="000000" w:themeColor="text1"/>
          <w:sz w:val="20"/>
        </w:rPr>
      </w:pPr>
    </w:p>
    <w:p w14:paraId="3C7FD9B8" w14:textId="4499D2D4" w:rsidR="001E6892" w:rsidRDefault="001E6892" w:rsidP="001E6892">
      <w:pPr>
        <w:jc w:val="both"/>
        <w:rPr>
          <w:rFonts w:ascii="Calibri" w:hAnsi="Calibri"/>
          <w:color w:val="000000" w:themeColor="text1"/>
          <w:sz w:val="20"/>
        </w:rPr>
      </w:pPr>
    </w:p>
    <w:p w14:paraId="5C39DF56" w14:textId="3339DBA8" w:rsidR="001E6892" w:rsidRDefault="001E6892" w:rsidP="001E6892">
      <w:pPr>
        <w:jc w:val="both"/>
        <w:rPr>
          <w:rFonts w:ascii="Calibri" w:hAnsi="Calibri"/>
          <w:color w:val="000000" w:themeColor="text1"/>
          <w:sz w:val="20"/>
        </w:rPr>
      </w:pPr>
    </w:p>
    <w:p w14:paraId="4DAC87B5" w14:textId="77777777" w:rsidR="001E6892" w:rsidRDefault="001E6892" w:rsidP="001E6892">
      <w:pPr>
        <w:jc w:val="both"/>
        <w:rPr>
          <w:rFonts w:ascii="Calibri" w:hAnsi="Calibri"/>
          <w:color w:val="000000" w:themeColor="text1"/>
          <w:sz w:val="20"/>
        </w:rPr>
      </w:pPr>
    </w:p>
    <w:p w14:paraId="74FD0054" w14:textId="77777777" w:rsidR="001E6892" w:rsidRDefault="001E6892">
      <w:pPr>
        <w:spacing w:line="240" w:lineRule="auto"/>
        <w:ind w:left="0"/>
        <w:rPr>
          <w:rFonts w:ascii="Calibri" w:hAnsi="Calibri"/>
          <w:color w:val="000000" w:themeColor="text1"/>
          <w:sz w:val="20"/>
        </w:rPr>
      </w:pPr>
      <w:r>
        <w:rPr>
          <w:rFonts w:ascii="Calibri" w:hAnsi="Calibri"/>
          <w:color w:val="000000" w:themeColor="text1"/>
          <w:sz w:val="20"/>
        </w:rPr>
        <w:br w:type="page"/>
      </w:r>
    </w:p>
    <w:p w14:paraId="5C93EC60" w14:textId="5473F896" w:rsidR="00124CAC" w:rsidRPr="008D318E" w:rsidRDefault="00124CAC" w:rsidP="00124CAC">
      <w:pPr>
        <w:pStyle w:val="Kop3"/>
      </w:pPr>
      <w:bookmarkStart w:id="160" w:name="_Toc132722895"/>
      <w:bookmarkEnd w:id="159"/>
      <w:r w:rsidRPr="009E690F">
        <w:lastRenderedPageBreak/>
        <w:t>6.4.</w:t>
      </w:r>
      <w:r w:rsidR="00454422" w:rsidRPr="009E690F">
        <w:t>3</w:t>
      </w:r>
      <w:r w:rsidRPr="009E690F">
        <w:t xml:space="preserve"> </w:t>
      </w:r>
      <w:r w:rsidRPr="008D318E">
        <w:t>Scoretoekenning betreffende SC.1 tot en met SC.</w:t>
      </w:r>
      <w:r w:rsidR="009E690F" w:rsidRPr="008D318E">
        <w:t>4</w:t>
      </w:r>
      <w:r w:rsidRPr="008D318E">
        <w:t xml:space="preserve"> Criterium EC.1 </w:t>
      </w:r>
      <w:r w:rsidR="009E690F" w:rsidRPr="008D318E">
        <w:t>Plan van aanpak</w:t>
      </w:r>
      <w:bookmarkEnd w:id="160"/>
    </w:p>
    <w:p w14:paraId="31DFFD36" w14:textId="77777777" w:rsidR="00124CAC" w:rsidRPr="008D318E" w:rsidRDefault="00124CAC" w:rsidP="00124CAC">
      <w:pPr>
        <w:jc w:val="both"/>
        <w:rPr>
          <w:rFonts w:asciiTheme="minorHAnsi" w:hAnsiTheme="minorHAnsi" w:cstheme="minorHAnsi"/>
          <w:sz w:val="20"/>
        </w:rPr>
      </w:pPr>
    </w:p>
    <w:p w14:paraId="4D914AA0" w14:textId="406EAA53" w:rsidR="00012A66" w:rsidRPr="008D318E" w:rsidRDefault="00124CAC" w:rsidP="00012A66">
      <w:pPr>
        <w:jc w:val="both"/>
        <w:rPr>
          <w:rFonts w:ascii="Calibri" w:hAnsi="Calibri"/>
          <w:sz w:val="20"/>
          <w:lang w:eastAsia="en-US"/>
        </w:rPr>
      </w:pPr>
      <w:r w:rsidRPr="008D318E">
        <w:rPr>
          <w:rFonts w:ascii="Calibri" w:hAnsi="Calibri"/>
          <w:sz w:val="20"/>
          <w:lang w:eastAsia="en-US"/>
        </w:rPr>
        <w:t xml:space="preserve">De beoordeling wordt, voor wat betreft criterium EC.1 </w:t>
      </w:r>
      <w:r w:rsidR="00012A66" w:rsidRPr="008D318E">
        <w:rPr>
          <w:rFonts w:ascii="Calibri" w:hAnsi="Calibri"/>
          <w:sz w:val="20"/>
          <w:lang w:eastAsia="en-US"/>
        </w:rPr>
        <w:t>Plan van aanpak</w:t>
      </w:r>
      <w:r w:rsidRPr="008D318E">
        <w:rPr>
          <w:rFonts w:ascii="Calibri" w:hAnsi="Calibri"/>
          <w:sz w:val="20"/>
          <w:lang w:eastAsia="en-US"/>
        </w:rPr>
        <w:t>, uitgevoerd conform de hieronder staande tabel waarbij pér subgunningscriterium (SC.1 tot en met SC.</w:t>
      </w:r>
      <w:r w:rsidR="00012A66" w:rsidRPr="008D318E">
        <w:rPr>
          <w:rFonts w:ascii="Calibri" w:hAnsi="Calibri"/>
          <w:sz w:val="20"/>
          <w:lang w:eastAsia="en-US"/>
        </w:rPr>
        <w:t>4</w:t>
      </w:r>
      <w:r w:rsidRPr="008D318E">
        <w:rPr>
          <w:rFonts w:ascii="Calibri" w:hAnsi="Calibri"/>
          <w:sz w:val="20"/>
          <w:lang w:eastAsia="en-US"/>
        </w:rPr>
        <w:t>) een score wordt toegekend</w:t>
      </w:r>
      <w:r w:rsidR="00703D8A" w:rsidRPr="008D318E">
        <w:rPr>
          <w:rFonts w:ascii="Calibri" w:hAnsi="Calibri"/>
          <w:sz w:val="20"/>
          <w:lang w:eastAsia="en-US"/>
        </w:rPr>
        <w:t xml:space="preserve"> van het aantal behaalde punten</w:t>
      </w:r>
      <w:r w:rsidRPr="008D318E">
        <w:rPr>
          <w:rFonts w:ascii="Calibri" w:hAnsi="Calibri"/>
          <w:sz w:val="20"/>
          <w:lang w:eastAsia="en-US"/>
        </w:rPr>
        <w:t>.</w:t>
      </w:r>
    </w:p>
    <w:p w14:paraId="7822A073" w14:textId="42BD5025" w:rsidR="00186320" w:rsidRPr="008D318E" w:rsidRDefault="00012A66" w:rsidP="00124CAC">
      <w:pPr>
        <w:jc w:val="both"/>
        <w:rPr>
          <w:rFonts w:ascii="Calibri" w:hAnsi="Calibri"/>
          <w:sz w:val="20"/>
          <w:lang w:eastAsia="en-US"/>
        </w:rPr>
      </w:pPr>
      <w:r w:rsidRPr="008D318E">
        <w:rPr>
          <w:rFonts w:ascii="Calibri" w:hAnsi="Calibri"/>
          <w:sz w:val="20"/>
          <w:lang w:eastAsia="en-US"/>
        </w:rPr>
        <w:t>Er worden geen tussenliggende scores toegekend</w:t>
      </w:r>
      <w:r w:rsidR="004C7837" w:rsidRPr="008D318E">
        <w:rPr>
          <w:rFonts w:ascii="Calibri" w:hAnsi="Calibri"/>
          <w:sz w:val="20"/>
          <w:lang w:eastAsia="en-US"/>
        </w:rPr>
        <w:t>.</w:t>
      </w:r>
    </w:p>
    <w:p w14:paraId="74E8C723" w14:textId="77777777" w:rsidR="00012A66" w:rsidRPr="008D318E" w:rsidRDefault="00012A66" w:rsidP="00012A66">
      <w:pPr>
        <w:pStyle w:val="Lijstalinea"/>
        <w:spacing w:line="240" w:lineRule="auto"/>
        <w:ind w:left="2345"/>
        <w:rPr>
          <w:rFonts w:asciiTheme="minorHAnsi" w:hAnsiTheme="minorHAnsi"/>
          <w:sz w:val="20"/>
        </w:rPr>
      </w:pPr>
    </w:p>
    <w:tbl>
      <w:tblPr>
        <w:tblStyle w:val="Tabelraster"/>
        <w:tblW w:w="9351" w:type="dxa"/>
        <w:jc w:val="center"/>
        <w:tblLook w:val="04A0" w:firstRow="1" w:lastRow="0" w:firstColumn="1" w:lastColumn="0" w:noHBand="0" w:noVBand="1"/>
      </w:tblPr>
      <w:tblGrid>
        <w:gridCol w:w="1315"/>
        <w:gridCol w:w="3840"/>
        <w:gridCol w:w="1444"/>
        <w:gridCol w:w="688"/>
        <w:gridCol w:w="688"/>
        <w:gridCol w:w="688"/>
        <w:gridCol w:w="688"/>
      </w:tblGrid>
      <w:tr w:rsidR="00186320" w:rsidRPr="008D318E" w14:paraId="4BCB6FC7" w14:textId="77777777" w:rsidTr="004823E2">
        <w:trPr>
          <w:trHeight w:val="245"/>
          <w:jc w:val="center"/>
        </w:trPr>
        <w:tc>
          <w:tcPr>
            <w:tcW w:w="988" w:type="dxa"/>
            <w:vMerge w:val="restart"/>
            <w:shd w:val="clear" w:color="auto" w:fill="B8CCE4" w:themeFill="accent1" w:themeFillTint="66"/>
            <w:vAlign w:val="center"/>
          </w:tcPr>
          <w:p w14:paraId="14267FCE" w14:textId="14DC42B1" w:rsidR="00135656" w:rsidRPr="008D318E" w:rsidRDefault="00135656" w:rsidP="00703D8A">
            <w:pPr>
              <w:pStyle w:val="Lijstalinea"/>
              <w:spacing w:line="240" w:lineRule="auto"/>
              <w:ind w:left="0"/>
              <w:rPr>
                <w:rFonts w:asciiTheme="minorHAnsi" w:hAnsiTheme="minorHAnsi"/>
                <w:b/>
                <w:bCs/>
                <w:sz w:val="20"/>
              </w:rPr>
            </w:pPr>
            <w:r w:rsidRPr="008D318E">
              <w:rPr>
                <w:rFonts w:asciiTheme="minorHAnsi" w:hAnsiTheme="minorHAnsi"/>
                <w:b/>
                <w:bCs/>
                <w:sz w:val="20"/>
              </w:rPr>
              <w:t>Waardering</w:t>
            </w:r>
          </w:p>
        </w:tc>
        <w:tc>
          <w:tcPr>
            <w:tcW w:w="4110" w:type="dxa"/>
            <w:vMerge w:val="restart"/>
            <w:shd w:val="clear" w:color="auto" w:fill="B8CCE4" w:themeFill="accent1" w:themeFillTint="66"/>
            <w:vAlign w:val="center"/>
          </w:tcPr>
          <w:p w14:paraId="336A6B84" w14:textId="0A360093" w:rsidR="00135656" w:rsidRPr="008D318E" w:rsidRDefault="00135656" w:rsidP="00703D8A">
            <w:pPr>
              <w:pStyle w:val="Lijstalinea"/>
              <w:spacing w:line="240" w:lineRule="auto"/>
              <w:ind w:left="0"/>
              <w:rPr>
                <w:rFonts w:asciiTheme="minorHAnsi" w:hAnsiTheme="minorHAnsi"/>
                <w:b/>
                <w:bCs/>
                <w:sz w:val="20"/>
              </w:rPr>
            </w:pPr>
            <w:r w:rsidRPr="008D318E">
              <w:rPr>
                <w:rFonts w:asciiTheme="minorHAnsi" w:hAnsiTheme="minorHAnsi"/>
                <w:b/>
                <w:bCs/>
                <w:sz w:val="20"/>
              </w:rPr>
              <w:t>Toelichting</w:t>
            </w:r>
          </w:p>
        </w:tc>
        <w:tc>
          <w:tcPr>
            <w:tcW w:w="1501" w:type="dxa"/>
            <w:vMerge w:val="restart"/>
            <w:shd w:val="clear" w:color="auto" w:fill="B8CCE4" w:themeFill="accent1" w:themeFillTint="66"/>
          </w:tcPr>
          <w:p w14:paraId="5960F76E" w14:textId="0743B4D1" w:rsidR="00135656" w:rsidRPr="008D318E" w:rsidRDefault="00135656" w:rsidP="00703D8A">
            <w:pPr>
              <w:pStyle w:val="Lijstalinea"/>
              <w:spacing w:line="240" w:lineRule="auto"/>
              <w:ind w:left="0"/>
              <w:rPr>
                <w:rFonts w:asciiTheme="minorHAnsi" w:hAnsiTheme="minorHAnsi"/>
                <w:b/>
                <w:bCs/>
                <w:sz w:val="20"/>
              </w:rPr>
            </w:pPr>
            <w:r w:rsidRPr="008D318E">
              <w:rPr>
                <w:rFonts w:asciiTheme="minorHAnsi" w:hAnsiTheme="minorHAnsi"/>
                <w:b/>
                <w:bCs/>
                <w:sz w:val="20"/>
              </w:rPr>
              <w:t>% van het maximaal aantal punten</w:t>
            </w:r>
          </w:p>
        </w:tc>
        <w:tc>
          <w:tcPr>
            <w:tcW w:w="688" w:type="dxa"/>
            <w:shd w:val="clear" w:color="auto" w:fill="B8CCE4" w:themeFill="accent1" w:themeFillTint="66"/>
          </w:tcPr>
          <w:p w14:paraId="212C6F52" w14:textId="1518530D" w:rsidR="00135656" w:rsidRPr="008D318E" w:rsidRDefault="00135656" w:rsidP="00703D8A">
            <w:pPr>
              <w:pStyle w:val="Lijstalinea"/>
              <w:spacing w:line="240" w:lineRule="auto"/>
              <w:ind w:left="0"/>
              <w:rPr>
                <w:rFonts w:asciiTheme="minorHAnsi" w:hAnsiTheme="minorHAnsi"/>
                <w:b/>
                <w:bCs/>
                <w:sz w:val="20"/>
              </w:rPr>
            </w:pPr>
            <w:r w:rsidRPr="008D318E">
              <w:rPr>
                <w:rFonts w:asciiTheme="minorHAnsi" w:hAnsiTheme="minorHAnsi"/>
                <w:b/>
                <w:bCs/>
                <w:sz w:val="20"/>
              </w:rPr>
              <w:t xml:space="preserve">SC.1 </w:t>
            </w:r>
          </w:p>
        </w:tc>
        <w:tc>
          <w:tcPr>
            <w:tcW w:w="688" w:type="dxa"/>
            <w:shd w:val="clear" w:color="auto" w:fill="B8CCE4" w:themeFill="accent1" w:themeFillTint="66"/>
          </w:tcPr>
          <w:p w14:paraId="6389EEF8" w14:textId="1419441E" w:rsidR="00135656" w:rsidRPr="008D318E" w:rsidRDefault="00135656" w:rsidP="00703D8A">
            <w:pPr>
              <w:pStyle w:val="Lijstalinea"/>
              <w:spacing w:line="240" w:lineRule="auto"/>
              <w:ind w:left="0"/>
              <w:rPr>
                <w:rFonts w:asciiTheme="minorHAnsi" w:hAnsiTheme="minorHAnsi"/>
                <w:b/>
                <w:bCs/>
                <w:sz w:val="20"/>
              </w:rPr>
            </w:pPr>
            <w:r w:rsidRPr="008D318E">
              <w:rPr>
                <w:rFonts w:asciiTheme="minorHAnsi" w:hAnsiTheme="minorHAnsi"/>
                <w:b/>
                <w:bCs/>
                <w:sz w:val="20"/>
              </w:rPr>
              <w:t xml:space="preserve">SC.2 </w:t>
            </w:r>
          </w:p>
        </w:tc>
        <w:tc>
          <w:tcPr>
            <w:tcW w:w="688" w:type="dxa"/>
            <w:shd w:val="clear" w:color="auto" w:fill="B8CCE4" w:themeFill="accent1" w:themeFillTint="66"/>
          </w:tcPr>
          <w:p w14:paraId="1F8F451F" w14:textId="77777777" w:rsidR="00135656" w:rsidRPr="008D318E" w:rsidRDefault="00135656" w:rsidP="00C51786">
            <w:pPr>
              <w:pStyle w:val="Lijstalinea"/>
              <w:spacing w:line="240" w:lineRule="auto"/>
              <w:ind w:left="0"/>
              <w:rPr>
                <w:rFonts w:asciiTheme="minorHAnsi" w:hAnsiTheme="minorHAnsi"/>
                <w:b/>
                <w:bCs/>
                <w:sz w:val="20"/>
              </w:rPr>
            </w:pPr>
            <w:r w:rsidRPr="008D318E">
              <w:rPr>
                <w:rFonts w:asciiTheme="minorHAnsi" w:hAnsiTheme="minorHAnsi"/>
                <w:b/>
                <w:bCs/>
                <w:sz w:val="20"/>
              </w:rPr>
              <w:t>SC.3</w:t>
            </w:r>
          </w:p>
          <w:p w14:paraId="7BF13C64" w14:textId="6136D271" w:rsidR="00135656" w:rsidRPr="008D318E" w:rsidRDefault="00135656" w:rsidP="00C51786">
            <w:pPr>
              <w:pStyle w:val="Lijstalinea"/>
              <w:spacing w:line="240" w:lineRule="auto"/>
              <w:ind w:left="0"/>
              <w:rPr>
                <w:rFonts w:asciiTheme="minorHAnsi" w:hAnsiTheme="minorHAnsi"/>
                <w:b/>
                <w:bCs/>
                <w:sz w:val="20"/>
              </w:rPr>
            </w:pPr>
          </w:p>
        </w:tc>
        <w:tc>
          <w:tcPr>
            <w:tcW w:w="688" w:type="dxa"/>
            <w:shd w:val="clear" w:color="auto" w:fill="B8CCE4" w:themeFill="accent1" w:themeFillTint="66"/>
          </w:tcPr>
          <w:p w14:paraId="795D3E63" w14:textId="77777777" w:rsidR="00135656" w:rsidRPr="008D318E" w:rsidRDefault="00135656" w:rsidP="00703D8A">
            <w:pPr>
              <w:pStyle w:val="Lijstalinea"/>
              <w:spacing w:line="240" w:lineRule="auto"/>
              <w:ind w:left="0"/>
              <w:rPr>
                <w:rFonts w:asciiTheme="minorHAnsi" w:hAnsiTheme="minorHAnsi"/>
                <w:b/>
                <w:bCs/>
                <w:sz w:val="20"/>
              </w:rPr>
            </w:pPr>
            <w:r w:rsidRPr="008D318E">
              <w:rPr>
                <w:rFonts w:asciiTheme="minorHAnsi" w:hAnsiTheme="minorHAnsi"/>
                <w:b/>
                <w:bCs/>
                <w:sz w:val="20"/>
              </w:rPr>
              <w:t>SC.4</w:t>
            </w:r>
          </w:p>
          <w:p w14:paraId="554F7E33" w14:textId="0F3431A7" w:rsidR="00135656" w:rsidRPr="008D318E" w:rsidRDefault="00135656" w:rsidP="00703D8A">
            <w:pPr>
              <w:pStyle w:val="Lijstalinea"/>
              <w:spacing w:line="240" w:lineRule="auto"/>
              <w:ind w:left="0"/>
              <w:rPr>
                <w:rFonts w:asciiTheme="minorHAnsi" w:hAnsiTheme="minorHAnsi"/>
                <w:b/>
                <w:bCs/>
                <w:sz w:val="20"/>
              </w:rPr>
            </w:pPr>
          </w:p>
        </w:tc>
      </w:tr>
      <w:tr w:rsidR="00186320" w:rsidRPr="008D318E" w14:paraId="10B0DF8F" w14:textId="77777777" w:rsidTr="004823E2">
        <w:trPr>
          <w:trHeight w:val="245"/>
          <w:jc w:val="center"/>
        </w:trPr>
        <w:tc>
          <w:tcPr>
            <w:tcW w:w="988" w:type="dxa"/>
            <w:vMerge/>
            <w:shd w:val="clear" w:color="auto" w:fill="B8CCE4" w:themeFill="accent1" w:themeFillTint="66"/>
          </w:tcPr>
          <w:p w14:paraId="73E2A9B6" w14:textId="77777777" w:rsidR="00135656" w:rsidRPr="008D318E" w:rsidRDefault="00135656" w:rsidP="00703D8A">
            <w:pPr>
              <w:pStyle w:val="Lijstalinea"/>
              <w:spacing w:line="240" w:lineRule="auto"/>
              <w:ind w:left="0"/>
              <w:jc w:val="center"/>
              <w:rPr>
                <w:rFonts w:asciiTheme="minorHAnsi" w:hAnsiTheme="minorHAnsi"/>
                <w:sz w:val="20"/>
              </w:rPr>
            </w:pPr>
          </w:p>
        </w:tc>
        <w:tc>
          <w:tcPr>
            <w:tcW w:w="4110" w:type="dxa"/>
            <w:vMerge/>
            <w:shd w:val="clear" w:color="auto" w:fill="B8CCE4" w:themeFill="accent1" w:themeFillTint="66"/>
          </w:tcPr>
          <w:p w14:paraId="11F4835F" w14:textId="2401CB58" w:rsidR="00135656" w:rsidRPr="008D318E" w:rsidRDefault="00135656" w:rsidP="00703D8A">
            <w:pPr>
              <w:pStyle w:val="Lijstalinea"/>
              <w:spacing w:line="240" w:lineRule="auto"/>
              <w:ind w:left="0"/>
              <w:jc w:val="center"/>
              <w:rPr>
                <w:rFonts w:asciiTheme="minorHAnsi" w:hAnsiTheme="minorHAnsi"/>
                <w:sz w:val="20"/>
              </w:rPr>
            </w:pPr>
          </w:p>
        </w:tc>
        <w:tc>
          <w:tcPr>
            <w:tcW w:w="1501" w:type="dxa"/>
            <w:vMerge/>
            <w:shd w:val="clear" w:color="auto" w:fill="B8CCE4" w:themeFill="accent1" w:themeFillTint="66"/>
          </w:tcPr>
          <w:p w14:paraId="5F46F39B" w14:textId="77777777" w:rsidR="00135656" w:rsidRPr="008D318E" w:rsidRDefault="00135656" w:rsidP="00703D8A">
            <w:pPr>
              <w:pStyle w:val="Lijstalinea"/>
              <w:spacing w:line="240" w:lineRule="auto"/>
              <w:ind w:left="0"/>
              <w:jc w:val="center"/>
              <w:rPr>
                <w:rFonts w:asciiTheme="minorHAnsi" w:hAnsiTheme="minorHAnsi"/>
                <w:sz w:val="20"/>
              </w:rPr>
            </w:pPr>
          </w:p>
        </w:tc>
        <w:tc>
          <w:tcPr>
            <w:tcW w:w="688" w:type="dxa"/>
            <w:shd w:val="clear" w:color="auto" w:fill="B8CCE4" w:themeFill="accent1" w:themeFillTint="66"/>
          </w:tcPr>
          <w:p w14:paraId="568BF95D" w14:textId="703B8998" w:rsidR="00135656" w:rsidRPr="008D318E" w:rsidRDefault="00135656" w:rsidP="00703D8A">
            <w:pPr>
              <w:pStyle w:val="Lijstalinea"/>
              <w:spacing w:line="240" w:lineRule="auto"/>
              <w:ind w:left="0"/>
              <w:jc w:val="center"/>
              <w:rPr>
                <w:rFonts w:asciiTheme="minorHAnsi" w:hAnsiTheme="minorHAnsi"/>
                <w:sz w:val="20"/>
              </w:rPr>
            </w:pPr>
            <w:r w:rsidRPr="008D318E">
              <w:rPr>
                <w:rFonts w:asciiTheme="minorHAnsi" w:hAnsiTheme="minorHAnsi"/>
                <w:sz w:val="20"/>
              </w:rPr>
              <w:t>Score</w:t>
            </w:r>
          </w:p>
        </w:tc>
        <w:tc>
          <w:tcPr>
            <w:tcW w:w="688" w:type="dxa"/>
            <w:shd w:val="clear" w:color="auto" w:fill="B8CCE4" w:themeFill="accent1" w:themeFillTint="66"/>
          </w:tcPr>
          <w:p w14:paraId="48CF8215" w14:textId="15789077" w:rsidR="00135656" w:rsidRPr="008D318E" w:rsidRDefault="00135656" w:rsidP="00703D8A">
            <w:pPr>
              <w:pStyle w:val="Lijstalinea"/>
              <w:spacing w:line="240" w:lineRule="auto"/>
              <w:ind w:left="0"/>
              <w:jc w:val="center"/>
              <w:rPr>
                <w:rFonts w:asciiTheme="minorHAnsi" w:hAnsiTheme="minorHAnsi"/>
                <w:sz w:val="20"/>
              </w:rPr>
            </w:pPr>
            <w:r w:rsidRPr="008D318E">
              <w:rPr>
                <w:rFonts w:asciiTheme="minorHAnsi" w:hAnsiTheme="minorHAnsi"/>
                <w:sz w:val="20"/>
              </w:rPr>
              <w:t>Score</w:t>
            </w:r>
          </w:p>
        </w:tc>
        <w:tc>
          <w:tcPr>
            <w:tcW w:w="688" w:type="dxa"/>
            <w:shd w:val="clear" w:color="auto" w:fill="B8CCE4" w:themeFill="accent1" w:themeFillTint="66"/>
          </w:tcPr>
          <w:p w14:paraId="2BF47F2A" w14:textId="4EB86346" w:rsidR="00135656" w:rsidRPr="008D318E" w:rsidRDefault="00135656" w:rsidP="00703D8A">
            <w:pPr>
              <w:pStyle w:val="Lijstalinea"/>
              <w:spacing w:line="240" w:lineRule="auto"/>
              <w:ind w:left="0"/>
              <w:jc w:val="center"/>
              <w:rPr>
                <w:rFonts w:asciiTheme="minorHAnsi" w:hAnsiTheme="minorHAnsi"/>
                <w:sz w:val="20"/>
              </w:rPr>
            </w:pPr>
            <w:r w:rsidRPr="008D318E">
              <w:rPr>
                <w:rFonts w:asciiTheme="minorHAnsi" w:hAnsiTheme="minorHAnsi"/>
                <w:sz w:val="20"/>
              </w:rPr>
              <w:t>Score</w:t>
            </w:r>
          </w:p>
        </w:tc>
        <w:tc>
          <w:tcPr>
            <w:tcW w:w="688" w:type="dxa"/>
            <w:shd w:val="clear" w:color="auto" w:fill="B8CCE4" w:themeFill="accent1" w:themeFillTint="66"/>
          </w:tcPr>
          <w:p w14:paraId="7E4C1EFC" w14:textId="77777777" w:rsidR="00135656" w:rsidRPr="008D318E" w:rsidRDefault="00135656" w:rsidP="00703D8A">
            <w:pPr>
              <w:pStyle w:val="Lijstalinea"/>
              <w:spacing w:line="240" w:lineRule="auto"/>
              <w:ind w:left="0"/>
              <w:jc w:val="center"/>
              <w:rPr>
                <w:rFonts w:asciiTheme="minorHAnsi" w:hAnsiTheme="minorHAnsi"/>
                <w:sz w:val="20"/>
              </w:rPr>
            </w:pPr>
            <w:r w:rsidRPr="008D318E">
              <w:rPr>
                <w:rFonts w:asciiTheme="minorHAnsi" w:hAnsiTheme="minorHAnsi"/>
                <w:sz w:val="20"/>
              </w:rPr>
              <w:t>Score</w:t>
            </w:r>
          </w:p>
        </w:tc>
      </w:tr>
      <w:tr w:rsidR="001A1380" w:rsidRPr="008D318E" w14:paraId="73C8D092" w14:textId="77777777" w:rsidTr="004823E2">
        <w:trPr>
          <w:trHeight w:val="258"/>
          <w:jc w:val="center"/>
        </w:trPr>
        <w:tc>
          <w:tcPr>
            <w:tcW w:w="988" w:type="dxa"/>
            <w:vAlign w:val="center"/>
          </w:tcPr>
          <w:p w14:paraId="5A7061D9" w14:textId="36F083B2" w:rsidR="00135656" w:rsidRPr="008D318E" w:rsidRDefault="00135656" w:rsidP="00703D8A">
            <w:pPr>
              <w:pStyle w:val="Lijstalinea"/>
              <w:spacing w:line="240" w:lineRule="auto"/>
              <w:ind w:left="0"/>
              <w:jc w:val="center"/>
              <w:rPr>
                <w:rFonts w:asciiTheme="minorHAnsi" w:hAnsiTheme="minorHAnsi" w:cstheme="minorHAnsi"/>
                <w:spacing w:val="0"/>
                <w:sz w:val="20"/>
              </w:rPr>
            </w:pPr>
            <w:r w:rsidRPr="008D318E">
              <w:rPr>
                <w:rFonts w:asciiTheme="minorHAnsi" w:hAnsiTheme="minorHAnsi" w:cstheme="minorHAnsi"/>
                <w:spacing w:val="0"/>
                <w:sz w:val="20"/>
              </w:rPr>
              <w:t>Zeer goed</w:t>
            </w:r>
          </w:p>
        </w:tc>
        <w:tc>
          <w:tcPr>
            <w:tcW w:w="4110" w:type="dxa"/>
            <w:vAlign w:val="center"/>
          </w:tcPr>
          <w:p w14:paraId="4DBFEE3D" w14:textId="663D272C" w:rsidR="00135656" w:rsidRPr="008D318E" w:rsidRDefault="00135656" w:rsidP="004823E2">
            <w:pPr>
              <w:autoSpaceDE w:val="0"/>
              <w:autoSpaceDN w:val="0"/>
              <w:adjustRightInd w:val="0"/>
              <w:snapToGrid w:val="0"/>
              <w:spacing w:line="240" w:lineRule="auto"/>
              <w:ind w:left="0"/>
              <w:rPr>
                <w:rFonts w:asciiTheme="minorHAnsi" w:hAnsiTheme="minorHAnsi" w:cstheme="minorHAnsi"/>
                <w:spacing w:val="0"/>
                <w:sz w:val="20"/>
              </w:rPr>
            </w:pPr>
            <w:r w:rsidRPr="008D318E">
              <w:rPr>
                <w:rFonts w:asciiTheme="minorHAnsi" w:hAnsiTheme="minorHAnsi" w:cstheme="minorHAnsi"/>
                <w:spacing w:val="0"/>
                <w:sz w:val="20"/>
              </w:rPr>
              <w:t>De</w:t>
            </w:r>
            <w:r w:rsidR="002D6259">
              <w:rPr>
                <w:rFonts w:asciiTheme="minorHAnsi" w:hAnsiTheme="minorHAnsi" w:cstheme="minorHAnsi"/>
                <w:spacing w:val="0"/>
                <w:sz w:val="20"/>
              </w:rPr>
              <w:t xml:space="preserve"> uitwerking </w:t>
            </w:r>
            <w:r w:rsidRPr="008D318E">
              <w:rPr>
                <w:rFonts w:asciiTheme="minorHAnsi" w:hAnsiTheme="minorHAnsi" w:cstheme="minorHAnsi"/>
                <w:spacing w:val="0"/>
                <w:sz w:val="20"/>
              </w:rPr>
              <w:t xml:space="preserve">voldoet aan alle benoemde onderwerpen, </w:t>
            </w:r>
            <w:r w:rsidR="004823E2">
              <w:rPr>
                <w:rFonts w:asciiTheme="minorHAnsi" w:hAnsiTheme="minorHAnsi" w:cstheme="minorHAnsi"/>
                <w:spacing w:val="0"/>
                <w:sz w:val="20"/>
              </w:rPr>
              <w:t xml:space="preserve">alle </w:t>
            </w:r>
            <w:r w:rsidRPr="008D318E">
              <w:rPr>
                <w:rFonts w:asciiTheme="minorHAnsi" w:hAnsiTheme="minorHAnsi" w:cstheme="minorHAnsi"/>
                <w:spacing w:val="0"/>
                <w:sz w:val="20"/>
              </w:rPr>
              <w:t xml:space="preserve">onderwerpen zijn volledig uitgewerkt en dit biedt </w:t>
            </w:r>
            <w:r w:rsidR="004823E2">
              <w:rPr>
                <w:rFonts w:asciiTheme="minorHAnsi" w:hAnsiTheme="minorHAnsi" w:cstheme="minorHAnsi"/>
                <w:spacing w:val="0"/>
                <w:sz w:val="20"/>
              </w:rPr>
              <w:t xml:space="preserve">zeer </w:t>
            </w:r>
            <w:r w:rsidRPr="008D318E">
              <w:rPr>
                <w:rFonts w:asciiTheme="minorHAnsi" w:hAnsiTheme="minorHAnsi" w:cstheme="minorHAnsi"/>
                <w:spacing w:val="0"/>
                <w:sz w:val="20"/>
              </w:rPr>
              <w:t>veel meerwaarde op de beoordelingsaspecten en het waarborgen ervan.</w:t>
            </w:r>
            <w:r w:rsidR="004823E2">
              <w:rPr>
                <w:rFonts w:asciiTheme="minorHAnsi" w:hAnsiTheme="minorHAnsi" w:cstheme="minorHAnsi"/>
                <w:spacing w:val="0"/>
                <w:sz w:val="20"/>
              </w:rPr>
              <w:t xml:space="preserve"> </w:t>
            </w:r>
            <w:r w:rsidR="002D6259">
              <w:rPr>
                <w:rFonts w:asciiTheme="minorHAnsi" w:hAnsiTheme="minorHAnsi" w:cstheme="minorHAnsi"/>
                <w:spacing w:val="0"/>
                <w:sz w:val="20"/>
              </w:rPr>
              <w:t>De uitwerking geeft</w:t>
            </w:r>
            <w:r w:rsidR="004823E2">
              <w:rPr>
                <w:rFonts w:asciiTheme="minorHAnsi" w:hAnsiTheme="minorHAnsi" w:cstheme="minorHAnsi"/>
                <w:spacing w:val="0"/>
                <w:sz w:val="20"/>
              </w:rPr>
              <w:t xml:space="preserve"> zeer</w:t>
            </w:r>
            <w:r w:rsidR="002D6259">
              <w:rPr>
                <w:rFonts w:asciiTheme="minorHAnsi" w:hAnsiTheme="minorHAnsi" w:cstheme="minorHAnsi"/>
                <w:spacing w:val="0"/>
                <w:sz w:val="20"/>
              </w:rPr>
              <w:t xml:space="preserve"> veel vertrouwen en getuigt van maatwerk.</w:t>
            </w:r>
            <w:r w:rsidR="004823E2">
              <w:rPr>
                <w:rFonts w:asciiTheme="minorHAnsi" w:hAnsiTheme="minorHAnsi" w:cstheme="minorHAnsi"/>
                <w:spacing w:val="0"/>
                <w:sz w:val="20"/>
              </w:rPr>
              <w:t xml:space="preserve"> </w:t>
            </w:r>
            <w:r w:rsidRPr="008D318E">
              <w:rPr>
                <w:rFonts w:asciiTheme="minorHAnsi" w:hAnsiTheme="minorHAnsi" w:cstheme="minorHAnsi"/>
                <w:spacing w:val="0"/>
                <w:sz w:val="20"/>
              </w:rPr>
              <w:t>Daarnaast denkt de Inschrijver proactief mee en biedt innovatieve ideeën aan die een wezenlijke toevoeging bieden op het te behalen eindresultaat.</w:t>
            </w:r>
          </w:p>
        </w:tc>
        <w:tc>
          <w:tcPr>
            <w:tcW w:w="1501" w:type="dxa"/>
            <w:vAlign w:val="center"/>
          </w:tcPr>
          <w:p w14:paraId="4F1F1407" w14:textId="16C40016" w:rsidR="00135656" w:rsidRPr="008D318E" w:rsidRDefault="00135656" w:rsidP="00C51786">
            <w:pPr>
              <w:pStyle w:val="Lijstalinea"/>
              <w:spacing w:line="240" w:lineRule="auto"/>
              <w:ind w:left="0"/>
              <w:jc w:val="center"/>
              <w:rPr>
                <w:rFonts w:asciiTheme="minorHAnsi" w:hAnsiTheme="minorHAnsi"/>
                <w:sz w:val="20"/>
              </w:rPr>
            </w:pPr>
            <w:r w:rsidRPr="008D318E">
              <w:rPr>
                <w:rFonts w:asciiTheme="minorHAnsi" w:hAnsiTheme="minorHAnsi"/>
                <w:sz w:val="20"/>
              </w:rPr>
              <w:t>100</w:t>
            </w:r>
          </w:p>
        </w:tc>
        <w:tc>
          <w:tcPr>
            <w:tcW w:w="688" w:type="dxa"/>
            <w:vAlign w:val="center"/>
          </w:tcPr>
          <w:p w14:paraId="6C7D3090" w14:textId="1513AB38" w:rsidR="00135656" w:rsidRPr="008D318E" w:rsidRDefault="00135656" w:rsidP="00703D8A">
            <w:pPr>
              <w:pStyle w:val="Lijstalinea"/>
              <w:spacing w:line="240" w:lineRule="auto"/>
              <w:ind w:left="0"/>
              <w:jc w:val="center"/>
              <w:rPr>
                <w:rFonts w:asciiTheme="minorHAnsi" w:hAnsiTheme="minorHAnsi"/>
                <w:sz w:val="20"/>
              </w:rPr>
            </w:pPr>
            <w:r w:rsidRPr="008D318E">
              <w:rPr>
                <w:rFonts w:asciiTheme="minorHAnsi" w:hAnsiTheme="minorHAnsi"/>
                <w:sz w:val="20"/>
              </w:rPr>
              <w:t>30</w:t>
            </w:r>
          </w:p>
        </w:tc>
        <w:tc>
          <w:tcPr>
            <w:tcW w:w="688" w:type="dxa"/>
            <w:vAlign w:val="center"/>
          </w:tcPr>
          <w:p w14:paraId="0AD99FD0" w14:textId="659B2057" w:rsidR="00135656" w:rsidRPr="008D318E" w:rsidRDefault="00135656" w:rsidP="00703D8A">
            <w:pPr>
              <w:pStyle w:val="Lijstalinea"/>
              <w:spacing w:line="240" w:lineRule="auto"/>
              <w:ind w:left="0"/>
              <w:jc w:val="center"/>
              <w:rPr>
                <w:rFonts w:asciiTheme="minorHAnsi" w:hAnsiTheme="minorHAnsi"/>
                <w:sz w:val="20"/>
              </w:rPr>
            </w:pPr>
            <w:r>
              <w:rPr>
                <w:rFonts w:asciiTheme="minorHAnsi" w:hAnsiTheme="minorHAnsi"/>
                <w:sz w:val="20"/>
              </w:rPr>
              <w:t>10</w:t>
            </w:r>
          </w:p>
        </w:tc>
        <w:tc>
          <w:tcPr>
            <w:tcW w:w="688" w:type="dxa"/>
            <w:vAlign w:val="center"/>
          </w:tcPr>
          <w:p w14:paraId="4FD18EDA" w14:textId="30491E77" w:rsidR="00135656" w:rsidRPr="008D318E" w:rsidRDefault="00135656" w:rsidP="00703D8A">
            <w:pPr>
              <w:pStyle w:val="Lijstalinea"/>
              <w:spacing w:line="240" w:lineRule="auto"/>
              <w:ind w:left="0"/>
              <w:jc w:val="center"/>
              <w:rPr>
                <w:rFonts w:asciiTheme="minorHAnsi" w:hAnsiTheme="minorHAnsi"/>
                <w:sz w:val="20"/>
              </w:rPr>
            </w:pPr>
            <w:r>
              <w:rPr>
                <w:rFonts w:asciiTheme="minorHAnsi" w:hAnsiTheme="minorHAnsi"/>
                <w:sz w:val="20"/>
              </w:rPr>
              <w:t>10</w:t>
            </w:r>
          </w:p>
        </w:tc>
        <w:tc>
          <w:tcPr>
            <w:tcW w:w="688" w:type="dxa"/>
            <w:vAlign w:val="center"/>
          </w:tcPr>
          <w:p w14:paraId="7EDCA1BD" w14:textId="669A4627" w:rsidR="00135656" w:rsidRPr="008D318E" w:rsidRDefault="00135656" w:rsidP="00703D8A">
            <w:pPr>
              <w:pStyle w:val="Lijstalinea"/>
              <w:spacing w:line="240" w:lineRule="auto"/>
              <w:ind w:left="0"/>
              <w:jc w:val="center"/>
              <w:rPr>
                <w:rFonts w:asciiTheme="minorHAnsi" w:hAnsiTheme="minorHAnsi"/>
                <w:sz w:val="20"/>
              </w:rPr>
            </w:pPr>
            <w:r>
              <w:rPr>
                <w:rFonts w:asciiTheme="minorHAnsi" w:hAnsiTheme="minorHAnsi"/>
                <w:sz w:val="20"/>
              </w:rPr>
              <w:t>10</w:t>
            </w:r>
          </w:p>
        </w:tc>
      </w:tr>
      <w:tr w:rsidR="001A1380" w:rsidRPr="008D318E" w14:paraId="3B06D656" w14:textId="77777777" w:rsidTr="004823E2">
        <w:trPr>
          <w:trHeight w:val="245"/>
          <w:jc w:val="center"/>
        </w:trPr>
        <w:tc>
          <w:tcPr>
            <w:tcW w:w="988" w:type="dxa"/>
            <w:vAlign w:val="center"/>
          </w:tcPr>
          <w:p w14:paraId="142ED074" w14:textId="7065240F" w:rsidR="00135656" w:rsidRPr="008D318E" w:rsidRDefault="00135656" w:rsidP="009F0A77">
            <w:pPr>
              <w:pStyle w:val="Lijstalinea"/>
              <w:spacing w:line="240" w:lineRule="auto"/>
              <w:ind w:left="0"/>
              <w:jc w:val="center"/>
              <w:rPr>
                <w:rFonts w:asciiTheme="minorHAnsi" w:hAnsiTheme="minorHAnsi" w:cstheme="minorHAnsi"/>
                <w:spacing w:val="0"/>
                <w:sz w:val="20"/>
              </w:rPr>
            </w:pPr>
            <w:r w:rsidRPr="008D318E">
              <w:rPr>
                <w:rFonts w:asciiTheme="minorHAnsi" w:hAnsiTheme="minorHAnsi" w:cstheme="minorHAnsi"/>
                <w:spacing w:val="0"/>
                <w:sz w:val="20"/>
              </w:rPr>
              <w:t>Goed</w:t>
            </w:r>
          </w:p>
        </w:tc>
        <w:tc>
          <w:tcPr>
            <w:tcW w:w="4110" w:type="dxa"/>
            <w:vAlign w:val="center"/>
          </w:tcPr>
          <w:p w14:paraId="0556FEFD" w14:textId="186D064A" w:rsidR="002D6259" w:rsidRPr="001A1380" w:rsidRDefault="00135656" w:rsidP="004823E2">
            <w:pPr>
              <w:autoSpaceDE w:val="0"/>
              <w:autoSpaceDN w:val="0"/>
              <w:adjustRightInd w:val="0"/>
              <w:snapToGrid w:val="0"/>
              <w:spacing w:line="240" w:lineRule="auto"/>
              <w:ind w:left="0"/>
              <w:rPr>
                <w:rFonts w:asciiTheme="minorHAnsi" w:hAnsiTheme="minorHAnsi" w:cstheme="minorHAnsi"/>
                <w:spacing w:val="0"/>
                <w:sz w:val="20"/>
              </w:rPr>
            </w:pPr>
            <w:r w:rsidRPr="001A1380">
              <w:rPr>
                <w:rFonts w:asciiTheme="minorHAnsi" w:hAnsiTheme="minorHAnsi" w:cstheme="minorHAnsi"/>
                <w:spacing w:val="0"/>
                <w:sz w:val="20"/>
              </w:rPr>
              <w:t xml:space="preserve">De </w:t>
            </w:r>
            <w:r w:rsidR="002D6259" w:rsidRPr="001A1380">
              <w:rPr>
                <w:rFonts w:asciiTheme="minorHAnsi" w:hAnsiTheme="minorHAnsi" w:cstheme="minorHAnsi"/>
                <w:spacing w:val="0"/>
                <w:sz w:val="20"/>
              </w:rPr>
              <w:t>uitwerking</w:t>
            </w:r>
            <w:r w:rsidRPr="001A1380">
              <w:rPr>
                <w:rFonts w:asciiTheme="minorHAnsi" w:hAnsiTheme="minorHAnsi" w:cstheme="minorHAnsi"/>
                <w:spacing w:val="0"/>
                <w:sz w:val="20"/>
              </w:rPr>
              <w:t xml:space="preserve"> voldoet aan de benoemde onderwerpen, </w:t>
            </w:r>
            <w:r w:rsidR="004823E2">
              <w:rPr>
                <w:rFonts w:asciiTheme="minorHAnsi" w:hAnsiTheme="minorHAnsi" w:cstheme="minorHAnsi"/>
                <w:spacing w:val="0"/>
                <w:sz w:val="20"/>
              </w:rPr>
              <w:t xml:space="preserve">alle </w:t>
            </w:r>
            <w:r w:rsidRPr="001A1380">
              <w:rPr>
                <w:rFonts w:asciiTheme="minorHAnsi" w:hAnsiTheme="minorHAnsi" w:cstheme="minorHAnsi"/>
                <w:spacing w:val="0"/>
                <w:sz w:val="20"/>
              </w:rPr>
              <w:t>onderwerpen zijn volledig uitgewerkt en dit biedt</w:t>
            </w:r>
            <w:r w:rsidR="004823E2">
              <w:rPr>
                <w:rFonts w:asciiTheme="minorHAnsi" w:hAnsiTheme="minorHAnsi" w:cstheme="minorHAnsi"/>
                <w:spacing w:val="0"/>
                <w:sz w:val="20"/>
              </w:rPr>
              <w:t xml:space="preserve"> </w:t>
            </w:r>
            <w:r w:rsidRPr="001A1380">
              <w:rPr>
                <w:rFonts w:asciiTheme="minorHAnsi" w:hAnsiTheme="minorHAnsi" w:cstheme="minorHAnsi"/>
                <w:spacing w:val="0"/>
                <w:sz w:val="20"/>
              </w:rPr>
              <w:t>meerwaarde op de beoordelingsaspecten en het waarborgen ervan.</w:t>
            </w:r>
            <w:r w:rsidR="004823E2">
              <w:rPr>
                <w:rFonts w:asciiTheme="minorHAnsi" w:hAnsiTheme="minorHAnsi" w:cstheme="minorHAnsi"/>
                <w:spacing w:val="0"/>
                <w:sz w:val="20"/>
              </w:rPr>
              <w:t xml:space="preserve"> </w:t>
            </w:r>
            <w:r w:rsidR="001A1380" w:rsidRPr="001A1380">
              <w:rPr>
                <w:rFonts w:asciiTheme="minorHAnsi" w:hAnsiTheme="minorHAnsi" w:cstheme="minorHAnsi"/>
                <w:spacing w:val="0"/>
                <w:sz w:val="20"/>
              </w:rPr>
              <w:t xml:space="preserve">De uitwerking geeft </w:t>
            </w:r>
            <w:r w:rsidR="004823E2">
              <w:rPr>
                <w:rFonts w:asciiTheme="minorHAnsi" w:hAnsiTheme="minorHAnsi" w:cstheme="minorHAnsi"/>
                <w:spacing w:val="0"/>
                <w:sz w:val="20"/>
              </w:rPr>
              <w:t xml:space="preserve">veel </w:t>
            </w:r>
            <w:r w:rsidR="001A1380" w:rsidRPr="001A1380">
              <w:rPr>
                <w:rFonts w:asciiTheme="minorHAnsi" w:hAnsiTheme="minorHAnsi" w:cstheme="minorHAnsi"/>
                <w:spacing w:val="0"/>
                <w:sz w:val="20"/>
              </w:rPr>
              <w:t>vertrouwen en getuigt van maatwerk.</w:t>
            </w:r>
          </w:p>
        </w:tc>
        <w:tc>
          <w:tcPr>
            <w:tcW w:w="1501" w:type="dxa"/>
            <w:vAlign w:val="center"/>
          </w:tcPr>
          <w:p w14:paraId="7E0EF0E8" w14:textId="64A3BC25" w:rsidR="00135656" w:rsidRPr="001A1380" w:rsidRDefault="00135656" w:rsidP="009F0A77">
            <w:pPr>
              <w:pStyle w:val="Lijstalinea"/>
              <w:spacing w:line="240" w:lineRule="auto"/>
              <w:ind w:left="0"/>
              <w:jc w:val="center"/>
              <w:rPr>
                <w:rFonts w:asciiTheme="minorHAnsi" w:hAnsiTheme="minorHAnsi"/>
                <w:sz w:val="20"/>
              </w:rPr>
            </w:pPr>
            <w:r w:rsidRPr="001A1380">
              <w:rPr>
                <w:rFonts w:asciiTheme="minorHAnsi" w:hAnsiTheme="minorHAnsi"/>
                <w:sz w:val="20"/>
              </w:rPr>
              <w:t>75</w:t>
            </w:r>
          </w:p>
        </w:tc>
        <w:tc>
          <w:tcPr>
            <w:tcW w:w="688" w:type="dxa"/>
            <w:vAlign w:val="center"/>
          </w:tcPr>
          <w:p w14:paraId="79F67390" w14:textId="267AB1B5" w:rsidR="00135656" w:rsidRPr="008D318E" w:rsidRDefault="00135656" w:rsidP="009F0A77">
            <w:pPr>
              <w:pStyle w:val="Lijstalinea"/>
              <w:spacing w:line="240" w:lineRule="auto"/>
              <w:ind w:left="0"/>
              <w:jc w:val="center"/>
              <w:rPr>
                <w:rFonts w:asciiTheme="minorHAnsi" w:hAnsiTheme="minorHAnsi"/>
                <w:sz w:val="20"/>
              </w:rPr>
            </w:pPr>
            <w:r w:rsidRPr="008D318E">
              <w:rPr>
                <w:rFonts w:asciiTheme="minorHAnsi" w:hAnsiTheme="minorHAnsi"/>
                <w:sz w:val="20"/>
              </w:rPr>
              <w:t>22,5</w:t>
            </w:r>
          </w:p>
        </w:tc>
        <w:tc>
          <w:tcPr>
            <w:tcW w:w="688" w:type="dxa"/>
            <w:vAlign w:val="center"/>
          </w:tcPr>
          <w:p w14:paraId="11BF2268" w14:textId="2006BFE2" w:rsidR="00135656" w:rsidRPr="008D318E" w:rsidRDefault="00A00AF4" w:rsidP="009F0A77">
            <w:pPr>
              <w:pStyle w:val="Lijstalinea"/>
              <w:spacing w:line="240" w:lineRule="auto"/>
              <w:ind w:left="0"/>
              <w:jc w:val="center"/>
              <w:rPr>
                <w:rFonts w:asciiTheme="minorHAnsi" w:hAnsiTheme="minorHAnsi"/>
                <w:sz w:val="20"/>
              </w:rPr>
            </w:pPr>
            <w:r>
              <w:rPr>
                <w:rFonts w:asciiTheme="minorHAnsi" w:hAnsiTheme="minorHAnsi"/>
                <w:sz w:val="20"/>
              </w:rPr>
              <w:t>7,5</w:t>
            </w:r>
          </w:p>
        </w:tc>
        <w:tc>
          <w:tcPr>
            <w:tcW w:w="688" w:type="dxa"/>
            <w:vAlign w:val="center"/>
          </w:tcPr>
          <w:p w14:paraId="12E2CFAF" w14:textId="76FA1B35" w:rsidR="00135656" w:rsidRPr="008D318E" w:rsidRDefault="00A00AF4" w:rsidP="009F0A77">
            <w:pPr>
              <w:pStyle w:val="Lijstalinea"/>
              <w:spacing w:line="240" w:lineRule="auto"/>
              <w:ind w:left="0"/>
              <w:jc w:val="center"/>
              <w:rPr>
                <w:rFonts w:asciiTheme="minorHAnsi" w:hAnsiTheme="minorHAnsi"/>
                <w:sz w:val="20"/>
              </w:rPr>
            </w:pPr>
            <w:r>
              <w:rPr>
                <w:rFonts w:asciiTheme="minorHAnsi" w:hAnsiTheme="minorHAnsi"/>
                <w:sz w:val="20"/>
              </w:rPr>
              <w:t>7,5</w:t>
            </w:r>
          </w:p>
        </w:tc>
        <w:tc>
          <w:tcPr>
            <w:tcW w:w="688" w:type="dxa"/>
            <w:vAlign w:val="center"/>
          </w:tcPr>
          <w:p w14:paraId="17BCCEFC" w14:textId="2646A8E5" w:rsidR="00135656" w:rsidRPr="008D318E" w:rsidRDefault="00A00AF4" w:rsidP="009F0A77">
            <w:pPr>
              <w:pStyle w:val="Lijstalinea"/>
              <w:spacing w:line="240" w:lineRule="auto"/>
              <w:ind w:left="0"/>
              <w:jc w:val="center"/>
              <w:rPr>
                <w:rFonts w:asciiTheme="minorHAnsi" w:hAnsiTheme="minorHAnsi"/>
                <w:sz w:val="20"/>
              </w:rPr>
            </w:pPr>
            <w:r>
              <w:rPr>
                <w:rFonts w:asciiTheme="minorHAnsi" w:hAnsiTheme="minorHAnsi"/>
                <w:sz w:val="20"/>
              </w:rPr>
              <w:t>7,5</w:t>
            </w:r>
          </w:p>
        </w:tc>
      </w:tr>
      <w:tr w:rsidR="001A1380" w:rsidRPr="008D318E" w14:paraId="3DFCE86F" w14:textId="77777777" w:rsidTr="004823E2">
        <w:trPr>
          <w:trHeight w:val="258"/>
          <w:jc w:val="center"/>
        </w:trPr>
        <w:tc>
          <w:tcPr>
            <w:tcW w:w="988" w:type="dxa"/>
            <w:vAlign w:val="center"/>
          </w:tcPr>
          <w:p w14:paraId="07A92BBC" w14:textId="7C668F76" w:rsidR="00135656" w:rsidRPr="008D318E" w:rsidRDefault="00135656" w:rsidP="009F0A77">
            <w:pPr>
              <w:pStyle w:val="Lijstalinea"/>
              <w:spacing w:line="240" w:lineRule="auto"/>
              <w:ind w:left="0"/>
              <w:jc w:val="center"/>
              <w:rPr>
                <w:rFonts w:asciiTheme="minorHAnsi" w:hAnsiTheme="minorHAnsi" w:cstheme="minorHAnsi"/>
                <w:spacing w:val="0"/>
                <w:sz w:val="20"/>
              </w:rPr>
            </w:pPr>
            <w:r w:rsidRPr="008D318E">
              <w:rPr>
                <w:rFonts w:asciiTheme="minorHAnsi" w:hAnsiTheme="minorHAnsi" w:cstheme="minorHAnsi"/>
                <w:spacing w:val="0"/>
                <w:sz w:val="20"/>
              </w:rPr>
              <w:t>Ruim voldoende</w:t>
            </w:r>
          </w:p>
        </w:tc>
        <w:tc>
          <w:tcPr>
            <w:tcW w:w="4110" w:type="dxa"/>
            <w:vAlign w:val="center"/>
          </w:tcPr>
          <w:p w14:paraId="6B07F100" w14:textId="5F6C903D" w:rsidR="001A1380" w:rsidRPr="001A1380" w:rsidRDefault="00135656" w:rsidP="004823E2">
            <w:pPr>
              <w:autoSpaceDE w:val="0"/>
              <w:autoSpaceDN w:val="0"/>
              <w:adjustRightInd w:val="0"/>
              <w:snapToGrid w:val="0"/>
              <w:spacing w:line="240" w:lineRule="auto"/>
              <w:ind w:left="0"/>
              <w:rPr>
                <w:rFonts w:asciiTheme="minorHAnsi" w:hAnsiTheme="minorHAnsi" w:cstheme="minorHAnsi"/>
                <w:spacing w:val="0"/>
                <w:sz w:val="20"/>
              </w:rPr>
            </w:pPr>
            <w:r w:rsidRPr="001A1380">
              <w:rPr>
                <w:rFonts w:asciiTheme="minorHAnsi" w:hAnsiTheme="minorHAnsi" w:cstheme="minorHAnsi"/>
                <w:spacing w:val="0"/>
                <w:sz w:val="20"/>
              </w:rPr>
              <w:t>De</w:t>
            </w:r>
            <w:r w:rsidR="001A1380" w:rsidRPr="001A1380">
              <w:rPr>
                <w:rFonts w:asciiTheme="minorHAnsi" w:hAnsiTheme="minorHAnsi" w:cstheme="minorHAnsi"/>
                <w:spacing w:val="0"/>
                <w:sz w:val="20"/>
              </w:rPr>
              <w:t xml:space="preserve"> uitwerking</w:t>
            </w:r>
            <w:r w:rsidRPr="001A1380">
              <w:rPr>
                <w:rFonts w:asciiTheme="minorHAnsi" w:hAnsiTheme="minorHAnsi" w:cstheme="minorHAnsi"/>
                <w:spacing w:val="0"/>
                <w:sz w:val="20"/>
              </w:rPr>
              <w:t xml:space="preserve"> voldoet aan de benoemde onderwerpen, alle</w:t>
            </w:r>
            <w:r w:rsidR="004823E2">
              <w:rPr>
                <w:rFonts w:asciiTheme="minorHAnsi" w:hAnsiTheme="minorHAnsi" w:cstheme="minorHAnsi"/>
                <w:spacing w:val="0"/>
                <w:sz w:val="20"/>
              </w:rPr>
              <w:t xml:space="preserve"> </w:t>
            </w:r>
            <w:r w:rsidRPr="001A1380">
              <w:rPr>
                <w:rFonts w:asciiTheme="minorHAnsi" w:hAnsiTheme="minorHAnsi" w:cstheme="minorHAnsi"/>
                <w:spacing w:val="0"/>
                <w:sz w:val="20"/>
              </w:rPr>
              <w:t>onderwerpen zijn uitgewerkt</w:t>
            </w:r>
            <w:r w:rsidR="001A1380" w:rsidRPr="001A1380">
              <w:rPr>
                <w:rFonts w:asciiTheme="minorHAnsi" w:hAnsiTheme="minorHAnsi" w:cstheme="minorHAnsi"/>
                <w:spacing w:val="0"/>
                <w:sz w:val="20"/>
              </w:rPr>
              <w:t xml:space="preserve">, echter </w:t>
            </w:r>
            <w:r w:rsidRPr="001A1380">
              <w:rPr>
                <w:rFonts w:asciiTheme="minorHAnsi" w:hAnsiTheme="minorHAnsi" w:cstheme="minorHAnsi"/>
                <w:spacing w:val="0"/>
                <w:sz w:val="20"/>
              </w:rPr>
              <w:t>dit biedt beperkte meerwaarde op de beoordelingsaspecten en het waarborgen ervan.</w:t>
            </w:r>
            <w:r w:rsidR="004823E2">
              <w:rPr>
                <w:rFonts w:asciiTheme="minorHAnsi" w:hAnsiTheme="minorHAnsi" w:cstheme="minorHAnsi"/>
                <w:spacing w:val="0"/>
                <w:sz w:val="20"/>
              </w:rPr>
              <w:t xml:space="preserve"> </w:t>
            </w:r>
            <w:r w:rsidR="001A1380" w:rsidRPr="001A1380">
              <w:rPr>
                <w:rFonts w:asciiTheme="minorHAnsi" w:hAnsiTheme="minorHAnsi" w:cstheme="minorHAnsi"/>
                <w:spacing w:val="0"/>
                <w:sz w:val="20"/>
              </w:rPr>
              <w:t>De uitwerking geeft vertrouwen, echter getuigt niet van maatwerk.</w:t>
            </w:r>
          </w:p>
        </w:tc>
        <w:tc>
          <w:tcPr>
            <w:tcW w:w="1501" w:type="dxa"/>
            <w:vAlign w:val="center"/>
          </w:tcPr>
          <w:p w14:paraId="21F51C62" w14:textId="62B345E3" w:rsidR="00135656" w:rsidRPr="001A1380" w:rsidRDefault="006C2D05" w:rsidP="001A1380">
            <w:pPr>
              <w:pStyle w:val="Lijstalinea"/>
              <w:spacing w:line="240" w:lineRule="auto"/>
              <w:ind w:left="0"/>
              <w:jc w:val="center"/>
              <w:rPr>
                <w:rFonts w:asciiTheme="minorHAnsi" w:hAnsiTheme="minorHAnsi"/>
                <w:sz w:val="20"/>
              </w:rPr>
            </w:pPr>
            <w:r w:rsidRPr="001A1380">
              <w:rPr>
                <w:rFonts w:asciiTheme="minorHAnsi" w:hAnsiTheme="minorHAnsi"/>
                <w:sz w:val="20"/>
              </w:rPr>
              <w:t>50</w:t>
            </w:r>
          </w:p>
        </w:tc>
        <w:tc>
          <w:tcPr>
            <w:tcW w:w="688" w:type="dxa"/>
            <w:vAlign w:val="center"/>
          </w:tcPr>
          <w:p w14:paraId="1059697A" w14:textId="4E0BF771" w:rsidR="00135656" w:rsidRPr="008D318E" w:rsidRDefault="001A1380" w:rsidP="009F0A77">
            <w:pPr>
              <w:pStyle w:val="Lijstalinea"/>
              <w:spacing w:line="240" w:lineRule="auto"/>
              <w:ind w:left="0"/>
              <w:jc w:val="center"/>
              <w:rPr>
                <w:rFonts w:asciiTheme="minorHAnsi" w:hAnsiTheme="minorHAnsi"/>
                <w:sz w:val="20"/>
              </w:rPr>
            </w:pPr>
            <w:r>
              <w:rPr>
                <w:rFonts w:asciiTheme="minorHAnsi" w:hAnsiTheme="minorHAnsi"/>
                <w:sz w:val="20"/>
              </w:rPr>
              <w:t>1</w:t>
            </w:r>
            <w:r w:rsidR="00135656" w:rsidRPr="008D318E">
              <w:rPr>
                <w:rFonts w:asciiTheme="minorHAnsi" w:hAnsiTheme="minorHAnsi"/>
                <w:sz w:val="20"/>
              </w:rPr>
              <w:t>5</w:t>
            </w:r>
          </w:p>
        </w:tc>
        <w:tc>
          <w:tcPr>
            <w:tcW w:w="688" w:type="dxa"/>
            <w:vAlign w:val="center"/>
          </w:tcPr>
          <w:p w14:paraId="76E0E90C" w14:textId="73FE50F5" w:rsidR="00135656" w:rsidRPr="008D318E" w:rsidRDefault="001A1380" w:rsidP="009F0A77">
            <w:pPr>
              <w:pStyle w:val="Lijstalinea"/>
              <w:spacing w:line="240" w:lineRule="auto"/>
              <w:ind w:left="0"/>
              <w:jc w:val="center"/>
              <w:rPr>
                <w:rFonts w:asciiTheme="minorHAnsi" w:hAnsiTheme="minorHAnsi"/>
                <w:sz w:val="20"/>
              </w:rPr>
            </w:pPr>
            <w:r>
              <w:rPr>
                <w:rFonts w:asciiTheme="minorHAnsi" w:hAnsiTheme="minorHAnsi"/>
                <w:sz w:val="20"/>
              </w:rPr>
              <w:t>5</w:t>
            </w:r>
          </w:p>
        </w:tc>
        <w:tc>
          <w:tcPr>
            <w:tcW w:w="688" w:type="dxa"/>
            <w:vAlign w:val="center"/>
          </w:tcPr>
          <w:p w14:paraId="5A91BCA1" w14:textId="155CB0F5" w:rsidR="00135656" w:rsidRPr="008D318E" w:rsidRDefault="001A1380" w:rsidP="009F0A77">
            <w:pPr>
              <w:pStyle w:val="Lijstalinea"/>
              <w:spacing w:line="240" w:lineRule="auto"/>
              <w:ind w:left="0"/>
              <w:jc w:val="center"/>
              <w:rPr>
                <w:rFonts w:asciiTheme="minorHAnsi" w:hAnsiTheme="minorHAnsi"/>
                <w:sz w:val="20"/>
              </w:rPr>
            </w:pPr>
            <w:r>
              <w:rPr>
                <w:rFonts w:asciiTheme="minorHAnsi" w:hAnsiTheme="minorHAnsi"/>
                <w:sz w:val="20"/>
              </w:rPr>
              <w:t>5</w:t>
            </w:r>
          </w:p>
        </w:tc>
        <w:tc>
          <w:tcPr>
            <w:tcW w:w="688" w:type="dxa"/>
            <w:vAlign w:val="center"/>
          </w:tcPr>
          <w:p w14:paraId="3EFC7D0F" w14:textId="342CCF1E" w:rsidR="00135656" w:rsidRPr="008D318E" w:rsidRDefault="001A1380" w:rsidP="009F0A77">
            <w:pPr>
              <w:pStyle w:val="Lijstalinea"/>
              <w:spacing w:line="240" w:lineRule="auto"/>
              <w:ind w:left="0"/>
              <w:jc w:val="center"/>
              <w:rPr>
                <w:rFonts w:asciiTheme="minorHAnsi" w:hAnsiTheme="minorHAnsi"/>
                <w:sz w:val="20"/>
              </w:rPr>
            </w:pPr>
            <w:r>
              <w:rPr>
                <w:rFonts w:asciiTheme="minorHAnsi" w:hAnsiTheme="minorHAnsi"/>
                <w:sz w:val="20"/>
              </w:rPr>
              <w:t>5</w:t>
            </w:r>
          </w:p>
        </w:tc>
      </w:tr>
      <w:tr w:rsidR="001A1380" w14:paraId="1C1076D5" w14:textId="77777777" w:rsidTr="004823E2">
        <w:trPr>
          <w:trHeight w:val="245"/>
          <w:jc w:val="center"/>
        </w:trPr>
        <w:tc>
          <w:tcPr>
            <w:tcW w:w="988" w:type="dxa"/>
            <w:vAlign w:val="center"/>
          </w:tcPr>
          <w:p w14:paraId="068CF0AB" w14:textId="48A55B04" w:rsidR="00135656" w:rsidRPr="008D318E" w:rsidRDefault="00135656" w:rsidP="00703D8A">
            <w:pPr>
              <w:pStyle w:val="Lijstalinea"/>
              <w:spacing w:line="240" w:lineRule="auto"/>
              <w:ind w:left="0"/>
              <w:jc w:val="center"/>
              <w:rPr>
                <w:rFonts w:asciiTheme="minorHAnsi" w:hAnsiTheme="minorHAnsi" w:cstheme="minorHAnsi"/>
                <w:spacing w:val="0"/>
                <w:sz w:val="20"/>
              </w:rPr>
            </w:pPr>
            <w:r w:rsidRPr="008D318E">
              <w:rPr>
                <w:rFonts w:asciiTheme="minorHAnsi" w:hAnsiTheme="minorHAnsi" w:cstheme="minorHAnsi"/>
                <w:spacing w:val="0"/>
                <w:sz w:val="20"/>
              </w:rPr>
              <w:t>Voldoende</w:t>
            </w:r>
          </w:p>
        </w:tc>
        <w:tc>
          <w:tcPr>
            <w:tcW w:w="4110" w:type="dxa"/>
            <w:vAlign w:val="center"/>
          </w:tcPr>
          <w:p w14:paraId="0D9B87D2" w14:textId="0DCB55A8" w:rsidR="00135656" w:rsidRPr="001A1380" w:rsidRDefault="004823E2" w:rsidP="004823E2">
            <w:pPr>
              <w:autoSpaceDE w:val="0"/>
              <w:autoSpaceDN w:val="0"/>
              <w:adjustRightInd w:val="0"/>
              <w:snapToGrid w:val="0"/>
              <w:spacing w:line="240" w:lineRule="auto"/>
              <w:ind w:left="0"/>
              <w:rPr>
                <w:rFonts w:asciiTheme="minorHAnsi" w:hAnsiTheme="minorHAnsi" w:cstheme="minorHAnsi"/>
                <w:spacing w:val="0"/>
                <w:sz w:val="20"/>
              </w:rPr>
            </w:pPr>
            <w:r w:rsidRPr="001A1380">
              <w:rPr>
                <w:rFonts w:asciiTheme="minorHAnsi" w:hAnsiTheme="minorHAnsi" w:cstheme="minorHAnsi"/>
                <w:spacing w:val="0"/>
                <w:sz w:val="20"/>
              </w:rPr>
              <w:t>De uitwerking voldoet aan de benoemde onderwerpen, alle</w:t>
            </w:r>
            <w:r>
              <w:rPr>
                <w:rFonts w:asciiTheme="minorHAnsi" w:hAnsiTheme="minorHAnsi" w:cstheme="minorHAnsi"/>
                <w:spacing w:val="0"/>
                <w:sz w:val="20"/>
              </w:rPr>
              <w:t xml:space="preserve"> </w:t>
            </w:r>
            <w:r w:rsidRPr="001A1380">
              <w:rPr>
                <w:rFonts w:asciiTheme="minorHAnsi" w:hAnsiTheme="minorHAnsi" w:cstheme="minorHAnsi"/>
                <w:spacing w:val="0"/>
                <w:sz w:val="20"/>
              </w:rPr>
              <w:t xml:space="preserve">onderwerpen zijn uitgewerkt, echter dit biedt </w:t>
            </w:r>
            <w:r>
              <w:rPr>
                <w:rFonts w:asciiTheme="minorHAnsi" w:hAnsiTheme="minorHAnsi" w:cstheme="minorHAnsi"/>
                <w:spacing w:val="0"/>
                <w:sz w:val="20"/>
              </w:rPr>
              <w:t xml:space="preserve">geen of zeer beperkte </w:t>
            </w:r>
            <w:r w:rsidRPr="001A1380">
              <w:rPr>
                <w:rFonts w:asciiTheme="minorHAnsi" w:hAnsiTheme="minorHAnsi" w:cstheme="minorHAnsi"/>
                <w:spacing w:val="0"/>
                <w:sz w:val="20"/>
              </w:rPr>
              <w:t>meerwaarde op de beoordelingsaspecten en het waarborgen ervan.</w:t>
            </w:r>
            <w:r>
              <w:rPr>
                <w:rFonts w:asciiTheme="minorHAnsi" w:hAnsiTheme="minorHAnsi" w:cstheme="minorHAnsi"/>
                <w:spacing w:val="0"/>
                <w:sz w:val="20"/>
              </w:rPr>
              <w:t xml:space="preserve"> </w:t>
            </w:r>
            <w:r w:rsidRPr="001A1380">
              <w:rPr>
                <w:rFonts w:asciiTheme="minorHAnsi" w:hAnsiTheme="minorHAnsi" w:cstheme="minorHAnsi"/>
                <w:spacing w:val="0"/>
                <w:sz w:val="20"/>
              </w:rPr>
              <w:t xml:space="preserve">De uitwerking geeft </w:t>
            </w:r>
            <w:r>
              <w:rPr>
                <w:rFonts w:asciiTheme="minorHAnsi" w:hAnsiTheme="minorHAnsi" w:cstheme="minorHAnsi"/>
                <w:spacing w:val="0"/>
                <w:sz w:val="20"/>
              </w:rPr>
              <w:t xml:space="preserve">enigszins </w:t>
            </w:r>
            <w:r w:rsidRPr="001A1380">
              <w:rPr>
                <w:rFonts w:asciiTheme="minorHAnsi" w:hAnsiTheme="minorHAnsi" w:cstheme="minorHAnsi"/>
                <w:spacing w:val="0"/>
                <w:sz w:val="20"/>
              </w:rPr>
              <w:t>vertrouwen, echter getuigt niet van maatwerk.</w:t>
            </w:r>
          </w:p>
        </w:tc>
        <w:tc>
          <w:tcPr>
            <w:tcW w:w="1501" w:type="dxa"/>
            <w:vAlign w:val="center"/>
          </w:tcPr>
          <w:p w14:paraId="0C4EB057" w14:textId="228C8CCB" w:rsidR="00135656" w:rsidRPr="001A1380" w:rsidRDefault="006C2D05" w:rsidP="001A1380">
            <w:pPr>
              <w:pStyle w:val="Lijstalinea"/>
              <w:spacing w:line="240" w:lineRule="auto"/>
              <w:ind w:left="0"/>
              <w:jc w:val="center"/>
              <w:rPr>
                <w:rFonts w:asciiTheme="minorHAnsi" w:hAnsiTheme="minorHAnsi"/>
                <w:sz w:val="20"/>
              </w:rPr>
            </w:pPr>
            <w:r w:rsidRPr="001A1380">
              <w:rPr>
                <w:rFonts w:asciiTheme="minorHAnsi" w:hAnsiTheme="minorHAnsi"/>
                <w:sz w:val="20"/>
              </w:rPr>
              <w:t>25</w:t>
            </w:r>
          </w:p>
        </w:tc>
        <w:tc>
          <w:tcPr>
            <w:tcW w:w="688" w:type="dxa"/>
            <w:vAlign w:val="center"/>
          </w:tcPr>
          <w:p w14:paraId="2A6DB900" w14:textId="00136970" w:rsidR="00135656" w:rsidRPr="008D318E" w:rsidRDefault="001A1380" w:rsidP="00703D8A">
            <w:pPr>
              <w:pStyle w:val="Lijstalinea"/>
              <w:spacing w:line="240" w:lineRule="auto"/>
              <w:ind w:left="0"/>
              <w:jc w:val="center"/>
              <w:rPr>
                <w:rFonts w:asciiTheme="minorHAnsi" w:hAnsiTheme="minorHAnsi"/>
                <w:sz w:val="20"/>
              </w:rPr>
            </w:pPr>
            <w:r>
              <w:rPr>
                <w:rFonts w:asciiTheme="minorHAnsi" w:hAnsiTheme="minorHAnsi"/>
                <w:sz w:val="20"/>
              </w:rPr>
              <w:t>7,5</w:t>
            </w:r>
          </w:p>
        </w:tc>
        <w:tc>
          <w:tcPr>
            <w:tcW w:w="688" w:type="dxa"/>
            <w:vAlign w:val="center"/>
          </w:tcPr>
          <w:p w14:paraId="6D8C2E4C" w14:textId="061F8FBC" w:rsidR="00135656" w:rsidRPr="008D318E" w:rsidRDefault="001A1380" w:rsidP="00703D8A">
            <w:pPr>
              <w:pStyle w:val="Lijstalinea"/>
              <w:spacing w:line="240" w:lineRule="auto"/>
              <w:ind w:left="0"/>
              <w:jc w:val="center"/>
              <w:rPr>
                <w:rFonts w:asciiTheme="minorHAnsi" w:hAnsiTheme="minorHAnsi"/>
                <w:sz w:val="20"/>
              </w:rPr>
            </w:pPr>
            <w:r>
              <w:rPr>
                <w:rFonts w:asciiTheme="minorHAnsi" w:hAnsiTheme="minorHAnsi"/>
                <w:sz w:val="20"/>
              </w:rPr>
              <w:t>2,5</w:t>
            </w:r>
          </w:p>
        </w:tc>
        <w:tc>
          <w:tcPr>
            <w:tcW w:w="688" w:type="dxa"/>
            <w:vAlign w:val="center"/>
          </w:tcPr>
          <w:p w14:paraId="618157C2" w14:textId="59414D85" w:rsidR="00135656" w:rsidRPr="008D318E" w:rsidRDefault="001A1380" w:rsidP="00703D8A">
            <w:pPr>
              <w:pStyle w:val="Lijstalinea"/>
              <w:spacing w:line="240" w:lineRule="auto"/>
              <w:ind w:left="0"/>
              <w:jc w:val="center"/>
              <w:rPr>
                <w:rFonts w:asciiTheme="minorHAnsi" w:hAnsiTheme="minorHAnsi"/>
                <w:sz w:val="20"/>
              </w:rPr>
            </w:pPr>
            <w:r>
              <w:rPr>
                <w:rFonts w:asciiTheme="minorHAnsi" w:hAnsiTheme="minorHAnsi"/>
                <w:sz w:val="20"/>
              </w:rPr>
              <w:t>2,5</w:t>
            </w:r>
          </w:p>
        </w:tc>
        <w:tc>
          <w:tcPr>
            <w:tcW w:w="688" w:type="dxa"/>
            <w:vAlign w:val="center"/>
          </w:tcPr>
          <w:p w14:paraId="2E30F225" w14:textId="5913141C" w:rsidR="00135656" w:rsidRPr="008D318E" w:rsidRDefault="001A1380" w:rsidP="00703D8A">
            <w:pPr>
              <w:pStyle w:val="Lijstalinea"/>
              <w:spacing w:line="240" w:lineRule="auto"/>
              <w:ind w:left="0"/>
              <w:jc w:val="center"/>
              <w:rPr>
                <w:rFonts w:asciiTheme="minorHAnsi" w:hAnsiTheme="minorHAnsi"/>
                <w:sz w:val="20"/>
              </w:rPr>
            </w:pPr>
            <w:r>
              <w:rPr>
                <w:rFonts w:asciiTheme="minorHAnsi" w:hAnsiTheme="minorHAnsi"/>
                <w:sz w:val="20"/>
              </w:rPr>
              <w:t>2,5</w:t>
            </w:r>
          </w:p>
        </w:tc>
      </w:tr>
      <w:tr w:rsidR="004823E2" w14:paraId="38AE71F2" w14:textId="77777777" w:rsidTr="004823E2">
        <w:trPr>
          <w:trHeight w:val="383"/>
          <w:jc w:val="center"/>
        </w:trPr>
        <w:tc>
          <w:tcPr>
            <w:tcW w:w="988" w:type="dxa"/>
            <w:vAlign w:val="center"/>
          </w:tcPr>
          <w:p w14:paraId="65CBFEA6" w14:textId="566C5BB5" w:rsidR="00135656" w:rsidRPr="008D318E" w:rsidRDefault="00135656" w:rsidP="00703D8A">
            <w:pPr>
              <w:pStyle w:val="Lijstalinea"/>
              <w:spacing w:line="240" w:lineRule="auto"/>
              <w:ind w:left="0"/>
              <w:jc w:val="center"/>
              <w:rPr>
                <w:rFonts w:asciiTheme="minorHAnsi" w:hAnsiTheme="minorHAnsi" w:cstheme="minorHAnsi"/>
                <w:spacing w:val="0"/>
                <w:sz w:val="20"/>
              </w:rPr>
            </w:pPr>
            <w:r>
              <w:rPr>
                <w:rFonts w:asciiTheme="minorHAnsi" w:hAnsiTheme="minorHAnsi" w:cstheme="minorHAnsi"/>
                <w:spacing w:val="0"/>
                <w:sz w:val="20"/>
              </w:rPr>
              <w:t>Onvoldoende</w:t>
            </w:r>
          </w:p>
        </w:tc>
        <w:tc>
          <w:tcPr>
            <w:tcW w:w="4110" w:type="dxa"/>
            <w:vAlign w:val="center"/>
          </w:tcPr>
          <w:p w14:paraId="5DF50ADB" w14:textId="743EB0DD" w:rsidR="004823E2" w:rsidRPr="001A1380" w:rsidRDefault="00135656" w:rsidP="00991E06">
            <w:pPr>
              <w:autoSpaceDE w:val="0"/>
              <w:autoSpaceDN w:val="0"/>
              <w:adjustRightInd w:val="0"/>
              <w:snapToGrid w:val="0"/>
              <w:spacing w:line="240" w:lineRule="auto"/>
              <w:ind w:left="0"/>
              <w:rPr>
                <w:rFonts w:asciiTheme="minorHAnsi" w:hAnsiTheme="minorHAnsi" w:cstheme="minorHAnsi"/>
                <w:spacing w:val="0"/>
                <w:sz w:val="20"/>
              </w:rPr>
            </w:pPr>
            <w:r w:rsidRPr="001A1380">
              <w:rPr>
                <w:rFonts w:asciiTheme="minorHAnsi" w:hAnsiTheme="minorHAnsi" w:cstheme="minorHAnsi"/>
                <w:spacing w:val="0"/>
                <w:sz w:val="20"/>
              </w:rPr>
              <w:t xml:space="preserve">De beantwoording voldoet niet of </w:t>
            </w:r>
            <w:r w:rsidR="00950B41">
              <w:rPr>
                <w:rFonts w:asciiTheme="minorHAnsi" w:hAnsiTheme="minorHAnsi" w:cstheme="minorHAnsi"/>
                <w:spacing w:val="0"/>
                <w:sz w:val="20"/>
              </w:rPr>
              <w:t xml:space="preserve">is </w:t>
            </w:r>
            <w:r w:rsidRPr="001A1380">
              <w:rPr>
                <w:rFonts w:asciiTheme="minorHAnsi" w:hAnsiTheme="minorHAnsi" w:cstheme="minorHAnsi"/>
                <w:spacing w:val="0"/>
                <w:sz w:val="20"/>
              </w:rPr>
              <w:t>niet volledig</w:t>
            </w:r>
            <w:r w:rsidR="00950B41">
              <w:rPr>
                <w:rFonts w:asciiTheme="minorHAnsi" w:hAnsiTheme="minorHAnsi" w:cstheme="minorHAnsi"/>
                <w:spacing w:val="0"/>
                <w:sz w:val="20"/>
              </w:rPr>
              <w:t>.</w:t>
            </w:r>
            <w:r w:rsidRPr="001A1380">
              <w:rPr>
                <w:rFonts w:asciiTheme="minorHAnsi" w:hAnsiTheme="minorHAnsi" w:cstheme="minorHAnsi"/>
                <w:spacing w:val="0"/>
                <w:sz w:val="20"/>
              </w:rPr>
              <w:t xml:space="preserve"> </w:t>
            </w:r>
            <w:r w:rsidR="004823E2" w:rsidRPr="001A1380">
              <w:rPr>
                <w:rFonts w:asciiTheme="minorHAnsi" w:hAnsiTheme="minorHAnsi" w:cstheme="minorHAnsi"/>
                <w:spacing w:val="0"/>
                <w:sz w:val="20"/>
              </w:rPr>
              <w:t xml:space="preserve">De uitwerking voldoet </w:t>
            </w:r>
            <w:r w:rsidR="004823E2">
              <w:rPr>
                <w:rFonts w:asciiTheme="minorHAnsi" w:hAnsiTheme="minorHAnsi" w:cstheme="minorHAnsi"/>
                <w:spacing w:val="0"/>
                <w:sz w:val="20"/>
              </w:rPr>
              <w:t xml:space="preserve">niet </w:t>
            </w:r>
            <w:r w:rsidR="004823E2" w:rsidRPr="001A1380">
              <w:rPr>
                <w:rFonts w:asciiTheme="minorHAnsi" w:hAnsiTheme="minorHAnsi" w:cstheme="minorHAnsi"/>
                <w:spacing w:val="0"/>
                <w:sz w:val="20"/>
              </w:rPr>
              <w:t>aan de benoemde onderwerpen</w:t>
            </w:r>
            <w:r w:rsidR="00991E06">
              <w:rPr>
                <w:rFonts w:asciiTheme="minorHAnsi" w:hAnsiTheme="minorHAnsi" w:cstheme="minorHAnsi"/>
                <w:spacing w:val="0"/>
                <w:sz w:val="20"/>
              </w:rPr>
              <w:t>.</w:t>
            </w:r>
          </w:p>
        </w:tc>
        <w:tc>
          <w:tcPr>
            <w:tcW w:w="1501" w:type="dxa"/>
            <w:vAlign w:val="center"/>
          </w:tcPr>
          <w:p w14:paraId="1CAE6A9F" w14:textId="3F4FBBEF" w:rsidR="00135656" w:rsidRPr="001A1380" w:rsidRDefault="006C2D05" w:rsidP="001A1380">
            <w:pPr>
              <w:pStyle w:val="Lijstalinea"/>
              <w:spacing w:line="240" w:lineRule="auto"/>
              <w:ind w:left="0"/>
              <w:jc w:val="center"/>
              <w:rPr>
                <w:rFonts w:asciiTheme="minorHAnsi" w:hAnsiTheme="minorHAnsi"/>
                <w:sz w:val="20"/>
              </w:rPr>
            </w:pPr>
            <w:r w:rsidRPr="001A1380">
              <w:rPr>
                <w:rFonts w:asciiTheme="minorHAnsi" w:hAnsiTheme="minorHAnsi"/>
                <w:sz w:val="20"/>
              </w:rPr>
              <w:t>0</w:t>
            </w:r>
          </w:p>
        </w:tc>
        <w:tc>
          <w:tcPr>
            <w:tcW w:w="688" w:type="dxa"/>
            <w:vAlign w:val="center"/>
          </w:tcPr>
          <w:p w14:paraId="6A3D214A" w14:textId="10236C82" w:rsidR="00135656" w:rsidRPr="008D318E" w:rsidRDefault="001A1380" w:rsidP="00703D8A">
            <w:pPr>
              <w:pStyle w:val="Lijstalinea"/>
              <w:spacing w:line="240" w:lineRule="auto"/>
              <w:ind w:left="0"/>
              <w:jc w:val="center"/>
              <w:rPr>
                <w:rFonts w:asciiTheme="minorHAnsi" w:hAnsiTheme="minorHAnsi"/>
                <w:sz w:val="20"/>
              </w:rPr>
            </w:pPr>
            <w:r>
              <w:rPr>
                <w:rFonts w:asciiTheme="minorHAnsi" w:hAnsiTheme="minorHAnsi"/>
                <w:sz w:val="20"/>
              </w:rPr>
              <w:t>0</w:t>
            </w:r>
          </w:p>
        </w:tc>
        <w:tc>
          <w:tcPr>
            <w:tcW w:w="688" w:type="dxa"/>
            <w:vAlign w:val="center"/>
          </w:tcPr>
          <w:p w14:paraId="4632F151" w14:textId="535CE1D2" w:rsidR="00135656" w:rsidRPr="008D318E" w:rsidRDefault="001A1380" w:rsidP="00703D8A">
            <w:pPr>
              <w:pStyle w:val="Lijstalinea"/>
              <w:spacing w:line="240" w:lineRule="auto"/>
              <w:ind w:left="0"/>
              <w:jc w:val="center"/>
              <w:rPr>
                <w:rFonts w:asciiTheme="minorHAnsi" w:hAnsiTheme="minorHAnsi"/>
                <w:sz w:val="20"/>
              </w:rPr>
            </w:pPr>
            <w:r>
              <w:rPr>
                <w:rFonts w:asciiTheme="minorHAnsi" w:hAnsiTheme="minorHAnsi"/>
                <w:sz w:val="20"/>
              </w:rPr>
              <w:t>0</w:t>
            </w:r>
          </w:p>
        </w:tc>
        <w:tc>
          <w:tcPr>
            <w:tcW w:w="688" w:type="dxa"/>
            <w:vAlign w:val="center"/>
          </w:tcPr>
          <w:p w14:paraId="2B609DAC" w14:textId="4CADE933" w:rsidR="00135656" w:rsidRPr="008D318E" w:rsidRDefault="001A1380" w:rsidP="00703D8A">
            <w:pPr>
              <w:pStyle w:val="Lijstalinea"/>
              <w:spacing w:line="240" w:lineRule="auto"/>
              <w:ind w:left="0"/>
              <w:jc w:val="center"/>
              <w:rPr>
                <w:rFonts w:asciiTheme="minorHAnsi" w:hAnsiTheme="minorHAnsi"/>
                <w:sz w:val="20"/>
              </w:rPr>
            </w:pPr>
            <w:r>
              <w:rPr>
                <w:rFonts w:asciiTheme="minorHAnsi" w:hAnsiTheme="minorHAnsi"/>
                <w:sz w:val="20"/>
              </w:rPr>
              <w:t>0</w:t>
            </w:r>
          </w:p>
        </w:tc>
        <w:tc>
          <w:tcPr>
            <w:tcW w:w="688" w:type="dxa"/>
            <w:vAlign w:val="center"/>
          </w:tcPr>
          <w:p w14:paraId="348DA2E1" w14:textId="521E1C0A" w:rsidR="00135656" w:rsidRPr="008D318E" w:rsidRDefault="001A1380" w:rsidP="00703D8A">
            <w:pPr>
              <w:pStyle w:val="Lijstalinea"/>
              <w:spacing w:line="240" w:lineRule="auto"/>
              <w:ind w:left="0"/>
              <w:jc w:val="center"/>
              <w:rPr>
                <w:rFonts w:asciiTheme="minorHAnsi" w:hAnsiTheme="minorHAnsi"/>
                <w:sz w:val="20"/>
              </w:rPr>
            </w:pPr>
            <w:r>
              <w:rPr>
                <w:rFonts w:asciiTheme="minorHAnsi" w:hAnsiTheme="minorHAnsi"/>
                <w:sz w:val="20"/>
              </w:rPr>
              <w:t>0</w:t>
            </w:r>
          </w:p>
        </w:tc>
      </w:tr>
    </w:tbl>
    <w:p w14:paraId="18B50E0D" w14:textId="1CDEA5B9" w:rsidR="00012A66" w:rsidRDefault="00012A66" w:rsidP="00124CAC">
      <w:pPr>
        <w:jc w:val="both"/>
        <w:rPr>
          <w:rFonts w:ascii="Calibri" w:hAnsi="Calibri"/>
          <w:sz w:val="20"/>
          <w:lang w:eastAsia="en-US"/>
        </w:rPr>
      </w:pPr>
    </w:p>
    <w:p w14:paraId="1189BFDB" w14:textId="404A99D3" w:rsidR="009F0A77" w:rsidRDefault="009F0A77" w:rsidP="009F0A77">
      <w:pPr>
        <w:jc w:val="both"/>
        <w:rPr>
          <w:rFonts w:ascii="Calibri" w:hAnsi="Calibri"/>
          <w:sz w:val="20"/>
          <w:lang w:eastAsia="en-US"/>
        </w:rPr>
      </w:pPr>
      <w:r w:rsidRPr="006C154B">
        <w:rPr>
          <w:rFonts w:ascii="Calibri" w:hAnsi="Calibri"/>
          <w:sz w:val="20"/>
          <w:lang w:eastAsia="en-US"/>
        </w:rPr>
        <w:t>Het resultaat van deze beoordeling</w:t>
      </w:r>
      <w:r>
        <w:rPr>
          <w:rFonts w:ascii="Calibri" w:hAnsi="Calibri"/>
          <w:sz w:val="20"/>
          <w:lang w:eastAsia="en-US"/>
        </w:rPr>
        <w:t xml:space="preserve"> is de vaststelling van de </w:t>
      </w:r>
      <w:r w:rsidRPr="000370E7">
        <w:rPr>
          <w:rFonts w:ascii="Calibri" w:hAnsi="Calibri"/>
          <w:sz w:val="20"/>
        </w:rPr>
        <w:t>deelsco</w:t>
      </w:r>
      <w:r>
        <w:rPr>
          <w:rFonts w:ascii="Calibri" w:hAnsi="Calibri"/>
          <w:sz w:val="20"/>
        </w:rPr>
        <w:t>re en het aantal behaalde punten het gunningscriterium EC.1 Plan van aanpak.</w:t>
      </w:r>
      <w:r>
        <w:rPr>
          <w:rFonts w:ascii="Calibri" w:hAnsi="Calibri"/>
          <w:sz w:val="20"/>
          <w:lang w:eastAsia="en-US"/>
        </w:rPr>
        <w:t xml:space="preserve"> </w:t>
      </w:r>
    </w:p>
    <w:p w14:paraId="25CA4E36" w14:textId="77777777" w:rsidR="00B75B28" w:rsidRPr="006C154B" w:rsidRDefault="00B75B28" w:rsidP="00B75B28">
      <w:pPr>
        <w:jc w:val="both"/>
        <w:rPr>
          <w:rFonts w:ascii="Calibri" w:hAnsi="Calibri"/>
          <w:sz w:val="20"/>
          <w:lang w:eastAsia="en-US"/>
        </w:rPr>
      </w:pPr>
    </w:p>
    <w:p w14:paraId="2B48D383" w14:textId="0C62F164" w:rsidR="00807156" w:rsidRPr="00807156" w:rsidRDefault="00BB125A" w:rsidP="004943B4">
      <w:pPr>
        <w:pStyle w:val="Kop2"/>
        <w:rPr>
          <w:lang w:eastAsia="en-US"/>
        </w:rPr>
      </w:pPr>
      <w:r>
        <w:br w:type="page"/>
      </w:r>
      <w:bookmarkStart w:id="161" w:name="_Toc132722896"/>
      <w:r w:rsidR="007558E0">
        <w:rPr>
          <w:lang w:eastAsia="en-US"/>
        </w:rPr>
        <w:lastRenderedPageBreak/>
        <w:t xml:space="preserve">Vaststellen </w:t>
      </w:r>
      <w:r w:rsidR="00807156" w:rsidRPr="00807156">
        <w:rPr>
          <w:lang w:eastAsia="en-US"/>
        </w:rPr>
        <w:t>inschrijvingssom en deelscore op het gunningscriterium EC.2 Prijs</w:t>
      </w:r>
      <w:bookmarkEnd w:id="161"/>
    </w:p>
    <w:p w14:paraId="16C97AEA" w14:textId="3BB35609" w:rsidR="00807156" w:rsidRDefault="002B1982" w:rsidP="002B1982">
      <w:pPr>
        <w:jc w:val="both"/>
        <w:rPr>
          <w:rFonts w:asciiTheme="minorHAnsi" w:hAnsiTheme="minorHAnsi"/>
          <w:sz w:val="20"/>
          <w:lang w:eastAsia="en-US"/>
        </w:rPr>
      </w:pPr>
      <w:r w:rsidRPr="00890DE9">
        <w:rPr>
          <w:rFonts w:asciiTheme="minorHAnsi" w:hAnsiTheme="minorHAnsi"/>
          <w:sz w:val="20"/>
          <w:lang w:eastAsia="en-US"/>
        </w:rPr>
        <w:t xml:space="preserve">Na vaststelling van </w:t>
      </w:r>
      <w:r w:rsidR="00807156">
        <w:rPr>
          <w:rFonts w:asciiTheme="minorHAnsi" w:hAnsiTheme="minorHAnsi"/>
          <w:sz w:val="20"/>
          <w:lang w:eastAsia="en-US"/>
        </w:rPr>
        <w:t>het totaal aan</w:t>
      </w:r>
      <w:r w:rsidR="00E53567">
        <w:rPr>
          <w:rFonts w:asciiTheme="minorHAnsi" w:hAnsiTheme="minorHAnsi"/>
          <w:sz w:val="20"/>
          <w:lang w:eastAsia="en-US"/>
        </w:rPr>
        <w:t xml:space="preserve">tal behaalde </w:t>
      </w:r>
      <w:r w:rsidR="00807156" w:rsidRPr="00807156">
        <w:rPr>
          <w:rFonts w:asciiTheme="minorHAnsi" w:hAnsiTheme="minorHAnsi"/>
          <w:sz w:val="20"/>
          <w:lang w:eastAsia="en-US"/>
        </w:rPr>
        <w:t xml:space="preserve">punten </w:t>
      </w:r>
      <w:r w:rsidR="00E53567">
        <w:rPr>
          <w:rFonts w:asciiTheme="minorHAnsi" w:hAnsiTheme="minorHAnsi"/>
          <w:sz w:val="20"/>
          <w:lang w:eastAsia="en-US"/>
        </w:rPr>
        <w:t xml:space="preserve">aan de hand van de beoordeling </w:t>
      </w:r>
      <w:r w:rsidR="00807156" w:rsidRPr="00807156">
        <w:rPr>
          <w:rFonts w:asciiTheme="minorHAnsi" w:hAnsiTheme="minorHAnsi"/>
          <w:sz w:val="20"/>
          <w:lang w:eastAsia="en-US"/>
        </w:rPr>
        <w:t xml:space="preserve">betreffende </w:t>
      </w:r>
      <w:r w:rsidR="00807156">
        <w:rPr>
          <w:rFonts w:asciiTheme="minorHAnsi" w:hAnsiTheme="minorHAnsi"/>
          <w:sz w:val="20"/>
          <w:lang w:eastAsia="en-US"/>
        </w:rPr>
        <w:t>het gunningscriterium EC.1 Plan van aanpak</w:t>
      </w:r>
      <w:r w:rsidR="00807156" w:rsidRPr="00807156">
        <w:rPr>
          <w:rFonts w:asciiTheme="minorHAnsi" w:hAnsiTheme="minorHAnsi"/>
          <w:sz w:val="20"/>
          <w:lang w:eastAsia="en-US"/>
        </w:rPr>
        <w:t xml:space="preserve"> wordt </w:t>
      </w:r>
      <w:r w:rsidR="00E53567">
        <w:rPr>
          <w:rFonts w:asciiTheme="minorHAnsi" w:hAnsiTheme="minorHAnsi"/>
          <w:sz w:val="20"/>
          <w:lang w:eastAsia="en-US"/>
        </w:rPr>
        <w:t>de inschrijvingssom, zoals ingediend op het i</w:t>
      </w:r>
      <w:r w:rsidR="00807156" w:rsidRPr="00807156">
        <w:rPr>
          <w:rFonts w:asciiTheme="minorHAnsi" w:hAnsiTheme="minorHAnsi"/>
          <w:sz w:val="20"/>
          <w:lang w:eastAsia="en-US"/>
        </w:rPr>
        <w:t>nschrijvingsbiljet</w:t>
      </w:r>
      <w:r w:rsidR="00E53567">
        <w:rPr>
          <w:rFonts w:asciiTheme="minorHAnsi" w:hAnsiTheme="minorHAnsi"/>
          <w:sz w:val="20"/>
          <w:lang w:eastAsia="en-US"/>
        </w:rPr>
        <w:t>,</w:t>
      </w:r>
      <w:r w:rsidR="00807156" w:rsidRPr="00807156">
        <w:rPr>
          <w:rFonts w:asciiTheme="minorHAnsi" w:hAnsiTheme="minorHAnsi"/>
          <w:sz w:val="20"/>
          <w:lang w:eastAsia="en-US"/>
        </w:rPr>
        <w:t xml:space="preserve"> </w:t>
      </w:r>
      <w:r w:rsidR="00807156">
        <w:rPr>
          <w:rFonts w:asciiTheme="minorHAnsi" w:hAnsiTheme="minorHAnsi"/>
          <w:sz w:val="20"/>
          <w:lang w:eastAsia="en-US"/>
        </w:rPr>
        <w:t xml:space="preserve">gecontroleerd en </w:t>
      </w:r>
      <w:r w:rsidR="00E53567">
        <w:rPr>
          <w:rFonts w:asciiTheme="minorHAnsi" w:hAnsiTheme="minorHAnsi"/>
          <w:sz w:val="20"/>
          <w:lang w:eastAsia="en-US"/>
        </w:rPr>
        <w:t>beoordeeld</w:t>
      </w:r>
      <w:r w:rsidR="00807156" w:rsidRPr="00807156">
        <w:rPr>
          <w:rFonts w:asciiTheme="minorHAnsi" w:hAnsiTheme="minorHAnsi"/>
          <w:sz w:val="20"/>
          <w:lang w:eastAsia="en-US"/>
        </w:rPr>
        <w:t>, met als resultaat een puntentoekenning</w:t>
      </w:r>
      <w:r w:rsidR="00807156">
        <w:rPr>
          <w:rFonts w:asciiTheme="minorHAnsi" w:hAnsiTheme="minorHAnsi"/>
          <w:sz w:val="20"/>
          <w:lang w:eastAsia="en-US"/>
        </w:rPr>
        <w:t xml:space="preserve"> voor dit gunningscriterium EC.2 Prijs.</w:t>
      </w:r>
    </w:p>
    <w:p w14:paraId="69F85B74" w14:textId="77D95637" w:rsidR="00E53567" w:rsidRDefault="00E53567" w:rsidP="002B1982">
      <w:pPr>
        <w:jc w:val="both"/>
        <w:rPr>
          <w:rFonts w:asciiTheme="minorHAnsi" w:hAnsiTheme="minorHAnsi"/>
          <w:sz w:val="20"/>
          <w:lang w:eastAsia="en-US"/>
        </w:rPr>
      </w:pPr>
    </w:p>
    <w:p w14:paraId="67CD7D74" w14:textId="7712897D" w:rsidR="00E53567" w:rsidRPr="000D4DFD" w:rsidRDefault="00E53567" w:rsidP="00E53567">
      <w:pPr>
        <w:autoSpaceDE w:val="0"/>
        <w:autoSpaceDN w:val="0"/>
        <w:adjustRightInd w:val="0"/>
        <w:jc w:val="both"/>
        <w:rPr>
          <w:rFonts w:asciiTheme="minorHAnsi" w:hAnsiTheme="minorHAnsi"/>
          <w:sz w:val="20"/>
        </w:rPr>
      </w:pPr>
      <w:r w:rsidRPr="002F35C5">
        <w:rPr>
          <w:rFonts w:asciiTheme="minorHAnsi" w:hAnsiTheme="minorHAnsi"/>
          <w:sz w:val="20"/>
        </w:rPr>
        <w:t xml:space="preserve">De hoogte van de inschrijvingssom, zoals ingediend op het inschrijvingsbiljet, telt voor 40% mee in de totaalbeoordeling, oftewel het maximaal te behalen aantal punten is 40 </w:t>
      </w:r>
      <w:r w:rsidRPr="000D4DFD">
        <w:rPr>
          <w:rFonts w:asciiTheme="minorHAnsi" w:hAnsiTheme="minorHAnsi"/>
          <w:sz w:val="20"/>
        </w:rPr>
        <w:t>punten.</w:t>
      </w:r>
    </w:p>
    <w:p w14:paraId="1D316DE2" w14:textId="057F9F27" w:rsidR="006C2D05" w:rsidRPr="000D4DFD" w:rsidRDefault="006C2D05" w:rsidP="00E53567">
      <w:pPr>
        <w:autoSpaceDE w:val="0"/>
        <w:autoSpaceDN w:val="0"/>
        <w:adjustRightInd w:val="0"/>
        <w:jc w:val="both"/>
        <w:rPr>
          <w:rFonts w:asciiTheme="minorHAnsi" w:hAnsiTheme="minorHAnsi"/>
          <w:sz w:val="20"/>
        </w:rPr>
      </w:pPr>
    </w:p>
    <w:p w14:paraId="5B57D6C5" w14:textId="0780117E" w:rsidR="0088192A" w:rsidRPr="000D4DFD" w:rsidRDefault="00807156" w:rsidP="0088192A">
      <w:pPr>
        <w:jc w:val="both"/>
        <w:rPr>
          <w:rFonts w:asciiTheme="minorHAnsi" w:hAnsiTheme="minorHAnsi"/>
          <w:sz w:val="20"/>
          <w:lang w:eastAsia="en-US"/>
        </w:rPr>
      </w:pPr>
      <w:r w:rsidRPr="000D4DFD">
        <w:rPr>
          <w:rFonts w:asciiTheme="minorHAnsi" w:hAnsiTheme="minorHAnsi"/>
          <w:sz w:val="20"/>
          <w:lang w:eastAsia="en-US"/>
        </w:rPr>
        <w:t>Per € 1</w:t>
      </w:r>
      <w:r w:rsidR="00A00AF4" w:rsidRPr="000D4DFD">
        <w:rPr>
          <w:rFonts w:asciiTheme="minorHAnsi" w:hAnsiTheme="minorHAnsi"/>
          <w:sz w:val="20"/>
          <w:lang w:eastAsia="en-US"/>
        </w:rPr>
        <w:t>0</w:t>
      </w:r>
      <w:r w:rsidRPr="000D4DFD">
        <w:rPr>
          <w:rFonts w:asciiTheme="minorHAnsi" w:hAnsiTheme="minorHAnsi"/>
          <w:sz w:val="20"/>
          <w:lang w:eastAsia="en-US"/>
        </w:rPr>
        <w:t xml:space="preserve">.000,= dat de inschrijvingssom zoals vermeld op het inschrijvingsbiljet lager is dan € </w:t>
      </w:r>
      <w:r w:rsidR="006C2D05" w:rsidRPr="000D4DFD">
        <w:rPr>
          <w:rFonts w:asciiTheme="minorHAnsi" w:hAnsiTheme="minorHAnsi"/>
          <w:sz w:val="20"/>
          <w:lang w:eastAsia="en-US"/>
        </w:rPr>
        <w:t>2.900.000,=</w:t>
      </w:r>
      <w:r w:rsidR="0088192A" w:rsidRPr="000D4DFD">
        <w:rPr>
          <w:rFonts w:asciiTheme="minorHAnsi" w:hAnsiTheme="minorHAnsi"/>
          <w:sz w:val="20"/>
          <w:lang w:eastAsia="en-US"/>
        </w:rPr>
        <w:t xml:space="preserve"> </w:t>
      </w:r>
      <w:r w:rsidRPr="000D4DFD">
        <w:rPr>
          <w:rFonts w:asciiTheme="minorHAnsi" w:hAnsiTheme="minorHAnsi"/>
          <w:sz w:val="20"/>
          <w:lang w:eastAsia="en-US"/>
        </w:rPr>
        <w:t xml:space="preserve">wordt er één </w:t>
      </w:r>
      <w:r w:rsidR="00E53567" w:rsidRPr="000D4DFD">
        <w:rPr>
          <w:rFonts w:asciiTheme="minorHAnsi" w:hAnsiTheme="minorHAnsi"/>
          <w:sz w:val="20"/>
          <w:lang w:eastAsia="en-US"/>
        </w:rPr>
        <w:t xml:space="preserve">(1) </w:t>
      </w:r>
      <w:r w:rsidRPr="000D4DFD">
        <w:rPr>
          <w:rFonts w:asciiTheme="minorHAnsi" w:hAnsiTheme="minorHAnsi"/>
          <w:sz w:val="20"/>
          <w:lang w:eastAsia="en-US"/>
        </w:rPr>
        <w:t>punt toegekend voor dit criterium, met een maximum van 40 punten.</w:t>
      </w:r>
      <w:r w:rsidR="0088192A" w:rsidRPr="000D4DFD">
        <w:rPr>
          <w:rFonts w:asciiTheme="minorHAnsi" w:hAnsiTheme="minorHAnsi"/>
          <w:sz w:val="20"/>
          <w:lang w:eastAsia="en-US"/>
        </w:rPr>
        <w:t xml:space="preserve"> </w:t>
      </w:r>
    </w:p>
    <w:p w14:paraId="06538537" w14:textId="2F9B760B" w:rsidR="0088192A" w:rsidRPr="000D4DFD" w:rsidRDefault="0088192A" w:rsidP="0088192A">
      <w:pPr>
        <w:jc w:val="both"/>
        <w:rPr>
          <w:rFonts w:asciiTheme="minorHAnsi" w:hAnsiTheme="minorHAnsi"/>
          <w:sz w:val="20"/>
          <w:lang w:eastAsia="en-US"/>
        </w:rPr>
      </w:pPr>
      <w:r w:rsidRPr="000D4DFD">
        <w:rPr>
          <w:rFonts w:asciiTheme="minorHAnsi" w:hAnsiTheme="minorHAnsi"/>
          <w:sz w:val="20"/>
          <w:lang w:eastAsia="en-US"/>
        </w:rPr>
        <w:t>Dus</w:t>
      </w:r>
      <w:r w:rsidR="00D52FA9" w:rsidRPr="000D4DFD">
        <w:rPr>
          <w:rFonts w:asciiTheme="minorHAnsi" w:hAnsiTheme="minorHAnsi"/>
          <w:sz w:val="20"/>
          <w:lang w:eastAsia="en-US"/>
        </w:rPr>
        <w:t>:</w:t>
      </w:r>
      <w:r w:rsidRPr="000D4DFD">
        <w:rPr>
          <w:rFonts w:asciiTheme="minorHAnsi" w:hAnsiTheme="minorHAnsi"/>
          <w:sz w:val="20"/>
          <w:lang w:eastAsia="en-US"/>
        </w:rPr>
        <w:t xml:space="preserve"> Inschrijvingen lager dan € 2.500.000,= worden met het maximale te behalen aantal van 40 punten gewaardeerd. </w:t>
      </w:r>
    </w:p>
    <w:p w14:paraId="2AF42BC3" w14:textId="77777777" w:rsidR="0088192A" w:rsidRPr="000D4DFD" w:rsidRDefault="0088192A" w:rsidP="0088192A">
      <w:pPr>
        <w:jc w:val="both"/>
        <w:rPr>
          <w:rFonts w:ascii="Calibri" w:hAnsi="Calibri"/>
          <w:sz w:val="20"/>
        </w:rPr>
      </w:pPr>
      <w:r w:rsidRPr="000D4DFD">
        <w:rPr>
          <w:rFonts w:asciiTheme="minorHAnsi" w:hAnsiTheme="minorHAnsi"/>
          <w:sz w:val="20"/>
          <w:lang w:eastAsia="en-US"/>
        </w:rPr>
        <w:t xml:space="preserve">Er worden punten toegekend op basis van een heel aantal </w:t>
      </w:r>
      <w:r w:rsidRPr="000D4DFD">
        <w:rPr>
          <w:rFonts w:ascii="Calibri" w:hAnsi="Calibri"/>
          <w:sz w:val="20"/>
        </w:rPr>
        <w:t xml:space="preserve">€ 10.000,= lager dan              € 2.900.000,= </w:t>
      </w:r>
      <w:bookmarkStart w:id="162" w:name="_Hlk106382395"/>
    </w:p>
    <w:p w14:paraId="2E98F0ED" w14:textId="2586919B" w:rsidR="00EA6219" w:rsidRPr="000D4DFD" w:rsidRDefault="00EA6219" w:rsidP="0088192A">
      <w:pPr>
        <w:jc w:val="both"/>
        <w:rPr>
          <w:rFonts w:ascii="Calibri" w:hAnsi="Calibri"/>
          <w:sz w:val="20"/>
        </w:rPr>
      </w:pPr>
      <w:r w:rsidRPr="000D4DFD">
        <w:rPr>
          <w:rFonts w:ascii="Calibri" w:hAnsi="Calibri"/>
          <w:sz w:val="20"/>
        </w:rPr>
        <w:t>Voorbeeld: e</w:t>
      </w:r>
      <w:r w:rsidR="0088192A" w:rsidRPr="000D4DFD">
        <w:rPr>
          <w:rFonts w:ascii="Calibri" w:hAnsi="Calibri"/>
          <w:sz w:val="20"/>
        </w:rPr>
        <w:t xml:space="preserve">en Inschrijving van </w:t>
      </w:r>
      <w:r w:rsidRPr="000D4DFD">
        <w:rPr>
          <w:rFonts w:ascii="Calibri" w:hAnsi="Calibri"/>
          <w:sz w:val="20"/>
        </w:rPr>
        <w:t>€ 2.755.555,= wordt gewaardeerd met 14 punten.</w:t>
      </w:r>
    </w:p>
    <w:bookmarkEnd w:id="162"/>
    <w:p w14:paraId="30068CC7" w14:textId="6EC9A9F4" w:rsidR="0088192A" w:rsidRPr="000D4DFD" w:rsidRDefault="0088192A" w:rsidP="00807156">
      <w:pPr>
        <w:jc w:val="both"/>
        <w:rPr>
          <w:rFonts w:asciiTheme="minorHAnsi" w:hAnsiTheme="minorHAnsi"/>
          <w:sz w:val="20"/>
          <w:lang w:eastAsia="en-US"/>
        </w:rPr>
      </w:pPr>
    </w:p>
    <w:p w14:paraId="53004392" w14:textId="380F4196" w:rsidR="00807156" w:rsidRPr="000D4DFD" w:rsidRDefault="00807156" w:rsidP="00807156">
      <w:pPr>
        <w:jc w:val="both"/>
        <w:rPr>
          <w:rFonts w:asciiTheme="minorHAnsi" w:hAnsiTheme="minorHAnsi"/>
          <w:sz w:val="20"/>
          <w:lang w:eastAsia="en-US"/>
        </w:rPr>
      </w:pPr>
      <w:r w:rsidRPr="000D4DFD">
        <w:rPr>
          <w:rFonts w:asciiTheme="minorHAnsi" w:hAnsiTheme="minorHAnsi"/>
          <w:sz w:val="20"/>
          <w:lang w:eastAsia="en-US"/>
        </w:rPr>
        <w:t xml:space="preserve">Bij Inschrijvingen hoger dan € </w:t>
      </w:r>
      <w:r w:rsidR="002F35C5" w:rsidRPr="000D4DFD">
        <w:rPr>
          <w:rFonts w:asciiTheme="minorHAnsi" w:hAnsiTheme="minorHAnsi"/>
          <w:sz w:val="20"/>
          <w:lang w:eastAsia="en-US"/>
        </w:rPr>
        <w:t>2.900.</w:t>
      </w:r>
      <w:r w:rsidR="0088192A" w:rsidRPr="000D4DFD">
        <w:rPr>
          <w:rFonts w:asciiTheme="minorHAnsi" w:hAnsiTheme="minorHAnsi"/>
          <w:sz w:val="20"/>
          <w:lang w:eastAsia="en-US"/>
        </w:rPr>
        <w:t>000</w:t>
      </w:r>
      <w:r w:rsidR="002F35C5" w:rsidRPr="000D4DFD">
        <w:rPr>
          <w:rFonts w:asciiTheme="minorHAnsi" w:hAnsiTheme="minorHAnsi"/>
          <w:sz w:val="20"/>
          <w:lang w:eastAsia="en-US"/>
        </w:rPr>
        <w:t>,</w:t>
      </w:r>
      <w:r w:rsidR="0088192A" w:rsidRPr="000D4DFD">
        <w:rPr>
          <w:rFonts w:asciiTheme="minorHAnsi" w:hAnsiTheme="minorHAnsi"/>
          <w:sz w:val="20"/>
          <w:lang w:eastAsia="en-US"/>
        </w:rPr>
        <w:t>=</w:t>
      </w:r>
      <w:r w:rsidRPr="000D4DFD">
        <w:rPr>
          <w:rFonts w:asciiTheme="minorHAnsi" w:hAnsiTheme="minorHAnsi"/>
          <w:sz w:val="20"/>
          <w:lang w:eastAsia="en-US"/>
        </w:rPr>
        <w:t xml:space="preserve"> wordt er per € 1</w:t>
      </w:r>
      <w:r w:rsidR="002F35C5" w:rsidRPr="000D4DFD">
        <w:rPr>
          <w:rFonts w:asciiTheme="minorHAnsi" w:hAnsiTheme="minorHAnsi"/>
          <w:sz w:val="20"/>
          <w:lang w:eastAsia="en-US"/>
        </w:rPr>
        <w:t>0</w:t>
      </w:r>
      <w:r w:rsidRPr="000D4DFD">
        <w:rPr>
          <w:rFonts w:asciiTheme="minorHAnsi" w:hAnsiTheme="minorHAnsi"/>
          <w:sz w:val="20"/>
          <w:lang w:eastAsia="en-US"/>
        </w:rPr>
        <w:t>.000,= of een deel van             € 1</w:t>
      </w:r>
      <w:r w:rsidR="002F35C5" w:rsidRPr="000D4DFD">
        <w:rPr>
          <w:rFonts w:asciiTheme="minorHAnsi" w:hAnsiTheme="minorHAnsi"/>
          <w:sz w:val="20"/>
          <w:lang w:eastAsia="en-US"/>
        </w:rPr>
        <w:t>0</w:t>
      </w:r>
      <w:r w:rsidRPr="000D4DFD">
        <w:rPr>
          <w:rFonts w:asciiTheme="minorHAnsi" w:hAnsiTheme="minorHAnsi"/>
          <w:sz w:val="20"/>
          <w:lang w:eastAsia="en-US"/>
        </w:rPr>
        <w:t xml:space="preserve">.000,= 1 punt afgetrokken. </w:t>
      </w:r>
    </w:p>
    <w:p w14:paraId="4DFE1127" w14:textId="31A2F10F" w:rsidR="00EA6219" w:rsidRDefault="00EA6219" w:rsidP="00EA6219">
      <w:pPr>
        <w:jc w:val="both"/>
        <w:rPr>
          <w:rFonts w:ascii="Calibri" w:hAnsi="Calibri"/>
          <w:sz w:val="20"/>
        </w:rPr>
      </w:pPr>
      <w:bookmarkStart w:id="163" w:name="_Toc135210033"/>
      <w:bookmarkStart w:id="164" w:name="_Toc135210287"/>
      <w:bookmarkStart w:id="165" w:name="_Toc135210372"/>
      <w:bookmarkStart w:id="166" w:name="_Toc135210428"/>
      <w:bookmarkStart w:id="167" w:name="_Toc135213567"/>
      <w:bookmarkStart w:id="168" w:name="_Toc143313129"/>
      <w:bookmarkStart w:id="169" w:name="_Toc404621243"/>
      <w:bookmarkStart w:id="170" w:name="_Toc404622146"/>
      <w:r w:rsidRPr="000D4DFD">
        <w:rPr>
          <w:rFonts w:ascii="Calibri" w:hAnsi="Calibri"/>
          <w:sz w:val="20"/>
        </w:rPr>
        <w:t xml:space="preserve">Voorbeeld: bij een Inschrijving van € 3.000.500,= volgt er een aftrek van </w:t>
      </w:r>
      <w:r w:rsidR="001F51C3" w:rsidRPr="000D4DFD">
        <w:rPr>
          <w:rFonts w:ascii="Calibri" w:hAnsi="Calibri"/>
          <w:sz w:val="20"/>
        </w:rPr>
        <w:t>11</w:t>
      </w:r>
      <w:r w:rsidRPr="000D4DFD">
        <w:rPr>
          <w:rFonts w:ascii="Calibri" w:hAnsi="Calibri"/>
          <w:sz w:val="20"/>
        </w:rPr>
        <w:t xml:space="preserve"> punten.</w:t>
      </w:r>
    </w:p>
    <w:p w14:paraId="26BAFB99" w14:textId="26E4F171" w:rsidR="0090730B" w:rsidRDefault="0090730B">
      <w:pPr>
        <w:spacing w:line="240" w:lineRule="auto"/>
        <w:ind w:left="0"/>
        <w:rPr>
          <w:rFonts w:ascii="Calibri" w:hAnsi="Calibri"/>
          <w:b/>
          <w:snapToGrid w:val="0"/>
          <w:spacing w:val="0"/>
          <w:sz w:val="20"/>
          <w:lang w:eastAsia="en-US"/>
        </w:rPr>
      </w:pPr>
    </w:p>
    <w:p w14:paraId="135D0E36" w14:textId="082E63C4" w:rsidR="00890DE9" w:rsidRPr="00E12F6C" w:rsidRDefault="00890DE9" w:rsidP="004943B4">
      <w:pPr>
        <w:pStyle w:val="Kop2"/>
        <w:rPr>
          <w:lang w:eastAsia="en-US"/>
        </w:rPr>
      </w:pPr>
      <w:bookmarkStart w:id="171" w:name="_Toc132722897"/>
      <w:r>
        <w:rPr>
          <w:lang w:eastAsia="en-US"/>
        </w:rPr>
        <w:t>Vaststellen economisch meest voordeling inschrijving</w:t>
      </w:r>
      <w:r w:rsidR="002F21B8">
        <w:rPr>
          <w:lang w:eastAsia="en-US"/>
        </w:rPr>
        <w:t>en</w:t>
      </w:r>
      <w:bookmarkEnd w:id="171"/>
      <w:r>
        <w:rPr>
          <w:lang w:eastAsia="en-US"/>
        </w:rPr>
        <w:t xml:space="preserve"> </w:t>
      </w:r>
    </w:p>
    <w:p w14:paraId="383FA5E4" w14:textId="0B31B892" w:rsidR="0090730B" w:rsidRPr="0090730B" w:rsidRDefault="0090730B" w:rsidP="0090730B">
      <w:pPr>
        <w:jc w:val="both"/>
        <w:rPr>
          <w:rFonts w:asciiTheme="minorHAnsi" w:hAnsiTheme="minorHAnsi"/>
          <w:sz w:val="20"/>
          <w:lang w:eastAsia="en-US"/>
        </w:rPr>
      </w:pPr>
      <w:r w:rsidRPr="0090730B">
        <w:rPr>
          <w:rFonts w:asciiTheme="minorHAnsi" w:hAnsiTheme="minorHAnsi"/>
          <w:sz w:val="20"/>
          <w:lang w:eastAsia="en-US"/>
        </w:rPr>
        <w:t>Het totaal aantal behaalde punten voor de gunningscriteria EC.1</w:t>
      </w:r>
      <w:r>
        <w:rPr>
          <w:rFonts w:asciiTheme="minorHAnsi" w:hAnsiTheme="minorHAnsi"/>
          <w:sz w:val="20"/>
          <w:lang w:eastAsia="en-US"/>
        </w:rPr>
        <w:t xml:space="preserve"> </w:t>
      </w:r>
      <w:r w:rsidRPr="0090730B">
        <w:rPr>
          <w:rFonts w:asciiTheme="minorHAnsi" w:hAnsiTheme="minorHAnsi"/>
          <w:sz w:val="20"/>
          <w:lang w:eastAsia="en-US"/>
        </w:rPr>
        <w:t>en EC.</w:t>
      </w:r>
      <w:r>
        <w:rPr>
          <w:rFonts w:asciiTheme="minorHAnsi" w:hAnsiTheme="minorHAnsi"/>
          <w:sz w:val="20"/>
          <w:lang w:eastAsia="en-US"/>
        </w:rPr>
        <w:t>2</w:t>
      </w:r>
      <w:r w:rsidRPr="0090730B">
        <w:rPr>
          <w:rFonts w:asciiTheme="minorHAnsi" w:hAnsiTheme="minorHAnsi"/>
          <w:sz w:val="20"/>
          <w:lang w:eastAsia="en-US"/>
        </w:rPr>
        <w:t xml:space="preserve"> worden per Inschrijving bij elkaar opgeteld. Dit vormt het eindtotaal behaalde aantal punten per Inschrijving. </w:t>
      </w:r>
    </w:p>
    <w:p w14:paraId="7CCBDE23" w14:textId="77777777" w:rsidR="0090730B" w:rsidRPr="0090730B" w:rsidRDefault="0090730B" w:rsidP="0090730B">
      <w:pPr>
        <w:jc w:val="both"/>
        <w:rPr>
          <w:rFonts w:asciiTheme="minorHAnsi" w:hAnsiTheme="minorHAnsi"/>
          <w:sz w:val="20"/>
          <w:lang w:eastAsia="en-US"/>
        </w:rPr>
      </w:pPr>
      <w:r w:rsidRPr="0090730B">
        <w:rPr>
          <w:rFonts w:asciiTheme="minorHAnsi" w:hAnsiTheme="minorHAnsi"/>
          <w:sz w:val="20"/>
          <w:lang w:eastAsia="en-US"/>
        </w:rPr>
        <w:t>Aan de hand van het eindtotaal behaalde aantal punten wordt een rangorde opgesteld.</w:t>
      </w:r>
    </w:p>
    <w:p w14:paraId="54DBB65D" w14:textId="77777777" w:rsidR="00C86381" w:rsidRPr="0090730B" w:rsidRDefault="00C86381" w:rsidP="0090730B">
      <w:pPr>
        <w:jc w:val="both"/>
        <w:rPr>
          <w:rFonts w:asciiTheme="minorHAnsi" w:hAnsiTheme="minorHAnsi"/>
          <w:sz w:val="20"/>
          <w:lang w:eastAsia="en-US"/>
        </w:rPr>
      </w:pPr>
    </w:p>
    <w:p w14:paraId="458ECD78" w14:textId="50FA4F94" w:rsidR="0090730B" w:rsidRDefault="0090730B" w:rsidP="0090730B">
      <w:pPr>
        <w:jc w:val="both"/>
        <w:rPr>
          <w:rFonts w:asciiTheme="minorHAnsi" w:hAnsiTheme="minorHAnsi"/>
          <w:sz w:val="20"/>
          <w:lang w:eastAsia="en-US"/>
        </w:rPr>
      </w:pPr>
      <w:r w:rsidRPr="0090730B">
        <w:rPr>
          <w:rFonts w:asciiTheme="minorHAnsi" w:hAnsiTheme="minorHAnsi"/>
          <w:sz w:val="20"/>
          <w:lang w:eastAsia="en-US"/>
        </w:rPr>
        <w:t xml:space="preserve">De Opdracht wordt gegund </w:t>
      </w:r>
      <w:r w:rsidRPr="008D318E">
        <w:rPr>
          <w:rFonts w:asciiTheme="minorHAnsi" w:hAnsiTheme="minorHAnsi"/>
          <w:sz w:val="20"/>
          <w:lang w:eastAsia="en-US"/>
        </w:rPr>
        <w:t xml:space="preserve">aan de twee (2) best scorende Inschrijvingen met het hoogste eindtotaal behaalde aantal punten. Deze </w:t>
      </w:r>
      <w:r w:rsidR="00C86381" w:rsidRPr="008D318E">
        <w:rPr>
          <w:rFonts w:asciiTheme="minorHAnsi" w:hAnsiTheme="minorHAnsi"/>
          <w:sz w:val="20"/>
          <w:lang w:eastAsia="en-US"/>
        </w:rPr>
        <w:t xml:space="preserve">Inschrijvingen </w:t>
      </w:r>
      <w:r w:rsidRPr="008D318E">
        <w:rPr>
          <w:rFonts w:asciiTheme="minorHAnsi" w:hAnsiTheme="minorHAnsi"/>
          <w:sz w:val="20"/>
          <w:lang w:eastAsia="en-US"/>
        </w:rPr>
        <w:t>word</w:t>
      </w:r>
      <w:r w:rsidR="00C86381" w:rsidRPr="008D318E">
        <w:rPr>
          <w:rFonts w:asciiTheme="minorHAnsi" w:hAnsiTheme="minorHAnsi"/>
          <w:sz w:val="20"/>
          <w:lang w:eastAsia="en-US"/>
        </w:rPr>
        <w:t xml:space="preserve">en </w:t>
      </w:r>
      <w:r w:rsidRPr="008D318E">
        <w:rPr>
          <w:rFonts w:asciiTheme="minorHAnsi" w:hAnsiTheme="minorHAnsi"/>
          <w:sz w:val="20"/>
          <w:lang w:eastAsia="en-US"/>
        </w:rPr>
        <w:t>aangemerkt als de economisch meest voordelige inschrijving</w:t>
      </w:r>
      <w:r w:rsidR="00C86381" w:rsidRPr="008D318E">
        <w:rPr>
          <w:rFonts w:asciiTheme="minorHAnsi" w:hAnsiTheme="minorHAnsi"/>
          <w:sz w:val="20"/>
          <w:lang w:eastAsia="en-US"/>
        </w:rPr>
        <w:t>en</w:t>
      </w:r>
      <w:r w:rsidRPr="008D318E">
        <w:rPr>
          <w:rFonts w:asciiTheme="minorHAnsi" w:hAnsiTheme="minorHAnsi"/>
          <w:sz w:val="20"/>
          <w:lang w:eastAsia="en-US"/>
        </w:rPr>
        <w:t xml:space="preserve"> op basis van de beste prijs-kwaliteitverhouding.</w:t>
      </w:r>
      <w:r w:rsidR="00C86381" w:rsidRPr="008D318E">
        <w:rPr>
          <w:rFonts w:asciiTheme="minorHAnsi" w:hAnsiTheme="minorHAnsi"/>
          <w:sz w:val="20"/>
          <w:lang w:eastAsia="en-US"/>
        </w:rPr>
        <w:t xml:space="preserve"> Aan deze twee (2) best scorende Inschrijvingen wordt de Raamovereenkomst voor een deel gegund.</w:t>
      </w:r>
    </w:p>
    <w:p w14:paraId="51E62E3F" w14:textId="0688FFAE" w:rsidR="00C86381" w:rsidRDefault="00C86381" w:rsidP="0090730B">
      <w:pPr>
        <w:jc w:val="both"/>
        <w:rPr>
          <w:rFonts w:asciiTheme="minorHAnsi" w:hAnsiTheme="minorHAnsi"/>
          <w:sz w:val="20"/>
          <w:lang w:eastAsia="en-US"/>
        </w:rPr>
      </w:pPr>
    </w:p>
    <w:p w14:paraId="04478271" w14:textId="63FD2E87" w:rsidR="0090730B" w:rsidRDefault="0090730B" w:rsidP="0090730B">
      <w:pPr>
        <w:jc w:val="both"/>
        <w:rPr>
          <w:rFonts w:asciiTheme="minorHAnsi" w:hAnsiTheme="minorHAnsi"/>
          <w:sz w:val="20"/>
          <w:lang w:eastAsia="en-US"/>
        </w:rPr>
      </w:pPr>
      <w:r w:rsidRPr="0090730B">
        <w:rPr>
          <w:rFonts w:asciiTheme="minorHAnsi" w:hAnsiTheme="minorHAnsi"/>
          <w:sz w:val="20"/>
          <w:lang w:eastAsia="en-US"/>
        </w:rPr>
        <w:t xml:space="preserve">In geval van gelijke eindtotalen behaalde aantal punten, geeft het aantal behaalde punten op </w:t>
      </w:r>
      <w:r w:rsidR="00C86381">
        <w:rPr>
          <w:rFonts w:asciiTheme="minorHAnsi" w:hAnsiTheme="minorHAnsi"/>
          <w:sz w:val="20"/>
          <w:lang w:eastAsia="en-US"/>
        </w:rPr>
        <w:t>het</w:t>
      </w:r>
      <w:r w:rsidRPr="0090730B">
        <w:rPr>
          <w:rFonts w:asciiTheme="minorHAnsi" w:hAnsiTheme="minorHAnsi"/>
          <w:sz w:val="20"/>
          <w:lang w:eastAsia="en-US"/>
        </w:rPr>
        <w:t xml:space="preserve"> gunningscriteri</w:t>
      </w:r>
      <w:r w:rsidR="00C86381">
        <w:rPr>
          <w:rFonts w:asciiTheme="minorHAnsi" w:hAnsiTheme="minorHAnsi"/>
          <w:sz w:val="20"/>
          <w:lang w:eastAsia="en-US"/>
        </w:rPr>
        <w:t xml:space="preserve">um </w:t>
      </w:r>
      <w:r w:rsidRPr="0090730B">
        <w:rPr>
          <w:rFonts w:asciiTheme="minorHAnsi" w:hAnsiTheme="minorHAnsi"/>
          <w:sz w:val="20"/>
          <w:lang w:eastAsia="en-US"/>
        </w:rPr>
        <w:t xml:space="preserve">EC.1 </w:t>
      </w:r>
      <w:r w:rsidR="00C86381">
        <w:rPr>
          <w:rFonts w:asciiTheme="minorHAnsi" w:hAnsiTheme="minorHAnsi"/>
          <w:sz w:val="20"/>
          <w:lang w:eastAsia="en-US"/>
        </w:rPr>
        <w:t>Plan van aanpak</w:t>
      </w:r>
      <w:r w:rsidRPr="0090730B">
        <w:rPr>
          <w:rFonts w:asciiTheme="minorHAnsi" w:hAnsiTheme="minorHAnsi"/>
          <w:sz w:val="20"/>
          <w:lang w:eastAsia="en-US"/>
        </w:rPr>
        <w:t xml:space="preserve"> de doorslag. </w:t>
      </w:r>
    </w:p>
    <w:p w14:paraId="4663E7B1" w14:textId="7902E516" w:rsidR="0090730B" w:rsidRPr="0090730B" w:rsidRDefault="0090730B" w:rsidP="0090730B">
      <w:pPr>
        <w:jc w:val="both"/>
        <w:rPr>
          <w:rFonts w:asciiTheme="minorHAnsi" w:hAnsiTheme="minorHAnsi"/>
          <w:sz w:val="20"/>
          <w:lang w:eastAsia="en-US"/>
        </w:rPr>
      </w:pPr>
      <w:r w:rsidRPr="0090730B">
        <w:rPr>
          <w:rFonts w:asciiTheme="minorHAnsi" w:hAnsiTheme="minorHAnsi"/>
          <w:sz w:val="20"/>
          <w:lang w:eastAsia="en-US"/>
        </w:rPr>
        <w:t>Indien er daarna nog bij meer</w:t>
      </w:r>
      <w:r w:rsidR="00C86381">
        <w:rPr>
          <w:rFonts w:asciiTheme="minorHAnsi" w:hAnsiTheme="minorHAnsi"/>
          <w:sz w:val="20"/>
          <w:lang w:eastAsia="en-US"/>
        </w:rPr>
        <w:t>dere</w:t>
      </w:r>
      <w:r w:rsidRPr="0090730B">
        <w:rPr>
          <w:rFonts w:asciiTheme="minorHAnsi" w:hAnsiTheme="minorHAnsi"/>
          <w:sz w:val="20"/>
          <w:lang w:eastAsia="en-US"/>
        </w:rPr>
        <w:t xml:space="preserve"> </w:t>
      </w:r>
      <w:r w:rsidR="00C86381">
        <w:rPr>
          <w:rFonts w:asciiTheme="minorHAnsi" w:hAnsiTheme="minorHAnsi"/>
          <w:sz w:val="20"/>
          <w:lang w:eastAsia="en-US"/>
        </w:rPr>
        <w:t>I</w:t>
      </w:r>
      <w:r w:rsidRPr="0090730B">
        <w:rPr>
          <w:rFonts w:asciiTheme="minorHAnsi" w:hAnsiTheme="minorHAnsi"/>
          <w:sz w:val="20"/>
          <w:lang w:eastAsia="en-US"/>
        </w:rPr>
        <w:t>nschrijvingen sprake is van gelijke eindtotalen behaalde aantal punten,</w:t>
      </w:r>
      <w:r w:rsidR="00C86381">
        <w:rPr>
          <w:rFonts w:asciiTheme="minorHAnsi" w:hAnsiTheme="minorHAnsi"/>
          <w:sz w:val="20"/>
          <w:lang w:eastAsia="en-US"/>
        </w:rPr>
        <w:t xml:space="preserve"> </w:t>
      </w:r>
      <w:r w:rsidRPr="0090730B">
        <w:rPr>
          <w:rFonts w:asciiTheme="minorHAnsi" w:hAnsiTheme="minorHAnsi"/>
          <w:sz w:val="20"/>
          <w:lang w:eastAsia="en-US"/>
        </w:rPr>
        <w:t>zal een loting plaatsvinden</w:t>
      </w:r>
      <w:r w:rsidR="00C86381">
        <w:rPr>
          <w:rFonts w:asciiTheme="minorHAnsi" w:hAnsiTheme="minorHAnsi"/>
          <w:sz w:val="20"/>
          <w:lang w:eastAsia="en-US"/>
        </w:rPr>
        <w:t>.</w:t>
      </w:r>
    </w:p>
    <w:p w14:paraId="01BC4573" w14:textId="77777777" w:rsidR="0090730B" w:rsidRPr="0090730B" w:rsidRDefault="0090730B" w:rsidP="0090730B">
      <w:pPr>
        <w:jc w:val="both"/>
        <w:rPr>
          <w:rFonts w:asciiTheme="minorHAnsi" w:hAnsiTheme="minorHAnsi"/>
          <w:sz w:val="20"/>
          <w:lang w:eastAsia="en-US"/>
        </w:rPr>
      </w:pPr>
    </w:p>
    <w:p w14:paraId="7852C145" w14:textId="7E065660" w:rsidR="0090730B" w:rsidRDefault="0090730B" w:rsidP="0090730B">
      <w:pPr>
        <w:jc w:val="both"/>
        <w:rPr>
          <w:rFonts w:asciiTheme="minorHAnsi" w:hAnsiTheme="minorHAnsi"/>
          <w:sz w:val="20"/>
          <w:lang w:eastAsia="en-US"/>
        </w:rPr>
      </w:pPr>
      <w:r w:rsidRPr="0090730B">
        <w:rPr>
          <w:rFonts w:asciiTheme="minorHAnsi" w:hAnsiTheme="minorHAnsi"/>
          <w:sz w:val="20"/>
          <w:lang w:eastAsia="en-US"/>
        </w:rPr>
        <w:t>Op basis van de vastgestelde economisch meest voordelige inschrijving</w:t>
      </w:r>
      <w:r w:rsidR="00C86381">
        <w:rPr>
          <w:rFonts w:asciiTheme="minorHAnsi" w:hAnsiTheme="minorHAnsi"/>
          <w:sz w:val="20"/>
          <w:lang w:eastAsia="en-US"/>
        </w:rPr>
        <w:t>en</w:t>
      </w:r>
      <w:r w:rsidRPr="0090730B">
        <w:rPr>
          <w:rFonts w:asciiTheme="minorHAnsi" w:hAnsiTheme="minorHAnsi"/>
          <w:sz w:val="20"/>
          <w:lang w:eastAsia="en-US"/>
        </w:rPr>
        <w:t xml:space="preserve"> neemt de Aanbestedende dienst een gunningsbeslissing.</w:t>
      </w:r>
    </w:p>
    <w:p w14:paraId="542C8CFF" w14:textId="4C29F0AC" w:rsidR="00C86381" w:rsidRDefault="00C86381" w:rsidP="0090730B">
      <w:pPr>
        <w:jc w:val="both"/>
        <w:rPr>
          <w:rFonts w:asciiTheme="minorHAnsi" w:hAnsiTheme="minorHAnsi"/>
          <w:sz w:val="20"/>
          <w:lang w:eastAsia="en-US"/>
        </w:rPr>
      </w:pPr>
    </w:p>
    <w:p w14:paraId="27E100F6" w14:textId="77777777" w:rsidR="001F51C3" w:rsidRDefault="001F51C3">
      <w:pPr>
        <w:spacing w:line="240" w:lineRule="auto"/>
        <w:ind w:left="0"/>
        <w:rPr>
          <w:rFonts w:ascii="Calibri" w:hAnsi="Calibri"/>
          <w:b/>
          <w:snapToGrid w:val="0"/>
          <w:spacing w:val="0"/>
          <w:sz w:val="20"/>
          <w:lang w:eastAsia="en-US"/>
        </w:rPr>
      </w:pPr>
      <w:r>
        <w:rPr>
          <w:lang w:eastAsia="en-US"/>
        </w:rPr>
        <w:br w:type="page"/>
      </w:r>
    </w:p>
    <w:p w14:paraId="6611E713" w14:textId="7B2725C5" w:rsidR="00351FBE" w:rsidRPr="00EB0790" w:rsidRDefault="00351FBE" w:rsidP="004943B4">
      <w:pPr>
        <w:pStyle w:val="Kop2"/>
        <w:rPr>
          <w:lang w:eastAsia="en-US"/>
        </w:rPr>
      </w:pPr>
      <w:bookmarkStart w:id="172" w:name="_Toc132722898"/>
      <w:r w:rsidRPr="00EB0790">
        <w:rPr>
          <w:lang w:eastAsia="en-US"/>
        </w:rPr>
        <w:lastRenderedPageBreak/>
        <w:t>Verificatie geschiktheidseisen economisch meest voordelige inschrijving</w:t>
      </w:r>
      <w:r w:rsidR="00C86381" w:rsidRPr="00EB0790">
        <w:rPr>
          <w:lang w:eastAsia="en-US"/>
        </w:rPr>
        <w:t>en</w:t>
      </w:r>
      <w:bookmarkEnd w:id="172"/>
      <w:r w:rsidRPr="00EB0790">
        <w:rPr>
          <w:lang w:eastAsia="en-US"/>
        </w:rPr>
        <w:t xml:space="preserve"> </w:t>
      </w:r>
    </w:p>
    <w:p w14:paraId="5030FEE5" w14:textId="718F4230" w:rsidR="00BE58F9" w:rsidRPr="00BE58F9" w:rsidRDefault="00351FBE" w:rsidP="00BE58F9">
      <w:pPr>
        <w:jc w:val="both"/>
        <w:rPr>
          <w:rFonts w:asciiTheme="minorHAnsi" w:hAnsiTheme="minorHAnsi" w:cs="TT14Et00"/>
          <w:spacing w:val="0"/>
          <w:sz w:val="20"/>
          <w:lang w:eastAsia="en-US"/>
        </w:rPr>
      </w:pPr>
      <w:r w:rsidRPr="00BE58F9">
        <w:rPr>
          <w:rFonts w:asciiTheme="minorHAnsi" w:hAnsiTheme="minorHAnsi"/>
          <w:sz w:val="20"/>
          <w:lang w:eastAsia="en-US"/>
        </w:rPr>
        <w:t>Middels de gunningsbeslissing word</w:t>
      </w:r>
      <w:r w:rsidR="00EB0790">
        <w:rPr>
          <w:rFonts w:asciiTheme="minorHAnsi" w:hAnsiTheme="minorHAnsi"/>
          <w:sz w:val="20"/>
          <w:lang w:eastAsia="en-US"/>
        </w:rPr>
        <w:t>en</w:t>
      </w:r>
      <w:r w:rsidR="00605F3D" w:rsidRPr="00BE58F9">
        <w:rPr>
          <w:rFonts w:asciiTheme="minorHAnsi" w:hAnsiTheme="minorHAnsi"/>
          <w:sz w:val="20"/>
          <w:lang w:eastAsia="en-US"/>
        </w:rPr>
        <w:t xml:space="preserve"> de </w:t>
      </w:r>
      <w:r w:rsidRPr="00BE58F9">
        <w:rPr>
          <w:rFonts w:asciiTheme="minorHAnsi" w:hAnsiTheme="minorHAnsi"/>
          <w:sz w:val="20"/>
          <w:lang w:eastAsia="en-US"/>
        </w:rPr>
        <w:t>voorlopig gegunde Inschrijver</w:t>
      </w:r>
      <w:r w:rsidR="00EB0790">
        <w:rPr>
          <w:rFonts w:asciiTheme="minorHAnsi" w:hAnsiTheme="minorHAnsi"/>
          <w:sz w:val="20"/>
          <w:lang w:eastAsia="en-US"/>
        </w:rPr>
        <w:t>s</w:t>
      </w:r>
      <w:r w:rsidRPr="00BE58F9">
        <w:rPr>
          <w:rFonts w:asciiTheme="minorHAnsi" w:hAnsiTheme="minorHAnsi"/>
          <w:sz w:val="20"/>
          <w:lang w:eastAsia="en-US"/>
        </w:rPr>
        <w:t xml:space="preserve"> verzocht om de formele bewijsstukken, zoals </w:t>
      </w:r>
      <w:r w:rsidRPr="00D06BDB">
        <w:rPr>
          <w:rFonts w:asciiTheme="minorHAnsi" w:hAnsiTheme="minorHAnsi"/>
          <w:sz w:val="20"/>
          <w:lang w:eastAsia="en-US"/>
        </w:rPr>
        <w:t xml:space="preserve">genoemd </w:t>
      </w:r>
      <w:r w:rsidR="00BE58F9" w:rsidRPr="00D06BDB">
        <w:rPr>
          <w:rFonts w:asciiTheme="minorHAnsi" w:hAnsiTheme="minorHAnsi"/>
          <w:sz w:val="20"/>
          <w:lang w:eastAsia="en-US"/>
        </w:rPr>
        <w:t>in</w:t>
      </w:r>
      <w:r w:rsidRPr="00D06BDB">
        <w:rPr>
          <w:rFonts w:asciiTheme="minorHAnsi" w:hAnsiTheme="minorHAnsi"/>
          <w:sz w:val="20"/>
          <w:lang w:eastAsia="en-US"/>
        </w:rPr>
        <w:t xml:space="preserve"> paragraaf 4.</w:t>
      </w:r>
      <w:r w:rsidR="00BE58F9" w:rsidRPr="00D06BDB">
        <w:rPr>
          <w:rFonts w:asciiTheme="minorHAnsi" w:hAnsiTheme="minorHAnsi"/>
          <w:sz w:val="20"/>
          <w:lang w:eastAsia="en-US"/>
        </w:rPr>
        <w:t>5</w:t>
      </w:r>
      <w:r w:rsidRPr="00D06BDB">
        <w:rPr>
          <w:rFonts w:asciiTheme="minorHAnsi" w:hAnsiTheme="minorHAnsi"/>
          <w:sz w:val="20"/>
          <w:lang w:eastAsia="en-US"/>
        </w:rPr>
        <w:t xml:space="preserve"> van deze</w:t>
      </w:r>
      <w:r w:rsidRPr="00BE58F9">
        <w:rPr>
          <w:rFonts w:asciiTheme="minorHAnsi" w:hAnsiTheme="minorHAnsi"/>
          <w:sz w:val="20"/>
          <w:lang w:eastAsia="en-US"/>
        </w:rPr>
        <w:t xml:space="preserve"> Inschrijvingsleidraad, aan te leveren</w:t>
      </w:r>
      <w:r w:rsidR="00BE58F9" w:rsidRPr="00BE58F9">
        <w:rPr>
          <w:rFonts w:asciiTheme="minorHAnsi" w:hAnsiTheme="minorHAnsi"/>
          <w:sz w:val="20"/>
          <w:lang w:eastAsia="en-US"/>
        </w:rPr>
        <w:t xml:space="preserve">, </w:t>
      </w:r>
      <w:r w:rsidR="00BE58F9" w:rsidRPr="00BE58F9">
        <w:rPr>
          <w:rFonts w:asciiTheme="minorHAnsi" w:hAnsiTheme="minorHAnsi" w:cs="TT14Et00"/>
          <w:spacing w:val="0"/>
          <w:sz w:val="20"/>
          <w:lang w:eastAsia="en-US"/>
        </w:rPr>
        <w:t>om de Eigen Verklaring (UEA 2016) te staven .</w:t>
      </w:r>
    </w:p>
    <w:p w14:paraId="6CB2414C" w14:textId="6591BAB9" w:rsidR="00351FBE" w:rsidRDefault="00351FBE" w:rsidP="00351FBE">
      <w:pPr>
        <w:jc w:val="both"/>
        <w:rPr>
          <w:rFonts w:asciiTheme="minorHAnsi" w:hAnsiTheme="minorHAnsi"/>
          <w:sz w:val="20"/>
          <w:lang w:eastAsia="en-US"/>
        </w:rPr>
      </w:pPr>
      <w:r w:rsidRPr="00BE58F9">
        <w:rPr>
          <w:rFonts w:asciiTheme="minorHAnsi" w:hAnsiTheme="minorHAnsi"/>
          <w:sz w:val="20"/>
          <w:lang w:eastAsia="en-US"/>
        </w:rPr>
        <w:t>Deze bewijsstukken worden na ontvangst door de Aanbestedende dienst gecontroleerd.</w:t>
      </w:r>
    </w:p>
    <w:p w14:paraId="22B52905" w14:textId="77777777" w:rsidR="00BE58F9" w:rsidRPr="00BE58F9" w:rsidRDefault="00BE58F9" w:rsidP="00351FBE">
      <w:pPr>
        <w:jc w:val="both"/>
        <w:rPr>
          <w:rFonts w:asciiTheme="minorHAnsi" w:hAnsiTheme="minorHAnsi"/>
          <w:sz w:val="20"/>
          <w:lang w:eastAsia="en-US"/>
        </w:rPr>
      </w:pPr>
    </w:p>
    <w:p w14:paraId="06F06B81" w14:textId="1EDA96A2" w:rsidR="00BE58F9" w:rsidRPr="00BE58F9" w:rsidRDefault="00351FBE" w:rsidP="00351FBE">
      <w:pPr>
        <w:jc w:val="both"/>
        <w:rPr>
          <w:rFonts w:asciiTheme="minorHAnsi" w:hAnsiTheme="minorHAnsi"/>
          <w:sz w:val="20"/>
          <w:lang w:eastAsia="en-US"/>
        </w:rPr>
      </w:pPr>
      <w:r w:rsidRPr="00BE58F9">
        <w:rPr>
          <w:rFonts w:asciiTheme="minorHAnsi" w:hAnsiTheme="minorHAnsi"/>
          <w:sz w:val="20"/>
          <w:lang w:eastAsia="en-US"/>
        </w:rPr>
        <w:t xml:space="preserve">Indien de Aanbestedende dienst de bewijsstukken niet binnen de daartoe gestelde termijn heeft ontvangen, kan </w:t>
      </w:r>
      <w:r w:rsidRPr="00BE58F9">
        <w:rPr>
          <w:rFonts w:asciiTheme="minorHAnsi" w:hAnsiTheme="minorHAnsi" w:cs="TT14Et00"/>
          <w:spacing w:val="0"/>
          <w:sz w:val="20"/>
          <w:lang w:eastAsia="en-US"/>
        </w:rPr>
        <w:t>de Aanbestedende dienst de Inschrijver</w:t>
      </w:r>
      <w:r w:rsidR="00EB0790">
        <w:rPr>
          <w:rFonts w:asciiTheme="minorHAnsi" w:hAnsiTheme="minorHAnsi" w:cs="TT14Et00"/>
          <w:spacing w:val="0"/>
          <w:sz w:val="20"/>
          <w:lang w:eastAsia="en-US"/>
        </w:rPr>
        <w:t>(s)</w:t>
      </w:r>
      <w:r w:rsidRPr="00BE58F9">
        <w:rPr>
          <w:rFonts w:asciiTheme="minorHAnsi" w:hAnsiTheme="minorHAnsi" w:cs="TT14Et00"/>
          <w:spacing w:val="0"/>
          <w:sz w:val="20"/>
          <w:lang w:eastAsia="en-US"/>
        </w:rPr>
        <w:t xml:space="preserve"> uitsluiten voor de Opdracht.</w:t>
      </w:r>
      <w:r w:rsidR="004513EC" w:rsidRPr="00BE58F9">
        <w:rPr>
          <w:rFonts w:asciiTheme="minorHAnsi" w:hAnsiTheme="minorHAnsi" w:cs="TT14Et00"/>
          <w:spacing w:val="0"/>
          <w:sz w:val="20"/>
          <w:lang w:eastAsia="en-US"/>
        </w:rPr>
        <w:t xml:space="preserve"> </w:t>
      </w:r>
      <w:r w:rsidR="00605F3D" w:rsidRPr="00BE58F9">
        <w:rPr>
          <w:rFonts w:asciiTheme="minorHAnsi" w:hAnsiTheme="minorHAnsi"/>
          <w:sz w:val="20"/>
          <w:lang w:eastAsia="en-US"/>
        </w:rPr>
        <w:t>D</w:t>
      </w:r>
      <w:r w:rsidRPr="00BE58F9">
        <w:rPr>
          <w:rFonts w:asciiTheme="minorHAnsi" w:hAnsiTheme="minorHAnsi"/>
          <w:sz w:val="20"/>
          <w:lang w:eastAsia="en-US"/>
        </w:rPr>
        <w:t xml:space="preserve">e Inschrijver die na controle niet voldoet, </w:t>
      </w:r>
      <w:r w:rsidR="00605F3D" w:rsidRPr="00BE58F9">
        <w:rPr>
          <w:rFonts w:asciiTheme="minorHAnsi" w:hAnsiTheme="minorHAnsi"/>
          <w:sz w:val="20"/>
          <w:lang w:eastAsia="en-US"/>
        </w:rPr>
        <w:t>wordt</w:t>
      </w:r>
      <w:r w:rsidR="004513EC" w:rsidRPr="00BE58F9">
        <w:rPr>
          <w:rFonts w:asciiTheme="minorHAnsi" w:hAnsiTheme="minorHAnsi"/>
          <w:sz w:val="20"/>
          <w:lang w:eastAsia="en-US"/>
        </w:rPr>
        <w:t xml:space="preserve"> door de Aanbestedende dienst uitgesloten voor de </w:t>
      </w:r>
      <w:r w:rsidRPr="00BE58F9">
        <w:rPr>
          <w:rFonts w:asciiTheme="minorHAnsi" w:hAnsiTheme="minorHAnsi"/>
          <w:sz w:val="20"/>
          <w:lang w:eastAsia="en-US"/>
        </w:rPr>
        <w:t>Opdracht.</w:t>
      </w:r>
    </w:p>
    <w:p w14:paraId="09FB7394" w14:textId="7EEBF80C" w:rsidR="004513EC" w:rsidRDefault="00351FBE" w:rsidP="00BE58F9">
      <w:pPr>
        <w:tabs>
          <w:tab w:val="left" w:pos="988"/>
        </w:tabs>
        <w:jc w:val="both"/>
        <w:rPr>
          <w:rFonts w:asciiTheme="minorHAnsi" w:hAnsiTheme="minorHAnsi"/>
          <w:sz w:val="20"/>
          <w:lang w:eastAsia="en-US"/>
        </w:rPr>
      </w:pPr>
      <w:r w:rsidRPr="00BE58F9">
        <w:rPr>
          <w:rFonts w:asciiTheme="minorHAnsi" w:hAnsiTheme="minorHAnsi"/>
          <w:sz w:val="20"/>
          <w:lang w:eastAsia="en-US"/>
        </w:rPr>
        <w:t xml:space="preserve">Dit </w:t>
      </w:r>
      <w:r w:rsidR="004513EC" w:rsidRPr="00BE58F9">
        <w:rPr>
          <w:rFonts w:asciiTheme="minorHAnsi" w:hAnsiTheme="minorHAnsi"/>
          <w:sz w:val="20"/>
          <w:lang w:eastAsia="en-US"/>
        </w:rPr>
        <w:t xml:space="preserve">kan </w:t>
      </w:r>
      <w:r w:rsidRPr="00BE58F9">
        <w:rPr>
          <w:rFonts w:asciiTheme="minorHAnsi" w:hAnsiTheme="minorHAnsi"/>
          <w:sz w:val="20"/>
          <w:lang w:eastAsia="en-US"/>
        </w:rPr>
        <w:t>beteken</w:t>
      </w:r>
      <w:r w:rsidR="004513EC" w:rsidRPr="00BE58F9">
        <w:rPr>
          <w:rFonts w:asciiTheme="minorHAnsi" w:hAnsiTheme="minorHAnsi"/>
          <w:sz w:val="20"/>
          <w:lang w:eastAsia="en-US"/>
        </w:rPr>
        <w:t xml:space="preserve">en </w:t>
      </w:r>
      <w:r w:rsidRPr="00BE58F9">
        <w:rPr>
          <w:rFonts w:asciiTheme="minorHAnsi" w:hAnsiTheme="minorHAnsi"/>
          <w:sz w:val="20"/>
          <w:lang w:eastAsia="en-US"/>
        </w:rPr>
        <w:t xml:space="preserve">dat de voorlopige gunning wordt herzien. De eerstvolgende in de rangorde krijgt </w:t>
      </w:r>
      <w:r w:rsidR="004513EC" w:rsidRPr="00BE58F9">
        <w:rPr>
          <w:rFonts w:asciiTheme="minorHAnsi" w:hAnsiTheme="minorHAnsi"/>
          <w:sz w:val="20"/>
          <w:lang w:eastAsia="en-US"/>
        </w:rPr>
        <w:t xml:space="preserve">in dat geval </w:t>
      </w:r>
      <w:r w:rsidRPr="00BE58F9">
        <w:rPr>
          <w:rFonts w:asciiTheme="minorHAnsi" w:hAnsiTheme="minorHAnsi"/>
          <w:sz w:val="20"/>
          <w:lang w:eastAsia="en-US"/>
        </w:rPr>
        <w:t>vervolgens de Opdracht voorlopig gegund.</w:t>
      </w:r>
    </w:p>
    <w:p w14:paraId="3D97EB28" w14:textId="77777777" w:rsidR="00BE58F9" w:rsidRPr="00BE58F9" w:rsidRDefault="00BE58F9" w:rsidP="00BE58F9">
      <w:pPr>
        <w:tabs>
          <w:tab w:val="left" w:pos="988"/>
        </w:tabs>
        <w:jc w:val="both"/>
        <w:rPr>
          <w:rFonts w:asciiTheme="minorHAnsi" w:hAnsiTheme="minorHAnsi"/>
          <w:sz w:val="20"/>
          <w:lang w:eastAsia="en-US"/>
        </w:rPr>
      </w:pPr>
    </w:p>
    <w:p w14:paraId="6C1061CA" w14:textId="08252EAF" w:rsidR="00351FBE" w:rsidRDefault="00351FBE" w:rsidP="00351FBE">
      <w:pPr>
        <w:widowControl w:val="0"/>
        <w:jc w:val="both"/>
        <w:rPr>
          <w:rFonts w:asciiTheme="minorHAnsi" w:hAnsiTheme="minorHAnsi"/>
          <w:sz w:val="20"/>
          <w:lang w:eastAsia="en-US"/>
        </w:rPr>
      </w:pPr>
      <w:r w:rsidRPr="00BE58F9">
        <w:rPr>
          <w:rFonts w:asciiTheme="minorHAnsi" w:hAnsiTheme="minorHAnsi"/>
          <w:sz w:val="20"/>
          <w:lang w:eastAsia="en-US"/>
        </w:rPr>
        <w:t>Als de verificatiefase succesvol is doorlopen, kan definitieve gunning plaatsvinden. De definitieve gunning betekent aanvaarding door Aanbestedende dienst van het aanbod van de voorlopig gegunde Inschrijver.</w:t>
      </w:r>
    </w:p>
    <w:p w14:paraId="157C9830" w14:textId="77777777" w:rsidR="00BE58F9" w:rsidRPr="00BE58F9" w:rsidRDefault="00BE58F9" w:rsidP="00351FBE">
      <w:pPr>
        <w:widowControl w:val="0"/>
        <w:jc w:val="both"/>
        <w:rPr>
          <w:rFonts w:asciiTheme="minorHAnsi" w:hAnsiTheme="minorHAnsi"/>
          <w:sz w:val="20"/>
          <w:lang w:eastAsia="en-US"/>
        </w:rPr>
      </w:pPr>
    </w:p>
    <w:p w14:paraId="75AC1797" w14:textId="603BDAC1" w:rsidR="00351FBE" w:rsidRPr="00BE58F9" w:rsidRDefault="00351FBE" w:rsidP="004513EC">
      <w:pPr>
        <w:widowControl w:val="0"/>
        <w:jc w:val="both"/>
        <w:rPr>
          <w:rFonts w:asciiTheme="minorHAnsi" w:hAnsiTheme="minorHAnsi" w:cstheme="minorHAnsi"/>
          <w:sz w:val="20"/>
          <w:lang w:eastAsia="en-US"/>
        </w:rPr>
      </w:pPr>
      <w:r w:rsidRPr="00BE58F9">
        <w:rPr>
          <w:rFonts w:asciiTheme="minorHAnsi" w:hAnsiTheme="minorHAnsi"/>
          <w:sz w:val="20"/>
          <w:lang w:eastAsia="en-US"/>
        </w:rPr>
        <w:t>De Aanbestedende dienst is niet verplicht de Opdracht te gunnen. De Aanbestedende Dienst is gerechtigd de aanbesteding op het door hem wenselijk geachte moment te beëindigen zonder dat dit tot enige aansprakelijkheid jegens Inschrijvers leidt.</w:t>
      </w:r>
    </w:p>
    <w:p w14:paraId="25CA4ECA" w14:textId="77777777" w:rsidR="00DB11CB" w:rsidRPr="00DB11CB" w:rsidRDefault="00DB11CB" w:rsidP="00DB11CB">
      <w:pPr>
        <w:ind w:left="2345"/>
        <w:jc w:val="both"/>
        <w:rPr>
          <w:rFonts w:ascii="Calibri" w:hAnsi="Calibri"/>
          <w:sz w:val="20"/>
          <w:lang w:eastAsia="en-US"/>
        </w:rPr>
      </w:pPr>
    </w:p>
    <w:p w14:paraId="25CA4ECB" w14:textId="77777777" w:rsidR="009250C3" w:rsidRPr="00E12F6C" w:rsidRDefault="009250C3" w:rsidP="004943B4">
      <w:pPr>
        <w:pStyle w:val="Kop2"/>
        <w:rPr>
          <w:lang w:eastAsia="en-US"/>
        </w:rPr>
      </w:pPr>
      <w:bookmarkStart w:id="173" w:name="_Toc132722899"/>
      <w:r w:rsidRPr="00E12F6C">
        <w:rPr>
          <w:lang w:eastAsia="en-US"/>
        </w:rPr>
        <w:t>Gunnen</w:t>
      </w:r>
      <w:bookmarkEnd w:id="163"/>
      <w:bookmarkEnd w:id="164"/>
      <w:bookmarkEnd w:id="165"/>
      <w:bookmarkEnd w:id="166"/>
      <w:bookmarkEnd w:id="167"/>
      <w:bookmarkEnd w:id="168"/>
      <w:r w:rsidRPr="00E12F6C">
        <w:rPr>
          <w:lang w:eastAsia="en-US"/>
        </w:rPr>
        <w:t xml:space="preserve"> Overeenkomst</w:t>
      </w:r>
      <w:bookmarkEnd w:id="169"/>
      <w:bookmarkEnd w:id="170"/>
      <w:bookmarkEnd w:id="173"/>
    </w:p>
    <w:p w14:paraId="2CD52CC0" w14:textId="4867440A" w:rsidR="00EB0790" w:rsidRDefault="007374EF" w:rsidP="007374EF">
      <w:pPr>
        <w:jc w:val="both"/>
        <w:rPr>
          <w:rFonts w:ascii="Calibri" w:hAnsi="Calibri"/>
          <w:sz w:val="20"/>
        </w:rPr>
      </w:pPr>
      <w:r w:rsidRPr="007374EF">
        <w:rPr>
          <w:rFonts w:ascii="Calibri" w:hAnsi="Calibri"/>
          <w:sz w:val="20"/>
        </w:rPr>
        <w:t xml:space="preserve">De Aanbestedende </w:t>
      </w:r>
      <w:r w:rsidR="004513EC">
        <w:rPr>
          <w:rFonts w:ascii="Calibri" w:hAnsi="Calibri"/>
          <w:sz w:val="20"/>
        </w:rPr>
        <w:t>d</w:t>
      </w:r>
      <w:r w:rsidRPr="007374EF">
        <w:rPr>
          <w:rFonts w:ascii="Calibri" w:hAnsi="Calibri"/>
          <w:sz w:val="20"/>
        </w:rPr>
        <w:t>ienst bericht elke Inschrijver over de voorgenomen gunning. Daarbij word</w:t>
      </w:r>
      <w:r w:rsidR="00EB0790">
        <w:rPr>
          <w:rFonts w:ascii="Calibri" w:hAnsi="Calibri"/>
          <w:sz w:val="20"/>
        </w:rPr>
        <w:t xml:space="preserve">en de namen </w:t>
      </w:r>
      <w:r w:rsidRPr="007374EF">
        <w:rPr>
          <w:rFonts w:ascii="Calibri" w:hAnsi="Calibri"/>
          <w:sz w:val="20"/>
        </w:rPr>
        <w:t>van de Inschrijver</w:t>
      </w:r>
      <w:r w:rsidR="00EB0790">
        <w:rPr>
          <w:rFonts w:ascii="Calibri" w:hAnsi="Calibri"/>
          <w:sz w:val="20"/>
        </w:rPr>
        <w:t>s</w:t>
      </w:r>
      <w:r w:rsidRPr="007374EF">
        <w:rPr>
          <w:rFonts w:ascii="Calibri" w:hAnsi="Calibri"/>
          <w:sz w:val="20"/>
        </w:rPr>
        <w:t xml:space="preserve"> vermeld waaraan de Aanbestedende </w:t>
      </w:r>
      <w:r w:rsidR="004513EC">
        <w:rPr>
          <w:rFonts w:ascii="Calibri" w:hAnsi="Calibri"/>
          <w:sz w:val="20"/>
        </w:rPr>
        <w:t>d</w:t>
      </w:r>
      <w:r w:rsidRPr="007374EF">
        <w:rPr>
          <w:rFonts w:ascii="Calibri" w:hAnsi="Calibri"/>
          <w:sz w:val="20"/>
        </w:rPr>
        <w:t xml:space="preserve">ienst voornemens is te gunnen en motiveert de Aanbestedende Dienst kort waarom die </w:t>
      </w:r>
      <w:r w:rsidR="004513EC">
        <w:rPr>
          <w:rFonts w:ascii="Calibri" w:hAnsi="Calibri"/>
          <w:sz w:val="20"/>
        </w:rPr>
        <w:t>I</w:t>
      </w:r>
      <w:r w:rsidRPr="007374EF">
        <w:rPr>
          <w:rFonts w:ascii="Calibri" w:hAnsi="Calibri"/>
          <w:sz w:val="20"/>
        </w:rPr>
        <w:t>nschrijving</w:t>
      </w:r>
      <w:r w:rsidR="00EB0790">
        <w:rPr>
          <w:rFonts w:ascii="Calibri" w:hAnsi="Calibri"/>
          <w:sz w:val="20"/>
        </w:rPr>
        <w:t>en</w:t>
      </w:r>
      <w:r w:rsidRPr="007374EF">
        <w:rPr>
          <w:rFonts w:ascii="Calibri" w:hAnsi="Calibri"/>
          <w:sz w:val="20"/>
        </w:rPr>
        <w:t xml:space="preserve"> als de economisch meest voordelige</w:t>
      </w:r>
      <w:r w:rsidR="004513EC">
        <w:rPr>
          <w:rFonts w:ascii="Calibri" w:hAnsi="Calibri"/>
          <w:sz w:val="20"/>
        </w:rPr>
        <w:t xml:space="preserve"> </w:t>
      </w:r>
      <w:r w:rsidRPr="007374EF">
        <w:rPr>
          <w:rFonts w:ascii="Calibri" w:hAnsi="Calibri"/>
          <w:sz w:val="20"/>
        </w:rPr>
        <w:t>inschrijving</w:t>
      </w:r>
      <w:r w:rsidR="00EB0790">
        <w:rPr>
          <w:rFonts w:ascii="Calibri" w:hAnsi="Calibri"/>
          <w:sz w:val="20"/>
        </w:rPr>
        <w:t>en zijn</w:t>
      </w:r>
      <w:r w:rsidRPr="007374EF">
        <w:rPr>
          <w:rFonts w:ascii="Calibri" w:hAnsi="Calibri"/>
          <w:sz w:val="20"/>
        </w:rPr>
        <w:t xml:space="preserve"> beoordeeld (con</w:t>
      </w:r>
      <w:r>
        <w:rPr>
          <w:rFonts w:ascii="Calibri" w:hAnsi="Calibri"/>
          <w:sz w:val="20"/>
        </w:rPr>
        <w:t>form het ARW 2016 artikel 2.36.5</w:t>
      </w:r>
      <w:r w:rsidRPr="007374EF">
        <w:rPr>
          <w:rFonts w:ascii="Calibri" w:hAnsi="Calibri"/>
          <w:sz w:val="20"/>
        </w:rPr>
        <w:t xml:space="preserve">, ‘de gronden van de gunningbeslissing, waaronder de kenmerken en relatieve voordelen van de uitgekozen inschrijving’). Aan het voornemen tot gunnen kunnen geen rechten worden ontleend. </w:t>
      </w:r>
    </w:p>
    <w:p w14:paraId="1013BD64" w14:textId="77777777" w:rsidR="00EB0790" w:rsidRDefault="00EB0790" w:rsidP="007374EF">
      <w:pPr>
        <w:jc w:val="both"/>
        <w:rPr>
          <w:rFonts w:ascii="Calibri" w:hAnsi="Calibri"/>
          <w:sz w:val="20"/>
        </w:rPr>
      </w:pPr>
    </w:p>
    <w:p w14:paraId="54640E51" w14:textId="3CAA01C9" w:rsidR="004513EC" w:rsidRDefault="007374EF" w:rsidP="007374EF">
      <w:pPr>
        <w:jc w:val="both"/>
        <w:rPr>
          <w:rFonts w:ascii="Calibri" w:hAnsi="Calibri"/>
          <w:sz w:val="20"/>
        </w:rPr>
      </w:pPr>
      <w:r w:rsidRPr="007374EF">
        <w:rPr>
          <w:rFonts w:ascii="Calibri" w:hAnsi="Calibri"/>
          <w:sz w:val="20"/>
        </w:rPr>
        <w:t xml:space="preserve">De Aanbestedende </w:t>
      </w:r>
      <w:r w:rsidR="004513EC">
        <w:rPr>
          <w:rFonts w:ascii="Calibri" w:hAnsi="Calibri"/>
          <w:sz w:val="20"/>
        </w:rPr>
        <w:t>d</w:t>
      </w:r>
      <w:r w:rsidRPr="007374EF">
        <w:rPr>
          <w:rFonts w:ascii="Calibri" w:hAnsi="Calibri"/>
          <w:sz w:val="20"/>
        </w:rPr>
        <w:t xml:space="preserve">ienst neemt een periode van twintig </w:t>
      </w:r>
      <w:r>
        <w:rPr>
          <w:rFonts w:ascii="Calibri" w:hAnsi="Calibri"/>
          <w:sz w:val="20"/>
        </w:rPr>
        <w:t xml:space="preserve">(20) </w:t>
      </w:r>
      <w:r w:rsidRPr="007374EF">
        <w:rPr>
          <w:rFonts w:ascii="Calibri" w:hAnsi="Calibri"/>
          <w:sz w:val="20"/>
        </w:rPr>
        <w:t xml:space="preserve">dagen van bezwaar en beroep in acht alvorens over te gaan tot gunning van de opdracht. </w:t>
      </w:r>
    </w:p>
    <w:p w14:paraId="4144166A" w14:textId="77777777" w:rsidR="003A25B2" w:rsidRDefault="007374EF" w:rsidP="007374EF">
      <w:pPr>
        <w:jc w:val="both"/>
        <w:rPr>
          <w:rFonts w:ascii="Calibri" w:hAnsi="Calibri"/>
          <w:sz w:val="20"/>
        </w:rPr>
      </w:pPr>
      <w:r w:rsidRPr="007374EF">
        <w:rPr>
          <w:rFonts w:ascii="Calibri" w:hAnsi="Calibri"/>
          <w:sz w:val="20"/>
        </w:rPr>
        <w:t>Indien binnen twintig</w:t>
      </w:r>
      <w:r w:rsidR="00316083">
        <w:rPr>
          <w:rFonts w:ascii="Calibri" w:hAnsi="Calibri"/>
          <w:sz w:val="20"/>
        </w:rPr>
        <w:t xml:space="preserve"> (20)</w:t>
      </w:r>
      <w:r w:rsidRPr="007374EF">
        <w:rPr>
          <w:rFonts w:ascii="Calibri" w:hAnsi="Calibri"/>
          <w:sz w:val="20"/>
        </w:rPr>
        <w:t xml:space="preserve"> dagen na de verzenddatum van de mededeling tot het voornemen tot gunnen, een kort geding aanhangig is gemaakt tegen de gunningsbeslissing van de Aanbestedende </w:t>
      </w:r>
      <w:r w:rsidR="004513EC">
        <w:rPr>
          <w:rFonts w:ascii="Calibri" w:hAnsi="Calibri"/>
          <w:sz w:val="20"/>
        </w:rPr>
        <w:t>d</w:t>
      </w:r>
      <w:r w:rsidRPr="007374EF">
        <w:rPr>
          <w:rFonts w:ascii="Calibri" w:hAnsi="Calibri"/>
          <w:sz w:val="20"/>
        </w:rPr>
        <w:t xml:space="preserve">ienst, zal de Aanbestedende </w:t>
      </w:r>
      <w:r w:rsidR="004513EC">
        <w:rPr>
          <w:rFonts w:ascii="Calibri" w:hAnsi="Calibri"/>
          <w:sz w:val="20"/>
        </w:rPr>
        <w:t>d</w:t>
      </w:r>
      <w:r w:rsidRPr="007374EF">
        <w:rPr>
          <w:rFonts w:ascii="Calibri" w:hAnsi="Calibri"/>
          <w:sz w:val="20"/>
        </w:rPr>
        <w:t xml:space="preserve">ienst niet overgaan tot het verlenen van de </w:t>
      </w:r>
      <w:r w:rsidR="004513EC">
        <w:rPr>
          <w:rFonts w:ascii="Calibri" w:hAnsi="Calibri"/>
          <w:sz w:val="20"/>
        </w:rPr>
        <w:t>O</w:t>
      </w:r>
      <w:r w:rsidRPr="007374EF">
        <w:rPr>
          <w:rFonts w:ascii="Calibri" w:hAnsi="Calibri"/>
          <w:sz w:val="20"/>
        </w:rPr>
        <w:t xml:space="preserve">pdracht voordat in kort geding vonnis is gewezen. Indien </w:t>
      </w:r>
      <w:r w:rsidR="004513EC">
        <w:rPr>
          <w:rFonts w:ascii="Calibri" w:hAnsi="Calibri"/>
          <w:sz w:val="20"/>
        </w:rPr>
        <w:t>I</w:t>
      </w:r>
      <w:r w:rsidRPr="007374EF">
        <w:rPr>
          <w:rFonts w:ascii="Calibri" w:hAnsi="Calibri"/>
          <w:sz w:val="20"/>
        </w:rPr>
        <w:t xml:space="preserve">nschrijvers niet binnen die termijn een procedure aanhangig gemaakt hebben, worden </w:t>
      </w:r>
      <w:r w:rsidR="004513EC">
        <w:rPr>
          <w:rFonts w:ascii="Calibri" w:hAnsi="Calibri"/>
          <w:sz w:val="20"/>
        </w:rPr>
        <w:t>I</w:t>
      </w:r>
      <w:r w:rsidRPr="007374EF">
        <w:rPr>
          <w:rFonts w:ascii="Calibri" w:hAnsi="Calibri"/>
          <w:sz w:val="20"/>
        </w:rPr>
        <w:t xml:space="preserve">nschrijvers geacht te hebben ingestemd met de gunningbeslissing. </w:t>
      </w:r>
    </w:p>
    <w:p w14:paraId="27A3DD4C" w14:textId="77777777" w:rsidR="003A25B2" w:rsidRDefault="003A25B2" w:rsidP="007374EF">
      <w:pPr>
        <w:jc w:val="both"/>
        <w:rPr>
          <w:rFonts w:ascii="Calibri" w:hAnsi="Calibri"/>
          <w:sz w:val="20"/>
        </w:rPr>
      </w:pPr>
    </w:p>
    <w:p w14:paraId="25CA4ECD" w14:textId="72847566" w:rsidR="007374EF" w:rsidRDefault="007374EF" w:rsidP="007374EF">
      <w:pPr>
        <w:jc w:val="both"/>
        <w:rPr>
          <w:rFonts w:ascii="Calibri" w:hAnsi="Calibri"/>
          <w:sz w:val="20"/>
        </w:rPr>
      </w:pPr>
      <w:r w:rsidRPr="007374EF">
        <w:rPr>
          <w:rFonts w:ascii="Calibri" w:hAnsi="Calibri"/>
          <w:sz w:val="20"/>
        </w:rPr>
        <w:t>De standstill termijn van twintig</w:t>
      </w:r>
      <w:r w:rsidR="00316083">
        <w:rPr>
          <w:rFonts w:ascii="Calibri" w:hAnsi="Calibri"/>
          <w:sz w:val="20"/>
        </w:rPr>
        <w:t xml:space="preserve"> (20)</w:t>
      </w:r>
      <w:r w:rsidRPr="007374EF">
        <w:rPr>
          <w:rFonts w:ascii="Calibri" w:hAnsi="Calibri"/>
          <w:sz w:val="20"/>
        </w:rPr>
        <w:t xml:space="preserve"> dagen dient te worden beschouwd als een vervaltermijn, waarna </w:t>
      </w:r>
      <w:r w:rsidR="004513EC">
        <w:rPr>
          <w:rFonts w:ascii="Calibri" w:hAnsi="Calibri"/>
          <w:sz w:val="20"/>
        </w:rPr>
        <w:t>I</w:t>
      </w:r>
      <w:r w:rsidRPr="007374EF">
        <w:rPr>
          <w:rFonts w:ascii="Calibri" w:hAnsi="Calibri"/>
          <w:sz w:val="20"/>
        </w:rPr>
        <w:t>nschrijvers niet meer in rechte kunnen opkomen tegen de voorgenomen gunningsbeslissing dan wel voorgenomen afwijzing.</w:t>
      </w:r>
    </w:p>
    <w:p w14:paraId="5E98BE44" w14:textId="24C82C6B" w:rsidR="00D33561" w:rsidRDefault="00D33561" w:rsidP="007374EF">
      <w:pPr>
        <w:jc w:val="both"/>
        <w:rPr>
          <w:rFonts w:ascii="Calibri" w:hAnsi="Calibri"/>
          <w:sz w:val="20"/>
        </w:rPr>
      </w:pPr>
    </w:p>
    <w:p w14:paraId="470BDF8D" w14:textId="77777777" w:rsidR="001F51C3" w:rsidRDefault="001F51C3">
      <w:pPr>
        <w:spacing w:line="240" w:lineRule="auto"/>
        <w:ind w:left="0"/>
        <w:rPr>
          <w:rFonts w:ascii="Calibri" w:hAnsi="Calibri"/>
          <w:b/>
          <w:snapToGrid w:val="0"/>
          <w:spacing w:val="0"/>
          <w:sz w:val="20"/>
          <w:lang w:eastAsia="en-US"/>
        </w:rPr>
      </w:pPr>
      <w:bookmarkStart w:id="174" w:name="_Toc125104665"/>
      <w:r>
        <w:rPr>
          <w:lang w:eastAsia="en-US"/>
        </w:rPr>
        <w:br w:type="page"/>
      </w:r>
    </w:p>
    <w:p w14:paraId="33822392" w14:textId="7DEEA3B9" w:rsidR="00D33561" w:rsidRDefault="00D33561" w:rsidP="004943B4">
      <w:pPr>
        <w:pStyle w:val="Kop2"/>
        <w:rPr>
          <w:lang w:eastAsia="en-US"/>
        </w:rPr>
      </w:pPr>
      <w:bookmarkStart w:id="175" w:name="_Toc132722900"/>
      <w:r>
        <w:rPr>
          <w:lang w:eastAsia="en-US"/>
        </w:rPr>
        <w:lastRenderedPageBreak/>
        <w:t>Bibob-toets</w:t>
      </w:r>
      <w:bookmarkEnd w:id="174"/>
      <w:bookmarkEnd w:id="175"/>
    </w:p>
    <w:p w14:paraId="229B5808" w14:textId="77777777" w:rsidR="00D33561" w:rsidRDefault="00D33561" w:rsidP="00D33561">
      <w:pPr>
        <w:jc w:val="both"/>
        <w:rPr>
          <w:rFonts w:ascii="Calibri" w:hAnsi="Calibri"/>
          <w:sz w:val="20"/>
        </w:rPr>
      </w:pPr>
      <w:r>
        <w:rPr>
          <w:rFonts w:ascii="Calibri" w:hAnsi="Calibri"/>
          <w:sz w:val="20"/>
        </w:rPr>
        <w:t>Voorafgaand aan de definitieve gunning wordt door de Aanbestedende dienst een Bibob-toets uitgevoerd betreffende Inschrijver aan wie de Opdracht voorlopig wordt gegund. Dit is een integriteitsonderzoek op grond van de Wet Bevordering Integriteitsbeoordelingen door het openbaar bestuur (Wet Bibob). Opdrachtgever wil hiermee voorkomen dat zij overeenkomsten aangaat waarmee criminele activiteiten worden gefinancierd of dat misbruik wordt maakt van een overeenkomst.</w:t>
      </w:r>
    </w:p>
    <w:p w14:paraId="3C8CE307" w14:textId="77777777" w:rsidR="00D33561" w:rsidRDefault="00D33561" w:rsidP="00D33561">
      <w:pPr>
        <w:jc w:val="both"/>
        <w:rPr>
          <w:rFonts w:ascii="Calibri" w:hAnsi="Calibri"/>
          <w:sz w:val="20"/>
        </w:rPr>
      </w:pPr>
    </w:p>
    <w:p w14:paraId="03EE5F42" w14:textId="77777777" w:rsidR="00D33561" w:rsidRDefault="00D33561" w:rsidP="00D33561">
      <w:pPr>
        <w:jc w:val="both"/>
        <w:rPr>
          <w:rFonts w:ascii="Calibri" w:hAnsi="Calibri"/>
          <w:sz w:val="20"/>
        </w:rPr>
      </w:pPr>
      <w:r>
        <w:rPr>
          <w:rFonts w:ascii="Calibri" w:hAnsi="Calibri"/>
          <w:sz w:val="20"/>
        </w:rPr>
        <w:t>De Inschrijver waarover de toets is uitgevoerd, wordt door de Aanbestedende dienst over de inhoud van de toets geïnformeerd als de resultaten ertoe kunnen leiden dat de Inschrijver wordt uitgesloten van (verdere) deelname aan de aanbesteding, de Opdracht niet aan de Inschrijver gegund wordt, de overeenkomst wordt ontbonden of de toestemming aan het inzetten van een Onderaannemer wordt geweigerd.</w:t>
      </w:r>
    </w:p>
    <w:p w14:paraId="2E66291B" w14:textId="2B9C849F" w:rsidR="00D06BDB" w:rsidRDefault="00D06BDB">
      <w:pPr>
        <w:spacing w:line="240" w:lineRule="auto"/>
        <w:ind w:left="0"/>
        <w:rPr>
          <w:rFonts w:ascii="Calibri" w:hAnsi="Calibri"/>
          <w:b/>
          <w:snapToGrid w:val="0"/>
          <w:spacing w:val="0"/>
          <w:sz w:val="20"/>
          <w:lang w:eastAsia="en-US"/>
        </w:rPr>
      </w:pPr>
      <w:bookmarkStart w:id="176" w:name="_Toc404621257"/>
      <w:bookmarkStart w:id="177" w:name="_Toc404622160"/>
    </w:p>
    <w:p w14:paraId="25CA4ECF" w14:textId="7AE7EC6E" w:rsidR="009A50B0" w:rsidRPr="009A50B0" w:rsidRDefault="00B8045D" w:rsidP="004943B4">
      <w:pPr>
        <w:pStyle w:val="Kop2"/>
        <w:rPr>
          <w:lang w:eastAsia="en-US"/>
        </w:rPr>
      </w:pPr>
      <w:bookmarkStart w:id="178" w:name="_Toc132722901"/>
      <w:r w:rsidRPr="00E07759">
        <w:rPr>
          <w:lang w:eastAsia="en-US"/>
        </w:rPr>
        <w:t>Opdracht</w:t>
      </w:r>
      <w:bookmarkEnd w:id="176"/>
      <w:bookmarkEnd w:id="177"/>
      <w:bookmarkEnd w:id="178"/>
    </w:p>
    <w:p w14:paraId="5FA04391" w14:textId="7E50C98D" w:rsidR="00D06BDB" w:rsidRDefault="00316083" w:rsidP="00BE58F9">
      <w:pPr>
        <w:jc w:val="both"/>
        <w:rPr>
          <w:rFonts w:ascii="Calibri" w:hAnsi="Calibri"/>
          <w:color w:val="000000"/>
          <w:spacing w:val="0"/>
          <w:sz w:val="20"/>
          <w:lang w:eastAsia="en-US"/>
        </w:rPr>
      </w:pPr>
      <w:r w:rsidRPr="00795EBB">
        <w:rPr>
          <w:rFonts w:ascii="Calibri" w:hAnsi="Calibri"/>
          <w:color w:val="000000"/>
          <w:spacing w:val="0"/>
          <w:sz w:val="20"/>
          <w:lang w:eastAsia="en-US"/>
        </w:rPr>
        <w:t xml:space="preserve">De </w:t>
      </w:r>
      <w:r w:rsidR="00EB0790">
        <w:rPr>
          <w:rFonts w:ascii="Calibri" w:hAnsi="Calibri"/>
          <w:color w:val="000000"/>
          <w:spacing w:val="0"/>
          <w:sz w:val="20"/>
          <w:lang w:eastAsia="en-US"/>
        </w:rPr>
        <w:t>O</w:t>
      </w:r>
      <w:r w:rsidRPr="00795EBB">
        <w:rPr>
          <w:rFonts w:ascii="Calibri" w:hAnsi="Calibri"/>
          <w:color w:val="000000"/>
          <w:spacing w:val="0"/>
          <w:sz w:val="20"/>
          <w:lang w:eastAsia="en-US"/>
        </w:rPr>
        <w:t xml:space="preserve">pdracht </w:t>
      </w:r>
      <w:r w:rsidR="00375A38">
        <w:rPr>
          <w:rFonts w:ascii="Calibri" w:hAnsi="Calibri"/>
          <w:color w:val="000000"/>
          <w:spacing w:val="0"/>
          <w:sz w:val="20"/>
          <w:lang w:eastAsia="en-US"/>
        </w:rPr>
        <w:t xml:space="preserve">voor de </w:t>
      </w:r>
      <w:r w:rsidR="00F46928">
        <w:rPr>
          <w:rFonts w:ascii="Calibri" w:hAnsi="Calibri"/>
          <w:color w:val="000000"/>
          <w:spacing w:val="0"/>
          <w:sz w:val="20"/>
          <w:lang w:eastAsia="en-US"/>
        </w:rPr>
        <w:t>Raamovereenkomst</w:t>
      </w:r>
      <w:r>
        <w:rPr>
          <w:rFonts w:ascii="Calibri" w:hAnsi="Calibri"/>
          <w:color w:val="000000"/>
          <w:spacing w:val="0"/>
          <w:sz w:val="20"/>
          <w:lang w:eastAsia="en-US"/>
        </w:rPr>
        <w:t xml:space="preserve"> </w:t>
      </w:r>
      <w:r w:rsidRPr="008D318E">
        <w:rPr>
          <w:rFonts w:ascii="Calibri" w:hAnsi="Calibri"/>
          <w:color w:val="000000"/>
          <w:spacing w:val="0"/>
          <w:sz w:val="20"/>
          <w:lang w:eastAsia="en-US"/>
        </w:rPr>
        <w:t xml:space="preserve">geschiedt aan de </w:t>
      </w:r>
      <w:r w:rsidR="00F46928" w:rsidRPr="008D318E">
        <w:rPr>
          <w:rFonts w:ascii="Calibri" w:hAnsi="Calibri"/>
          <w:color w:val="000000"/>
          <w:spacing w:val="0"/>
          <w:sz w:val="20"/>
          <w:lang w:eastAsia="en-US"/>
        </w:rPr>
        <w:t xml:space="preserve">twee (2) </w:t>
      </w:r>
      <w:r w:rsidRPr="008D318E">
        <w:rPr>
          <w:rFonts w:ascii="Calibri" w:hAnsi="Calibri"/>
          <w:color w:val="000000"/>
          <w:spacing w:val="0"/>
          <w:sz w:val="20"/>
          <w:lang w:eastAsia="en-US"/>
        </w:rPr>
        <w:t>Inschrijver</w:t>
      </w:r>
      <w:r w:rsidR="00F46928" w:rsidRPr="008D318E">
        <w:rPr>
          <w:rFonts w:ascii="Calibri" w:hAnsi="Calibri"/>
          <w:color w:val="000000"/>
          <w:spacing w:val="0"/>
          <w:sz w:val="20"/>
          <w:lang w:eastAsia="en-US"/>
        </w:rPr>
        <w:t>s</w:t>
      </w:r>
      <w:r w:rsidRPr="008D318E">
        <w:rPr>
          <w:rFonts w:ascii="Calibri" w:hAnsi="Calibri"/>
          <w:color w:val="000000"/>
          <w:spacing w:val="0"/>
          <w:sz w:val="20"/>
          <w:lang w:eastAsia="en-US"/>
        </w:rPr>
        <w:t xml:space="preserve"> d</w:t>
      </w:r>
      <w:r w:rsidRPr="00795EBB">
        <w:rPr>
          <w:rFonts w:ascii="Calibri" w:hAnsi="Calibri"/>
          <w:color w:val="000000"/>
          <w:spacing w:val="0"/>
          <w:sz w:val="20"/>
          <w:lang w:eastAsia="en-US"/>
        </w:rPr>
        <w:t>ie de economisch meest voordelige inschrijving op basis van de beste prijs-kwaliteit ve</w:t>
      </w:r>
      <w:r>
        <w:rPr>
          <w:rFonts w:ascii="Calibri" w:hAnsi="Calibri"/>
          <w:color w:val="000000"/>
          <w:spacing w:val="0"/>
          <w:sz w:val="20"/>
          <w:lang w:eastAsia="en-US"/>
        </w:rPr>
        <w:t>rhouding h</w:t>
      </w:r>
      <w:r w:rsidR="00F46928">
        <w:rPr>
          <w:rFonts w:ascii="Calibri" w:hAnsi="Calibri"/>
          <w:color w:val="000000"/>
          <w:spacing w:val="0"/>
          <w:sz w:val="20"/>
          <w:lang w:eastAsia="en-US"/>
        </w:rPr>
        <w:t>ebben</w:t>
      </w:r>
      <w:r>
        <w:rPr>
          <w:rFonts w:ascii="Calibri" w:hAnsi="Calibri"/>
          <w:color w:val="000000"/>
          <w:spacing w:val="0"/>
          <w:sz w:val="20"/>
          <w:lang w:eastAsia="en-US"/>
        </w:rPr>
        <w:t xml:space="preserve"> gedaan, mits de I</w:t>
      </w:r>
      <w:r w:rsidRPr="00795EBB">
        <w:rPr>
          <w:rFonts w:ascii="Calibri" w:hAnsi="Calibri"/>
          <w:color w:val="000000"/>
          <w:spacing w:val="0"/>
          <w:sz w:val="20"/>
          <w:lang w:eastAsia="en-US"/>
        </w:rPr>
        <w:t>nschrijver</w:t>
      </w:r>
      <w:r w:rsidR="00F46928">
        <w:rPr>
          <w:rFonts w:ascii="Calibri" w:hAnsi="Calibri"/>
          <w:color w:val="000000"/>
          <w:spacing w:val="0"/>
          <w:sz w:val="20"/>
          <w:lang w:eastAsia="en-US"/>
        </w:rPr>
        <w:t>s</w:t>
      </w:r>
      <w:r w:rsidRPr="00795EBB">
        <w:rPr>
          <w:rFonts w:ascii="Calibri" w:hAnsi="Calibri"/>
          <w:color w:val="000000"/>
          <w:spacing w:val="0"/>
          <w:sz w:val="20"/>
          <w:lang w:eastAsia="en-US"/>
        </w:rPr>
        <w:t xml:space="preserve"> een geldige </w:t>
      </w:r>
      <w:r w:rsidR="004513EC">
        <w:rPr>
          <w:rFonts w:ascii="Calibri" w:hAnsi="Calibri"/>
          <w:color w:val="000000"/>
          <w:spacing w:val="0"/>
          <w:sz w:val="20"/>
          <w:lang w:eastAsia="en-US"/>
        </w:rPr>
        <w:t>I</w:t>
      </w:r>
      <w:r w:rsidRPr="00795EBB">
        <w:rPr>
          <w:rFonts w:ascii="Calibri" w:hAnsi="Calibri"/>
          <w:color w:val="000000"/>
          <w:spacing w:val="0"/>
          <w:sz w:val="20"/>
          <w:lang w:eastAsia="en-US"/>
        </w:rPr>
        <w:t>nschrijving he</w:t>
      </w:r>
      <w:r w:rsidR="00F46928">
        <w:rPr>
          <w:rFonts w:ascii="Calibri" w:hAnsi="Calibri"/>
          <w:color w:val="000000"/>
          <w:spacing w:val="0"/>
          <w:sz w:val="20"/>
          <w:lang w:eastAsia="en-US"/>
        </w:rPr>
        <w:t>bben</w:t>
      </w:r>
      <w:r w:rsidRPr="00795EBB">
        <w:rPr>
          <w:rFonts w:ascii="Calibri" w:hAnsi="Calibri"/>
          <w:color w:val="000000"/>
          <w:spacing w:val="0"/>
          <w:sz w:val="20"/>
          <w:lang w:eastAsia="en-US"/>
        </w:rPr>
        <w:t xml:space="preserve"> gedaan en voldoe</w:t>
      </w:r>
      <w:r w:rsidR="00F46928">
        <w:rPr>
          <w:rFonts w:ascii="Calibri" w:hAnsi="Calibri"/>
          <w:color w:val="000000"/>
          <w:spacing w:val="0"/>
          <w:sz w:val="20"/>
          <w:lang w:eastAsia="en-US"/>
        </w:rPr>
        <w:t xml:space="preserve">n </w:t>
      </w:r>
      <w:r w:rsidRPr="00795EBB">
        <w:rPr>
          <w:rFonts w:ascii="Calibri" w:hAnsi="Calibri"/>
          <w:color w:val="000000"/>
          <w:spacing w:val="0"/>
          <w:sz w:val="20"/>
          <w:lang w:eastAsia="en-US"/>
        </w:rPr>
        <w:t xml:space="preserve">aan de in </w:t>
      </w:r>
      <w:r w:rsidR="004513EC">
        <w:rPr>
          <w:rFonts w:ascii="Calibri" w:hAnsi="Calibri"/>
          <w:color w:val="000000"/>
          <w:spacing w:val="0"/>
          <w:sz w:val="20"/>
          <w:lang w:eastAsia="en-US"/>
        </w:rPr>
        <w:t xml:space="preserve">het </w:t>
      </w:r>
      <w:r w:rsidR="004513EC" w:rsidRPr="00134ED6">
        <w:rPr>
          <w:rFonts w:ascii="Calibri" w:hAnsi="Calibri"/>
          <w:spacing w:val="0"/>
          <w:sz w:val="20"/>
          <w:lang w:eastAsia="en-US"/>
        </w:rPr>
        <w:t>Aanbestedingsdossier</w:t>
      </w:r>
      <w:r w:rsidR="00F46928">
        <w:rPr>
          <w:rFonts w:ascii="Calibri" w:hAnsi="Calibri"/>
          <w:spacing w:val="0"/>
          <w:sz w:val="20"/>
          <w:lang w:eastAsia="en-US"/>
        </w:rPr>
        <w:t xml:space="preserve"> </w:t>
      </w:r>
      <w:r w:rsidRPr="00134ED6">
        <w:rPr>
          <w:rFonts w:ascii="Calibri" w:hAnsi="Calibri"/>
          <w:spacing w:val="0"/>
          <w:sz w:val="20"/>
          <w:lang w:eastAsia="en-US"/>
        </w:rPr>
        <w:t>gestelde eisen en voorwaarden en overigens niet behoe</w:t>
      </w:r>
      <w:r w:rsidR="00F46928">
        <w:rPr>
          <w:rFonts w:ascii="Calibri" w:hAnsi="Calibri"/>
          <w:spacing w:val="0"/>
          <w:sz w:val="20"/>
          <w:lang w:eastAsia="en-US"/>
        </w:rPr>
        <w:t>ven</w:t>
      </w:r>
      <w:r w:rsidRPr="00134ED6">
        <w:rPr>
          <w:rFonts w:ascii="Calibri" w:hAnsi="Calibri"/>
          <w:spacing w:val="0"/>
          <w:sz w:val="20"/>
          <w:lang w:eastAsia="en-US"/>
        </w:rPr>
        <w:t xml:space="preserve"> te worden uitgesloten van opdrachtverlening</w:t>
      </w:r>
      <w:r w:rsidRPr="00795EBB">
        <w:rPr>
          <w:rFonts w:ascii="Calibri" w:hAnsi="Calibri"/>
          <w:color w:val="000000"/>
          <w:spacing w:val="0"/>
          <w:sz w:val="20"/>
          <w:lang w:eastAsia="en-US"/>
        </w:rPr>
        <w:t>.</w:t>
      </w:r>
    </w:p>
    <w:p w14:paraId="03DAF45B" w14:textId="224CFF73" w:rsidR="003A25B2" w:rsidRDefault="003A25B2" w:rsidP="00BE58F9">
      <w:pPr>
        <w:jc w:val="both"/>
        <w:rPr>
          <w:rFonts w:ascii="Calibri" w:hAnsi="Calibri"/>
          <w:b/>
          <w:snapToGrid w:val="0"/>
          <w:spacing w:val="0"/>
          <w:sz w:val="20"/>
          <w:lang w:eastAsia="en-US"/>
        </w:rPr>
      </w:pPr>
    </w:p>
    <w:p w14:paraId="12663FC1" w14:textId="51A37DB3" w:rsidR="00D27705" w:rsidRPr="00134ED6" w:rsidRDefault="00D27705" w:rsidP="004943B4">
      <w:pPr>
        <w:pStyle w:val="Kop2"/>
        <w:rPr>
          <w:lang w:eastAsia="en-US"/>
        </w:rPr>
      </w:pPr>
      <w:bookmarkStart w:id="179" w:name="_Toc99703479"/>
      <w:bookmarkStart w:id="180" w:name="_Toc132722902"/>
      <w:r w:rsidRPr="00134ED6">
        <w:rPr>
          <w:lang w:eastAsia="en-US"/>
        </w:rPr>
        <w:t>Onderaanneming</w:t>
      </w:r>
      <w:bookmarkEnd w:id="179"/>
      <w:bookmarkEnd w:id="180"/>
    </w:p>
    <w:p w14:paraId="77A88608" w14:textId="2D8BFB11" w:rsidR="00D27705" w:rsidRDefault="00D27705" w:rsidP="00D27705">
      <w:pPr>
        <w:jc w:val="both"/>
        <w:rPr>
          <w:rFonts w:asciiTheme="minorHAnsi" w:hAnsiTheme="minorHAnsi"/>
          <w:sz w:val="20"/>
        </w:rPr>
      </w:pPr>
      <w:r w:rsidRPr="00134ED6">
        <w:rPr>
          <w:rFonts w:asciiTheme="minorHAnsi" w:hAnsiTheme="minorHAnsi"/>
          <w:sz w:val="20"/>
        </w:rPr>
        <w:t xml:space="preserve">De Opdracht wordt uitsluitend verleend aan een hoofdaannemer die voornemens is bij de uitvoering van de </w:t>
      </w:r>
      <w:r w:rsidR="00134ED6">
        <w:rPr>
          <w:rFonts w:asciiTheme="minorHAnsi" w:hAnsiTheme="minorHAnsi"/>
          <w:sz w:val="20"/>
        </w:rPr>
        <w:t>Opdracht</w:t>
      </w:r>
      <w:r w:rsidRPr="00134ED6">
        <w:rPr>
          <w:rFonts w:asciiTheme="minorHAnsi" w:hAnsiTheme="minorHAnsi"/>
          <w:sz w:val="20"/>
        </w:rPr>
        <w:t xml:space="preserve"> </w:t>
      </w:r>
      <w:r w:rsidR="00134ED6">
        <w:rPr>
          <w:rFonts w:asciiTheme="minorHAnsi" w:hAnsiTheme="minorHAnsi"/>
          <w:sz w:val="20"/>
        </w:rPr>
        <w:t>O</w:t>
      </w:r>
      <w:r w:rsidRPr="00134ED6">
        <w:rPr>
          <w:rFonts w:asciiTheme="minorHAnsi" w:hAnsiTheme="minorHAnsi"/>
          <w:sz w:val="20"/>
        </w:rPr>
        <w:t>nderaannemers te betrekken op wie geen grond voor uitsluiting als bedoeld in de artikelen 2.13.1 tot en met 2.13.5 en 2.13.7 van het ARW 2016 toepassing is.</w:t>
      </w:r>
    </w:p>
    <w:p w14:paraId="0BA3A54B" w14:textId="63B862DF" w:rsidR="00D33561" w:rsidRDefault="00D33561">
      <w:pPr>
        <w:spacing w:line="240" w:lineRule="auto"/>
        <w:ind w:left="0"/>
        <w:rPr>
          <w:rFonts w:ascii="Calibri" w:hAnsi="Calibri"/>
          <w:b/>
          <w:snapToGrid w:val="0"/>
          <w:spacing w:val="0"/>
          <w:sz w:val="20"/>
          <w:lang w:eastAsia="en-US"/>
        </w:rPr>
      </w:pPr>
    </w:p>
    <w:p w14:paraId="79A9CF32" w14:textId="4A5DCD8E" w:rsidR="005551A1" w:rsidRPr="009A50B0" w:rsidRDefault="005551A1" w:rsidP="004943B4">
      <w:pPr>
        <w:pStyle w:val="Kop2"/>
        <w:rPr>
          <w:lang w:eastAsia="en-US"/>
        </w:rPr>
      </w:pPr>
      <w:bookmarkStart w:id="181" w:name="_Toc132722903"/>
      <w:r>
        <w:rPr>
          <w:lang w:eastAsia="en-US"/>
        </w:rPr>
        <w:t>Deelopdrachten</w:t>
      </w:r>
      <w:bookmarkEnd w:id="181"/>
    </w:p>
    <w:p w14:paraId="027EA4C8" w14:textId="17524640" w:rsidR="005551A1" w:rsidRPr="00AE6897" w:rsidRDefault="00D33561" w:rsidP="005551A1">
      <w:pPr>
        <w:jc w:val="both"/>
        <w:rPr>
          <w:rFonts w:asciiTheme="minorHAnsi" w:hAnsiTheme="minorHAnsi" w:cstheme="minorHAnsi"/>
          <w:sz w:val="20"/>
        </w:rPr>
      </w:pPr>
      <w:r w:rsidRPr="00D33561">
        <w:rPr>
          <w:rFonts w:asciiTheme="minorHAnsi" w:hAnsiTheme="minorHAnsi" w:cstheme="minorHAnsi"/>
          <w:sz w:val="20"/>
        </w:rPr>
        <w:t>De Raamovereenkomst heeft geen afnameverplichting tot gevolg.</w:t>
      </w:r>
      <w:r>
        <w:rPr>
          <w:rFonts w:asciiTheme="minorHAnsi" w:hAnsiTheme="minorHAnsi" w:cstheme="minorHAnsi"/>
          <w:sz w:val="20"/>
        </w:rPr>
        <w:t xml:space="preserve"> </w:t>
      </w:r>
      <w:r w:rsidR="005551A1" w:rsidRPr="00AE6897">
        <w:rPr>
          <w:rFonts w:asciiTheme="minorHAnsi" w:hAnsiTheme="minorHAnsi" w:cstheme="minorHAnsi"/>
          <w:sz w:val="20"/>
        </w:rPr>
        <w:t>De Raamovereenkomst geeft de algemene voorwaarden voor de</w:t>
      </w:r>
      <w:r w:rsidR="005551A1">
        <w:rPr>
          <w:rFonts w:asciiTheme="minorHAnsi" w:hAnsiTheme="minorHAnsi" w:cstheme="minorHAnsi"/>
          <w:sz w:val="20"/>
        </w:rPr>
        <w:t xml:space="preserve"> uitvoering van de D</w:t>
      </w:r>
      <w:r w:rsidR="005551A1" w:rsidRPr="00AE6897">
        <w:rPr>
          <w:rFonts w:asciiTheme="minorHAnsi" w:hAnsiTheme="minorHAnsi" w:cstheme="minorHAnsi"/>
          <w:sz w:val="20"/>
        </w:rPr>
        <w:t xml:space="preserve">eelopdrachten. </w:t>
      </w:r>
    </w:p>
    <w:p w14:paraId="4F844A9F" w14:textId="77777777" w:rsidR="005551A1" w:rsidRDefault="005551A1" w:rsidP="005551A1">
      <w:pPr>
        <w:jc w:val="both"/>
        <w:rPr>
          <w:rFonts w:asciiTheme="minorHAnsi" w:hAnsiTheme="minorHAnsi" w:cstheme="minorHAnsi"/>
          <w:sz w:val="20"/>
        </w:rPr>
      </w:pPr>
    </w:p>
    <w:p w14:paraId="212F97EC" w14:textId="6917D784" w:rsidR="005551A1" w:rsidRPr="000D4DFD" w:rsidRDefault="005551A1" w:rsidP="005551A1">
      <w:pPr>
        <w:jc w:val="both"/>
        <w:rPr>
          <w:rFonts w:asciiTheme="minorHAnsi" w:hAnsiTheme="minorHAnsi" w:cstheme="minorHAnsi"/>
          <w:sz w:val="20"/>
        </w:rPr>
      </w:pPr>
      <w:r w:rsidRPr="000D4DFD">
        <w:rPr>
          <w:rFonts w:asciiTheme="minorHAnsi" w:hAnsiTheme="minorHAnsi" w:cstheme="minorHAnsi"/>
          <w:sz w:val="20"/>
        </w:rPr>
        <w:t xml:space="preserve">Na totstandkoming van de Raamovereenkomst met de Opdrachtnemers worden Deelopdrachten opgedragen aan deze Opdrachtnemers. </w:t>
      </w:r>
    </w:p>
    <w:p w14:paraId="52B3C7E1" w14:textId="5607F647" w:rsidR="005551A1" w:rsidRPr="000D4DFD" w:rsidRDefault="005551A1" w:rsidP="005551A1">
      <w:pPr>
        <w:jc w:val="both"/>
        <w:rPr>
          <w:rFonts w:asciiTheme="minorHAnsi" w:hAnsiTheme="minorHAnsi" w:cstheme="minorHAnsi"/>
          <w:sz w:val="20"/>
        </w:rPr>
      </w:pPr>
    </w:p>
    <w:p w14:paraId="08DA2529" w14:textId="308DDAEF" w:rsidR="005551A1" w:rsidRPr="008D318E" w:rsidRDefault="00E07E80" w:rsidP="005551A1">
      <w:pPr>
        <w:jc w:val="both"/>
        <w:rPr>
          <w:rFonts w:asciiTheme="minorHAnsi" w:hAnsiTheme="minorHAnsi" w:cstheme="minorHAnsi"/>
          <w:sz w:val="20"/>
        </w:rPr>
      </w:pPr>
      <w:r w:rsidRPr="000D4DFD">
        <w:rPr>
          <w:rFonts w:asciiTheme="minorHAnsi" w:hAnsiTheme="minorHAnsi" w:cstheme="minorHAnsi"/>
          <w:sz w:val="20"/>
        </w:rPr>
        <w:t>De deelopdrachten worden a</w:t>
      </w:r>
      <w:r w:rsidR="005551A1" w:rsidRPr="000D4DFD">
        <w:rPr>
          <w:rFonts w:asciiTheme="minorHAnsi" w:hAnsiTheme="minorHAnsi" w:cstheme="minorHAnsi"/>
          <w:sz w:val="20"/>
        </w:rPr>
        <w:t xml:space="preserve">an beide Opdrachtnemers </w:t>
      </w:r>
      <w:r w:rsidRPr="000D4DFD">
        <w:rPr>
          <w:rFonts w:asciiTheme="minorHAnsi" w:hAnsiTheme="minorHAnsi" w:cstheme="minorHAnsi"/>
          <w:sz w:val="20"/>
        </w:rPr>
        <w:t>gelijkelijk</w:t>
      </w:r>
      <w:r w:rsidR="008D318E" w:rsidRPr="000D4DFD">
        <w:rPr>
          <w:rFonts w:asciiTheme="minorHAnsi" w:hAnsiTheme="minorHAnsi" w:cstheme="minorHAnsi"/>
          <w:sz w:val="20"/>
        </w:rPr>
        <w:t xml:space="preserve"> qua omzet</w:t>
      </w:r>
      <w:r w:rsidR="005551A1" w:rsidRPr="000D4DFD">
        <w:rPr>
          <w:rFonts w:asciiTheme="minorHAnsi" w:hAnsiTheme="minorHAnsi" w:cstheme="minorHAnsi"/>
          <w:sz w:val="20"/>
        </w:rPr>
        <w:t xml:space="preserve"> in opdracht gegeven.</w:t>
      </w:r>
      <w:r w:rsidRPr="000D4DFD">
        <w:rPr>
          <w:rFonts w:asciiTheme="minorHAnsi" w:hAnsiTheme="minorHAnsi" w:cstheme="minorHAnsi"/>
          <w:sz w:val="20"/>
        </w:rPr>
        <w:t xml:space="preserve"> Op basis van de Better Performance meting kan hiervan worden afgeweken.</w:t>
      </w:r>
    </w:p>
    <w:p w14:paraId="0FE3DC74" w14:textId="77777777" w:rsidR="005551A1" w:rsidRPr="008D318E" w:rsidRDefault="005551A1" w:rsidP="005551A1">
      <w:pPr>
        <w:jc w:val="both"/>
        <w:rPr>
          <w:rFonts w:asciiTheme="minorHAnsi" w:hAnsiTheme="minorHAnsi" w:cstheme="minorHAnsi"/>
          <w:sz w:val="20"/>
        </w:rPr>
      </w:pPr>
    </w:p>
    <w:p w14:paraId="39E40144" w14:textId="77777777" w:rsidR="005551A1" w:rsidRPr="008D318E" w:rsidRDefault="005551A1" w:rsidP="005551A1">
      <w:pPr>
        <w:jc w:val="both"/>
        <w:rPr>
          <w:rFonts w:asciiTheme="minorHAnsi" w:hAnsiTheme="minorHAnsi" w:cstheme="minorHAnsi"/>
          <w:sz w:val="20"/>
        </w:rPr>
      </w:pPr>
    </w:p>
    <w:p w14:paraId="64C11C8C" w14:textId="77777777" w:rsidR="005551A1" w:rsidRPr="008D318E" w:rsidRDefault="005551A1" w:rsidP="005551A1">
      <w:pPr>
        <w:jc w:val="both"/>
        <w:rPr>
          <w:rFonts w:ascii="Calibri" w:hAnsi="Calibri"/>
          <w:b/>
          <w:snapToGrid w:val="0"/>
          <w:spacing w:val="0"/>
          <w:sz w:val="20"/>
        </w:rPr>
      </w:pPr>
    </w:p>
    <w:p w14:paraId="6B38B5F8" w14:textId="5F7111C8" w:rsidR="005551A1" w:rsidRDefault="005551A1" w:rsidP="00D27705">
      <w:pPr>
        <w:jc w:val="both"/>
        <w:rPr>
          <w:rFonts w:asciiTheme="minorHAnsi" w:hAnsiTheme="minorHAnsi"/>
          <w:sz w:val="20"/>
        </w:rPr>
      </w:pPr>
    </w:p>
    <w:p w14:paraId="0FC40737" w14:textId="77777777" w:rsidR="005551A1" w:rsidRPr="00134ED6" w:rsidRDefault="005551A1" w:rsidP="00D27705">
      <w:pPr>
        <w:jc w:val="both"/>
        <w:rPr>
          <w:rFonts w:asciiTheme="minorHAnsi" w:hAnsiTheme="minorHAnsi"/>
          <w:sz w:val="20"/>
        </w:rPr>
      </w:pPr>
    </w:p>
    <w:p w14:paraId="52B0C623" w14:textId="77777777" w:rsidR="00D27705" w:rsidRPr="00D27705" w:rsidRDefault="00D27705" w:rsidP="00316083">
      <w:pPr>
        <w:jc w:val="both"/>
        <w:rPr>
          <w:rFonts w:ascii="Calibri" w:hAnsi="Calibri"/>
          <w:color w:val="000000"/>
          <w:spacing w:val="0"/>
          <w:sz w:val="20"/>
          <w:highlight w:val="magenta"/>
          <w:lang w:eastAsia="en-US"/>
        </w:rPr>
      </w:pPr>
    </w:p>
    <w:p w14:paraId="25CA4ED2" w14:textId="77777777" w:rsidR="00316083" w:rsidRDefault="00316083">
      <w:pPr>
        <w:spacing w:line="240" w:lineRule="auto"/>
        <w:ind w:left="0"/>
        <w:rPr>
          <w:rFonts w:ascii="Calibri" w:hAnsi="Calibri"/>
          <w:b/>
          <w:snapToGrid w:val="0"/>
          <w:spacing w:val="0"/>
          <w:sz w:val="28"/>
          <w:szCs w:val="28"/>
        </w:rPr>
      </w:pPr>
      <w:bookmarkStart w:id="182" w:name="_Toc223941279"/>
      <w:bookmarkStart w:id="183" w:name="_Toc404621258"/>
      <w:bookmarkStart w:id="184" w:name="_Toc404622161"/>
      <w:r>
        <w:br w:type="page"/>
      </w:r>
    </w:p>
    <w:p w14:paraId="25CA4ED3" w14:textId="77777777" w:rsidR="00D76176" w:rsidRDefault="00D76176" w:rsidP="002E79A7">
      <w:pPr>
        <w:pStyle w:val="Kop1"/>
      </w:pPr>
      <w:bookmarkStart w:id="185" w:name="_Toc132722904"/>
      <w:r w:rsidRPr="00EC5B0F">
        <w:lastRenderedPageBreak/>
        <w:t>Overige voorwaarden en regelingen</w:t>
      </w:r>
      <w:bookmarkEnd w:id="182"/>
      <w:bookmarkEnd w:id="183"/>
      <w:bookmarkEnd w:id="184"/>
      <w:bookmarkEnd w:id="185"/>
    </w:p>
    <w:p w14:paraId="25CA4ED4" w14:textId="12AB75C6" w:rsidR="008D7B76" w:rsidRDefault="008D7B76" w:rsidP="004943B4">
      <w:pPr>
        <w:pStyle w:val="Kop2"/>
      </w:pPr>
      <w:bookmarkStart w:id="186" w:name="_Toc132722905"/>
      <w:r>
        <w:t>Aanbestedingsdocumenten</w:t>
      </w:r>
      <w:bookmarkEnd w:id="186"/>
    </w:p>
    <w:p w14:paraId="25CA4ED5" w14:textId="6FD76BEE" w:rsidR="008D7B76" w:rsidRDefault="008D7B76" w:rsidP="008D7B76">
      <w:pPr>
        <w:jc w:val="both"/>
        <w:rPr>
          <w:rFonts w:asciiTheme="minorHAnsi" w:hAnsiTheme="minorHAnsi"/>
          <w:sz w:val="20"/>
        </w:rPr>
      </w:pPr>
      <w:r w:rsidRPr="008D7B76">
        <w:rPr>
          <w:rFonts w:asciiTheme="minorHAnsi" w:hAnsiTheme="minorHAnsi"/>
          <w:sz w:val="20"/>
        </w:rPr>
        <w:t xml:space="preserve">Het aanbestedingsdossier is met grote zorg samengesteld. De Aanbestedende </w:t>
      </w:r>
      <w:r w:rsidR="003269C3">
        <w:rPr>
          <w:rFonts w:asciiTheme="minorHAnsi" w:hAnsiTheme="minorHAnsi"/>
          <w:sz w:val="20"/>
        </w:rPr>
        <w:t>d</w:t>
      </w:r>
      <w:r w:rsidRPr="008D7B76">
        <w:rPr>
          <w:rFonts w:asciiTheme="minorHAnsi" w:hAnsiTheme="minorHAnsi"/>
          <w:sz w:val="20"/>
        </w:rPr>
        <w:t xml:space="preserve">ienst verwacht van de </w:t>
      </w:r>
      <w:r w:rsidR="003269C3">
        <w:rPr>
          <w:rFonts w:asciiTheme="minorHAnsi" w:hAnsiTheme="minorHAnsi"/>
          <w:sz w:val="20"/>
        </w:rPr>
        <w:t>I</w:t>
      </w:r>
      <w:r w:rsidRPr="008D7B76">
        <w:rPr>
          <w:rFonts w:asciiTheme="minorHAnsi" w:hAnsiTheme="minorHAnsi"/>
          <w:sz w:val="20"/>
        </w:rPr>
        <w:t xml:space="preserve">nschrijvers een proactieve houding. Dit betekent, dat de </w:t>
      </w:r>
      <w:r w:rsidR="003269C3">
        <w:rPr>
          <w:rFonts w:asciiTheme="minorHAnsi" w:hAnsiTheme="minorHAnsi"/>
          <w:sz w:val="20"/>
        </w:rPr>
        <w:t>I</w:t>
      </w:r>
      <w:r w:rsidRPr="008D7B76">
        <w:rPr>
          <w:rFonts w:asciiTheme="minorHAnsi" w:hAnsiTheme="minorHAnsi"/>
          <w:sz w:val="20"/>
        </w:rPr>
        <w:t xml:space="preserve">nschrijver verplicht is de Aanbestedende </w:t>
      </w:r>
      <w:r w:rsidR="003269C3">
        <w:rPr>
          <w:rFonts w:asciiTheme="minorHAnsi" w:hAnsiTheme="minorHAnsi"/>
          <w:sz w:val="20"/>
        </w:rPr>
        <w:t>d</w:t>
      </w:r>
      <w:r w:rsidRPr="008D7B76">
        <w:rPr>
          <w:rFonts w:asciiTheme="minorHAnsi" w:hAnsiTheme="minorHAnsi"/>
          <w:sz w:val="20"/>
        </w:rPr>
        <w:t xml:space="preserve">ienst - voorafgaand aan de datum van inschrijving - in kennis te stellen dan wel om opheldering te vragen in geval van fouten, omissies of tegenstrijdigheden in het </w:t>
      </w:r>
      <w:r w:rsidR="003269C3">
        <w:rPr>
          <w:rFonts w:asciiTheme="minorHAnsi" w:hAnsiTheme="minorHAnsi"/>
          <w:sz w:val="20"/>
        </w:rPr>
        <w:t>A</w:t>
      </w:r>
      <w:r w:rsidRPr="008D7B76">
        <w:rPr>
          <w:rFonts w:asciiTheme="minorHAnsi" w:hAnsiTheme="minorHAnsi"/>
          <w:sz w:val="20"/>
        </w:rPr>
        <w:t xml:space="preserve">anbestedingsdossier, zodat de Aanbestedende </w:t>
      </w:r>
      <w:r w:rsidR="003269C3">
        <w:rPr>
          <w:rFonts w:asciiTheme="minorHAnsi" w:hAnsiTheme="minorHAnsi"/>
          <w:sz w:val="20"/>
        </w:rPr>
        <w:t>d</w:t>
      </w:r>
      <w:r w:rsidRPr="008D7B76">
        <w:rPr>
          <w:rFonts w:asciiTheme="minorHAnsi" w:hAnsiTheme="minorHAnsi"/>
          <w:sz w:val="20"/>
        </w:rPr>
        <w:t xml:space="preserve">ienst eventuele fouten tijdig kan herstellen. De Aanbestedende </w:t>
      </w:r>
      <w:r w:rsidR="003269C3">
        <w:rPr>
          <w:rFonts w:asciiTheme="minorHAnsi" w:hAnsiTheme="minorHAnsi"/>
          <w:sz w:val="20"/>
        </w:rPr>
        <w:t>d</w:t>
      </w:r>
      <w:r w:rsidRPr="008D7B76">
        <w:rPr>
          <w:rFonts w:asciiTheme="minorHAnsi" w:hAnsiTheme="minorHAnsi"/>
          <w:sz w:val="20"/>
        </w:rPr>
        <w:t xml:space="preserve">ienst zal aan het uitblijven van klachten het vertrouwen ontlenen, dat de aanbesteding zonder bezwaar kan worden voortgezet en tot ontvangst van de </w:t>
      </w:r>
      <w:r w:rsidR="003269C3">
        <w:rPr>
          <w:rFonts w:asciiTheme="minorHAnsi" w:hAnsiTheme="minorHAnsi"/>
          <w:sz w:val="20"/>
        </w:rPr>
        <w:t>I</w:t>
      </w:r>
      <w:r w:rsidRPr="008D7B76">
        <w:rPr>
          <w:rFonts w:asciiTheme="minorHAnsi" w:hAnsiTheme="minorHAnsi"/>
          <w:sz w:val="20"/>
        </w:rPr>
        <w:t>nschrijvingen kan worden overgegaan. Inschrijvers, die voorafgaand aan de datum van inschrijving niet klagen over fouten, omissies of tegenstrijdigheden, doen afstand van hun recht om tegen die onregelmatigheden op te komen, althans zij verwerken dat recht.</w:t>
      </w:r>
    </w:p>
    <w:p w14:paraId="36548A43" w14:textId="64490F78" w:rsidR="003269C3" w:rsidRDefault="003269C3" w:rsidP="008D7B76">
      <w:pPr>
        <w:jc w:val="both"/>
        <w:rPr>
          <w:rFonts w:asciiTheme="minorHAnsi" w:hAnsiTheme="minorHAnsi"/>
          <w:sz w:val="20"/>
        </w:rPr>
      </w:pPr>
    </w:p>
    <w:p w14:paraId="6927A76E" w14:textId="77777777" w:rsidR="003269C3" w:rsidRPr="00BE58F9" w:rsidRDefault="003269C3" w:rsidP="004943B4">
      <w:pPr>
        <w:pStyle w:val="Kop2"/>
      </w:pPr>
      <w:bookmarkStart w:id="187" w:name="_Toc107327032"/>
      <w:bookmarkStart w:id="188" w:name="_Toc132722906"/>
      <w:r w:rsidRPr="00BE58F9">
        <w:t>Herzieningsclausule</w:t>
      </w:r>
      <w:bookmarkEnd w:id="187"/>
      <w:bookmarkEnd w:id="188"/>
    </w:p>
    <w:p w14:paraId="7D6ED3C9" w14:textId="5CE44FE3" w:rsidR="00DD599F" w:rsidRPr="00E07E80" w:rsidRDefault="003269C3" w:rsidP="003269C3">
      <w:pPr>
        <w:tabs>
          <w:tab w:val="left" w:pos="720"/>
        </w:tabs>
        <w:jc w:val="both"/>
        <w:rPr>
          <w:rFonts w:asciiTheme="minorHAnsi" w:hAnsiTheme="minorHAnsi" w:cs="Arial"/>
          <w:sz w:val="20"/>
        </w:rPr>
      </w:pPr>
      <w:r w:rsidRPr="00BE58F9">
        <w:rPr>
          <w:rFonts w:asciiTheme="minorHAnsi" w:hAnsiTheme="minorHAnsi" w:cs="Arial"/>
          <w:sz w:val="20"/>
        </w:rPr>
        <w:t>De Opdrachtgever kan binnen de overeenkomst</w:t>
      </w:r>
      <w:r w:rsidR="007D1686">
        <w:rPr>
          <w:rFonts w:asciiTheme="minorHAnsi" w:hAnsiTheme="minorHAnsi" w:cs="Arial"/>
          <w:sz w:val="20"/>
        </w:rPr>
        <w:t xml:space="preserve"> </w:t>
      </w:r>
      <w:r w:rsidRPr="00BE58F9">
        <w:rPr>
          <w:rFonts w:asciiTheme="minorHAnsi" w:hAnsiTheme="minorHAnsi" w:cs="Arial"/>
          <w:sz w:val="20"/>
        </w:rPr>
        <w:t xml:space="preserve">wijzigingen opdragen die voortvloeien uit de wijziging of aanpassing van (gemeentelijk) beleid of bijzondere omstandigheden. </w:t>
      </w:r>
      <w:r w:rsidR="00DD599F" w:rsidRPr="00BE58F9">
        <w:rPr>
          <w:rFonts w:asciiTheme="minorHAnsi" w:hAnsiTheme="minorHAnsi" w:cs="Arial"/>
          <w:sz w:val="20"/>
        </w:rPr>
        <w:t>D</w:t>
      </w:r>
      <w:r w:rsidR="00DD599F" w:rsidRPr="00BE58F9">
        <w:rPr>
          <w:rFonts w:asciiTheme="minorHAnsi" w:hAnsiTheme="minorHAnsi" w:cstheme="minorHAnsi"/>
          <w:sz w:val="20"/>
        </w:rPr>
        <w:t xml:space="preserve">eze wijzigingen worden niet gezien als wezenlijke wijziging van de Opdracht. Financiële consequenties van deze wijzigingen worden </w:t>
      </w:r>
      <w:r w:rsidR="00DD599F" w:rsidRPr="00BE58F9">
        <w:rPr>
          <w:rFonts w:asciiTheme="minorHAnsi" w:hAnsiTheme="minorHAnsi" w:cs="Calibri"/>
          <w:sz w:val="20"/>
        </w:rPr>
        <w:t xml:space="preserve">in gezamenlijk overleg tussen </w:t>
      </w:r>
      <w:r w:rsidR="00DD599F" w:rsidRPr="00E07E80">
        <w:rPr>
          <w:rFonts w:asciiTheme="minorHAnsi" w:hAnsiTheme="minorHAnsi" w:cs="Calibri"/>
          <w:sz w:val="20"/>
        </w:rPr>
        <w:t xml:space="preserve">Opdrachtgever en Opdrachtnemer bepaald. </w:t>
      </w:r>
      <w:r w:rsidR="00DD599F" w:rsidRPr="00E07E80">
        <w:rPr>
          <w:rFonts w:asciiTheme="minorHAnsi" w:hAnsiTheme="minorHAnsi" w:cstheme="minorHAnsi"/>
          <w:sz w:val="20"/>
        </w:rPr>
        <w:t xml:space="preserve">Wijzigingen betreffen bijvoorbeeld onderstaande (beleid-) wijzigingen en/of bijzondere omstandigheden: </w:t>
      </w:r>
    </w:p>
    <w:p w14:paraId="44172E02" w14:textId="0349629B" w:rsidR="003269C3" w:rsidRPr="00E07E80" w:rsidRDefault="003269C3" w:rsidP="00206A06">
      <w:pPr>
        <w:pStyle w:val="Lijstalinea"/>
        <w:numPr>
          <w:ilvl w:val="0"/>
          <w:numId w:val="22"/>
        </w:numPr>
        <w:jc w:val="both"/>
        <w:rPr>
          <w:rFonts w:ascii="Calibri" w:hAnsi="Calibri"/>
          <w:sz w:val="20"/>
        </w:rPr>
      </w:pPr>
      <w:r w:rsidRPr="00E07E80">
        <w:rPr>
          <w:rFonts w:ascii="Calibri" w:hAnsi="Calibri"/>
          <w:sz w:val="20"/>
        </w:rPr>
        <w:t>het incidenteel uitvoeren van werkzaamheden buiten de scope, die vanwege beperking van overlast of kosten het beste in samenhang kunnen worden uitgevoerd met werkzaamheden binnen de scope;</w:t>
      </w:r>
    </w:p>
    <w:p w14:paraId="484CDDFD" w14:textId="3B75463C" w:rsidR="003269C3" w:rsidRPr="00E07E80" w:rsidRDefault="003269C3" w:rsidP="00206A06">
      <w:pPr>
        <w:pStyle w:val="Lijstalinea"/>
        <w:numPr>
          <w:ilvl w:val="0"/>
          <w:numId w:val="22"/>
        </w:numPr>
        <w:jc w:val="both"/>
        <w:rPr>
          <w:rFonts w:ascii="Calibri" w:hAnsi="Calibri"/>
          <w:sz w:val="20"/>
        </w:rPr>
      </w:pPr>
      <w:r w:rsidRPr="00E07E80">
        <w:rPr>
          <w:rFonts w:ascii="Calibri" w:hAnsi="Calibri"/>
          <w:sz w:val="20"/>
        </w:rPr>
        <w:t>het uitvoeren van werkzaamheden als gevolg van wijzigingen in het beleid die van invloed zijn op de scope en die vanwege beperking van overlast of kosten</w:t>
      </w:r>
      <w:r w:rsidR="00DD599F" w:rsidRPr="00E07E80">
        <w:rPr>
          <w:rFonts w:ascii="Calibri" w:hAnsi="Calibri"/>
          <w:sz w:val="20"/>
        </w:rPr>
        <w:t xml:space="preserve"> </w:t>
      </w:r>
      <w:r w:rsidRPr="00E07E80">
        <w:rPr>
          <w:rFonts w:ascii="Calibri" w:hAnsi="Calibri"/>
          <w:sz w:val="20"/>
        </w:rPr>
        <w:t>het beste in samenhang kunnen worden uitgevoerd met werkzaamheden binnen de scope;</w:t>
      </w:r>
    </w:p>
    <w:p w14:paraId="1D1433BB" w14:textId="3B6F6349" w:rsidR="00433B75" w:rsidRPr="00E07E80" w:rsidRDefault="00433B75" w:rsidP="00206A06">
      <w:pPr>
        <w:pStyle w:val="Lijstalinea"/>
        <w:numPr>
          <w:ilvl w:val="0"/>
          <w:numId w:val="22"/>
        </w:numPr>
        <w:jc w:val="both"/>
        <w:rPr>
          <w:rFonts w:ascii="Calibri" w:hAnsi="Calibri"/>
          <w:sz w:val="20"/>
        </w:rPr>
      </w:pPr>
      <w:r w:rsidRPr="00E07E80">
        <w:rPr>
          <w:rFonts w:ascii="Calibri" w:hAnsi="Calibri"/>
          <w:sz w:val="20"/>
        </w:rPr>
        <w:t>het uitvoeren van werkzaamheden als gevolg van wijzigingen binnen de scope die vanwege beperking van overlast of kosten het beste in samenhang kunnen worden uitgevoerd met werkzaamheden binnen de scope;</w:t>
      </w:r>
    </w:p>
    <w:p w14:paraId="47ED15E4" w14:textId="017DDEB7" w:rsidR="003269C3" w:rsidRPr="00E07E80" w:rsidRDefault="003269C3" w:rsidP="00206A06">
      <w:pPr>
        <w:pStyle w:val="Lijstalinea"/>
        <w:numPr>
          <w:ilvl w:val="0"/>
          <w:numId w:val="22"/>
        </w:numPr>
        <w:jc w:val="both"/>
        <w:rPr>
          <w:rFonts w:ascii="Calibri" w:hAnsi="Calibri"/>
          <w:sz w:val="20"/>
        </w:rPr>
      </w:pPr>
      <w:r w:rsidRPr="00E07E80">
        <w:rPr>
          <w:rFonts w:ascii="Calibri" w:hAnsi="Calibri"/>
          <w:sz w:val="20"/>
        </w:rPr>
        <w:t>het uitvoeren van werkzaamheden in het kader van een calamiteit.</w:t>
      </w:r>
    </w:p>
    <w:p w14:paraId="25CA4ED6" w14:textId="77777777" w:rsidR="00A80C2E" w:rsidRDefault="00A80C2E" w:rsidP="008D7B76">
      <w:pPr>
        <w:jc w:val="both"/>
        <w:rPr>
          <w:rFonts w:asciiTheme="minorHAnsi" w:hAnsiTheme="minorHAnsi"/>
          <w:sz w:val="20"/>
        </w:rPr>
      </w:pPr>
    </w:p>
    <w:p w14:paraId="37C3D97F" w14:textId="33F3A7B0" w:rsidR="00433B75" w:rsidRPr="00675643" w:rsidRDefault="00433B75" w:rsidP="004943B4">
      <w:pPr>
        <w:pStyle w:val="Kop2"/>
      </w:pPr>
      <w:bookmarkStart w:id="189" w:name="_Toc132722907"/>
      <w:bookmarkStart w:id="190" w:name="_Toc190579329"/>
      <w:bookmarkStart w:id="191" w:name="_Toc190579373"/>
      <w:bookmarkStart w:id="192" w:name="_Toc223941281"/>
      <w:bookmarkStart w:id="193" w:name="_Toc404621259"/>
      <w:bookmarkStart w:id="194" w:name="_Toc404622162"/>
      <w:r>
        <w:t>Zekerheidsstelling</w:t>
      </w:r>
      <w:bookmarkEnd w:id="189"/>
    </w:p>
    <w:p w14:paraId="2AE2EFB6" w14:textId="55676C6F" w:rsidR="00433B75" w:rsidRDefault="00E07E80" w:rsidP="00433B75">
      <w:pPr>
        <w:jc w:val="both"/>
        <w:rPr>
          <w:rFonts w:ascii="Calibri" w:hAnsi="Calibri"/>
          <w:sz w:val="20"/>
          <w:lang w:eastAsia="en-US"/>
        </w:rPr>
      </w:pPr>
      <w:r w:rsidRPr="00E07E80">
        <w:rPr>
          <w:rFonts w:ascii="Calibri" w:hAnsi="Calibri"/>
          <w:sz w:val="20"/>
          <w:lang w:eastAsia="en-US"/>
        </w:rPr>
        <w:t xml:space="preserve">van de </w:t>
      </w:r>
      <w:r w:rsidR="001F51C3">
        <w:rPr>
          <w:rFonts w:ascii="Calibri" w:hAnsi="Calibri"/>
          <w:sz w:val="20"/>
          <w:lang w:eastAsia="en-US"/>
        </w:rPr>
        <w:t>A</w:t>
      </w:r>
      <w:r w:rsidRPr="00E07E80">
        <w:rPr>
          <w:rFonts w:ascii="Calibri" w:hAnsi="Calibri"/>
          <w:sz w:val="20"/>
          <w:lang w:eastAsia="en-US"/>
        </w:rPr>
        <w:t>annemer wordt geen zekerheidsstelling verlangd als bedoeld in paragraaf 43a van de UAV2012</w:t>
      </w:r>
    </w:p>
    <w:p w14:paraId="5E6AA70C" w14:textId="77777777" w:rsidR="00E07E80" w:rsidRDefault="00E07E80" w:rsidP="00433B75">
      <w:pPr>
        <w:jc w:val="both"/>
        <w:rPr>
          <w:rFonts w:ascii="Calibri" w:hAnsi="Calibri"/>
          <w:sz w:val="20"/>
          <w:lang w:eastAsia="en-US"/>
        </w:rPr>
      </w:pPr>
    </w:p>
    <w:p w14:paraId="25CA4ED7" w14:textId="2124566C" w:rsidR="00A80C2E" w:rsidRPr="00675643" w:rsidRDefault="00A80C2E" w:rsidP="004943B4">
      <w:pPr>
        <w:pStyle w:val="Kop2"/>
      </w:pPr>
      <w:bookmarkStart w:id="195" w:name="_Toc132722908"/>
      <w:r w:rsidRPr="00675643">
        <w:t>Tussentijdse beëindiging</w:t>
      </w:r>
      <w:bookmarkEnd w:id="190"/>
      <w:bookmarkEnd w:id="191"/>
      <w:bookmarkEnd w:id="192"/>
      <w:bookmarkEnd w:id="193"/>
      <w:bookmarkEnd w:id="194"/>
      <w:r w:rsidR="003269C3">
        <w:t xml:space="preserve"> aanbestedingsprocedure</w:t>
      </w:r>
      <w:bookmarkEnd w:id="195"/>
    </w:p>
    <w:p w14:paraId="25CA4ED8" w14:textId="062BB0DA" w:rsidR="00A80C2E" w:rsidRDefault="00A80C2E" w:rsidP="008D7B76">
      <w:pPr>
        <w:jc w:val="both"/>
        <w:rPr>
          <w:rFonts w:ascii="Calibri" w:hAnsi="Calibri"/>
          <w:sz w:val="20"/>
          <w:lang w:eastAsia="en-US"/>
        </w:rPr>
      </w:pPr>
      <w:r w:rsidRPr="00075F2F">
        <w:rPr>
          <w:rFonts w:ascii="Calibri" w:hAnsi="Calibri"/>
          <w:sz w:val="20"/>
          <w:lang w:eastAsia="en-US"/>
        </w:rPr>
        <w:t xml:space="preserve">De Aanbestedende </w:t>
      </w:r>
      <w:r w:rsidR="003269C3">
        <w:rPr>
          <w:rFonts w:ascii="Calibri" w:hAnsi="Calibri"/>
          <w:sz w:val="20"/>
          <w:lang w:eastAsia="en-US"/>
        </w:rPr>
        <w:t>d</w:t>
      </w:r>
      <w:r w:rsidRPr="00075F2F">
        <w:rPr>
          <w:rFonts w:ascii="Calibri" w:hAnsi="Calibri"/>
          <w:sz w:val="20"/>
          <w:lang w:eastAsia="en-US"/>
        </w:rPr>
        <w:t>ienst behoudt zich het recht voor de aanbestedingsprocedure</w:t>
      </w:r>
      <w:r>
        <w:rPr>
          <w:rFonts w:ascii="Calibri" w:hAnsi="Calibri"/>
          <w:sz w:val="20"/>
          <w:lang w:eastAsia="en-US"/>
        </w:rPr>
        <w:t xml:space="preserve"> </w:t>
      </w:r>
      <w:r w:rsidRPr="00075F2F">
        <w:rPr>
          <w:rFonts w:ascii="Calibri" w:hAnsi="Calibri"/>
          <w:sz w:val="20"/>
          <w:lang w:eastAsia="en-US"/>
        </w:rPr>
        <w:t>met onmiddellijke ingang te staken of definitief te beëindigen.</w:t>
      </w:r>
      <w:r w:rsidR="007D1686">
        <w:rPr>
          <w:rFonts w:ascii="Calibri" w:hAnsi="Calibri"/>
          <w:sz w:val="20"/>
          <w:lang w:eastAsia="en-US"/>
        </w:rPr>
        <w:t xml:space="preserve"> </w:t>
      </w:r>
      <w:r w:rsidRPr="00075F2F">
        <w:rPr>
          <w:rFonts w:ascii="Calibri" w:hAnsi="Calibri"/>
          <w:sz w:val="20"/>
          <w:lang w:eastAsia="en-US"/>
        </w:rPr>
        <w:t>Door in te schrijven wordt volledig en expliciet ingestemd met</w:t>
      </w:r>
      <w:r>
        <w:rPr>
          <w:rFonts w:ascii="Calibri" w:hAnsi="Calibri"/>
          <w:sz w:val="20"/>
          <w:lang w:eastAsia="en-US"/>
        </w:rPr>
        <w:t xml:space="preserve"> </w:t>
      </w:r>
      <w:r w:rsidRPr="00075F2F">
        <w:rPr>
          <w:rFonts w:ascii="Calibri" w:hAnsi="Calibri"/>
          <w:sz w:val="20"/>
          <w:lang w:eastAsia="en-US"/>
        </w:rPr>
        <w:t>dit voorbehoud.</w:t>
      </w:r>
      <w:r>
        <w:rPr>
          <w:rFonts w:ascii="Calibri" w:hAnsi="Calibri"/>
          <w:sz w:val="20"/>
          <w:lang w:eastAsia="en-US"/>
        </w:rPr>
        <w:t xml:space="preserve"> </w:t>
      </w:r>
    </w:p>
    <w:p w14:paraId="182C03A4" w14:textId="6B9472C5" w:rsidR="003B7374" w:rsidRDefault="003B7374" w:rsidP="008D7B76">
      <w:pPr>
        <w:jc w:val="both"/>
        <w:rPr>
          <w:rFonts w:ascii="Calibri" w:hAnsi="Calibri"/>
          <w:sz w:val="20"/>
          <w:lang w:eastAsia="en-US"/>
        </w:rPr>
      </w:pPr>
    </w:p>
    <w:p w14:paraId="70DB58C3" w14:textId="77777777" w:rsidR="00CB543F" w:rsidRDefault="00CB543F">
      <w:pPr>
        <w:spacing w:line="240" w:lineRule="auto"/>
        <w:ind w:left="0"/>
        <w:rPr>
          <w:rFonts w:ascii="Calibri" w:hAnsi="Calibri"/>
          <w:b/>
          <w:snapToGrid w:val="0"/>
          <w:spacing w:val="0"/>
          <w:sz w:val="20"/>
        </w:rPr>
      </w:pPr>
      <w:r>
        <w:br w:type="page"/>
      </w:r>
    </w:p>
    <w:p w14:paraId="64421ABF" w14:textId="0866F540" w:rsidR="003B7374" w:rsidRDefault="003B7374" w:rsidP="004943B4">
      <w:pPr>
        <w:pStyle w:val="Kop2"/>
      </w:pPr>
      <w:bookmarkStart w:id="196" w:name="_Toc132722909"/>
      <w:r>
        <w:lastRenderedPageBreak/>
        <w:t>Varianten</w:t>
      </w:r>
      <w:bookmarkEnd w:id="196"/>
    </w:p>
    <w:p w14:paraId="159FB49D" w14:textId="27E31EAB" w:rsidR="00DD599F" w:rsidRDefault="003B7374" w:rsidP="00DD599F">
      <w:pPr>
        <w:autoSpaceDE w:val="0"/>
        <w:autoSpaceDN w:val="0"/>
        <w:adjustRightInd w:val="0"/>
        <w:spacing w:line="240" w:lineRule="auto"/>
        <w:jc w:val="both"/>
        <w:rPr>
          <w:rFonts w:ascii="Calibri" w:hAnsi="Calibri" w:cs="Calibri"/>
          <w:spacing w:val="0"/>
          <w:sz w:val="20"/>
        </w:rPr>
      </w:pPr>
      <w:r>
        <w:rPr>
          <w:rFonts w:ascii="Calibri" w:hAnsi="Calibri" w:cs="Calibri"/>
          <w:spacing w:val="0"/>
          <w:sz w:val="20"/>
        </w:rPr>
        <w:t>Varianten van de Inschrijver</w:t>
      </w:r>
      <w:r w:rsidR="007D1686">
        <w:rPr>
          <w:rFonts w:ascii="Calibri" w:hAnsi="Calibri" w:cs="Calibri"/>
          <w:spacing w:val="0"/>
          <w:sz w:val="20"/>
        </w:rPr>
        <w:t xml:space="preserve"> </w:t>
      </w:r>
      <w:r>
        <w:rPr>
          <w:rFonts w:ascii="Calibri" w:hAnsi="Calibri" w:cs="Calibri"/>
          <w:spacing w:val="0"/>
          <w:sz w:val="20"/>
        </w:rPr>
        <w:t>zijn niet toegestaan en worden niet geaccepteerd.</w:t>
      </w:r>
    </w:p>
    <w:p w14:paraId="1C53F1CD" w14:textId="77777777" w:rsidR="00DD599F" w:rsidRDefault="00DD599F" w:rsidP="00DD599F">
      <w:pPr>
        <w:autoSpaceDE w:val="0"/>
        <w:autoSpaceDN w:val="0"/>
        <w:adjustRightInd w:val="0"/>
        <w:spacing w:line="240" w:lineRule="auto"/>
        <w:jc w:val="both"/>
        <w:rPr>
          <w:rFonts w:ascii="Calibri" w:hAnsi="Calibri"/>
          <w:b/>
          <w:snapToGrid w:val="0"/>
          <w:spacing w:val="0"/>
          <w:sz w:val="20"/>
        </w:rPr>
      </w:pPr>
    </w:p>
    <w:p w14:paraId="4D92E123" w14:textId="184B238E" w:rsidR="003B7374" w:rsidRPr="00876314" w:rsidRDefault="003B7374" w:rsidP="004943B4">
      <w:pPr>
        <w:pStyle w:val="Kop2"/>
      </w:pPr>
      <w:bookmarkStart w:id="197" w:name="_Toc132722910"/>
      <w:r w:rsidRPr="00876314">
        <w:t>Gestanddoeningstermijn</w:t>
      </w:r>
      <w:bookmarkEnd w:id="197"/>
    </w:p>
    <w:p w14:paraId="5D6C70B6" w14:textId="2EE0FC87" w:rsidR="00DD599F" w:rsidRDefault="00DD599F" w:rsidP="00DD599F">
      <w:pPr>
        <w:jc w:val="both"/>
        <w:rPr>
          <w:rFonts w:ascii="Calibri" w:hAnsi="Calibri"/>
          <w:sz w:val="20"/>
          <w:lang w:eastAsia="en-US"/>
        </w:rPr>
      </w:pPr>
      <w:r w:rsidRPr="00024895">
        <w:rPr>
          <w:rFonts w:asciiTheme="minorHAnsi" w:hAnsiTheme="minorHAnsi" w:cstheme="minorHAnsi"/>
          <w:sz w:val="20"/>
          <w:lang w:eastAsia="en-US"/>
        </w:rPr>
        <w:t xml:space="preserve">In aanvulling op artikel 2.30.1 ARW 2016 moet de </w:t>
      </w:r>
      <w:r>
        <w:rPr>
          <w:rFonts w:asciiTheme="minorHAnsi" w:hAnsiTheme="minorHAnsi" w:cstheme="minorHAnsi"/>
          <w:sz w:val="20"/>
          <w:lang w:eastAsia="en-US"/>
        </w:rPr>
        <w:t>I</w:t>
      </w:r>
      <w:r w:rsidRPr="00024895">
        <w:rPr>
          <w:rFonts w:asciiTheme="minorHAnsi" w:hAnsiTheme="minorHAnsi" w:cstheme="minorHAnsi"/>
          <w:sz w:val="20"/>
          <w:lang w:eastAsia="en-US"/>
        </w:rPr>
        <w:t xml:space="preserve">nschrijver zijn </w:t>
      </w:r>
      <w:r>
        <w:rPr>
          <w:rFonts w:asciiTheme="minorHAnsi" w:hAnsiTheme="minorHAnsi" w:cstheme="minorHAnsi"/>
          <w:sz w:val="20"/>
          <w:lang w:eastAsia="en-US"/>
        </w:rPr>
        <w:t>I</w:t>
      </w:r>
      <w:r w:rsidRPr="00024895">
        <w:rPr>
          <w:rFonts w:asciiTheme="minorHAnsi" w:hAnsiTheme="minorHAnsi" w:cstheme="minorHAnsi"/>
          <w:sz w:val="20"/>
          <w:lang w:eastAsia="en-US"/>
        </w:rPr>
        <w:t xml:space="preserve">nschrijving gestand </w:t>
      </w:r>
      <w:r>
        <w:rPr>
          <w:rFonts w:asciiTheme="minorHAnsi" w:hAnsiTheme="minorHAnsi" w:cstheme="minorHAnsi"/>
          <w:sz w:val="20"/>
          <w:lang w:eastAsia="en-US"/>
        </w:rPr>
        <w:t>d</w:t>
      </w:r>
      <w:r>
        <w:rPr>
          <w:rFonts w:ascii="Calibri" w:hAnsi="Calibri"/>
          <w:sz w:val="20"/>
          <w:lang w:eastAsia="en-US"/>
        </w:rPr>
        <w:t xml:space="preserve">oen </w:t>
      </w:r>
      <w:r w:rsidRPr="00E07E80">
        <w:rPr>
          <w:rFonts w:ascii="Calibri" w:hAnsi="Calibri"/>
          <w:sz w:val="20"/>
          <w:lang w:eastAsia="en-US"/>
        </w:rPr>
        <w:t>gedurende twee (2) maanden na de</w:t>
      </w:r>
      <w:r>
        <w:rPr>
          <w:rFonts w:ascii="Calibri" w:hAnsi="Calibri"/>
          <w:sz w:val="20"/>
          <w:lang w:eastAsia="en-US"/>
        </w:rPr>
        <w:t xml:space="preserve"> dag waarop de Inschrijving is ingediend. In het geval een kort geding aanhangig wordt gemaakt, eindigt de termijn van gestanddoening acht dagen na het vonnis in eerste aanleg (zie artikel 2.30.3 ARW 2016).</w:t>
      </w:r>
    </w:p>
    <w:p w14:paraId="0DBFBBDF" w14:textId="49FCC55F" w:rsidR="007D1686" w:rsidRDefault="007D1686">
      <w:pPr>
        <w:spacing w:line="240" w:lineRule="auto"/>
        <w:ind w:left="0"/>
        <w:rPr>
          <w:rFonts w:ascii="Calibri" w:hAnsi="Calibri"/>
          <w:b/>
          <w:snapToGrid w:val="0"/>
          <w:spacing w:val="0"/>
          <w:sz w:val="20"/>
        </w:rPr>
      </w:pPr>
      <w:bookmarkStart w:id="198" w:name="_Toc503530248"/>
    </w:p>
    <w:p w14:paraId="25CA4EE3" w14:textId="4F1C5A44" w:rsidR="00EE1DDD" w:rsidRPr="0005282D" w:rsidRDefault="00EE1DDD" w:rsidP="004943B4">
      <w:pPr>
        <w:pStyle w:val="Kop2"/>
      </w:pPr>
      <w:bookmarkStart w:id="199" w:name="_Toc132722911"/>
      <w:r w:rsidRPr="0005282D">
        <w:t>Inschrijfkostenvergoeding</w:t>
      </w:r>
      <w:bookmarkEnd w:id="198"/>
      <w:bookmarkEnd w:id="199"/>
    </w:p>
    <w:p w14:paraId="25CA4EE4" w14:textId="6F32FB0B" w:rsidR="00EE1DDD" w:rsidRPr="00E07E80" w:rsidRDefault="005A3B8A" w:rsidP="00EE1DDD">
      <w:pPr>
        <w:autoSpaceDE w:val="0"/>
        <w:autoSpaceDN w:val="0"/>
        <w:adjustRightInd w:val="0"/>
        <w:spacing w:line="240" w:lineRule="auto"/>
        <w:jc w:val="both"/>
        <w:rPr>
          <w:rFonts w:ascii="Calibri" w:hAnsi="Calibri"/>
          <w:sz w:val="20"/>
        </w:rPr>
      </w:pPr>
      <w:r w:rsidRPr="00E07E80">
        <w:rPr>
          <w:rFonts w:ascii="Calibri" w:hAnsi="Calibri"/>
          <w:sz w:val="20"/>
        </w:rPr>
        <w:t>Inschrijvers ontvangen voor het doen van een aanbieding geen vergoeding.</w:t>
      </w:r>
    </w:p>
    <w:p w14:paraId="25CA4EE5" w14:textId="77777777" w:rsidR="00EE1DDD" w:rsidRPr="006415BD" w:rsidRDefault="00EE1DDD" w:rsidP="00EE1DDD">
      <w:pPr>
        <w:autoSpaceDE w:val="0"/>
        <w:autoSpaceDN w:val="0"/>
        <w:adjustRightInd w:val="0"/>
        <w:spacing w:line="240" w:lineRule="auto"/>
        <w:jc w:val="both"/>
        <w:rPr>
          <w:rFonts w:ascii="Calibri" w:hAnsi="Calibri"/>
          <w:sz w:val="20"/>
        </w:rPr>
      </w:pPr>
    </w:p>
    <w:p w14:paraId="25CA4EE6" w14:textId="77777777" w:rsidR="00EE1DDD" w:rsidRPr="006415BD" w:rsidRDefault="00EE1DDD" w:rsidP="004943B4">
      <w:pPr>
        <w:pStyle w:val="Kop2"/>
      </w:pPr>
      <w:bookmarkStart w:id="200" w:name="_Toc503530249"/>
      <w:bookmarkStart w:id="201" w:name="_Toc132722912"/>
      <w:r w:rsidRPr="006415BD">
        <w:t>Voertaal</w:t>
      </w:r>
      <w:bookmarkEnd w:id="200"/>
      <w:bookmarkEnd w:id="201"/>
    </w:p>
    <w:p w14:paraId="4A3F3F50" w14:textId="17C15192" w:rsidR="00DD599F" w:rsidRDefault="00DD599F" w:rsidP="00DD599F">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w:t>
      </w:r>
      <w:r>
        <w:rPr>
          <w:rFonts w:ascii="Calibri" w:hAnsi="Calibri"/>
          <w:sz w:val="20"/>
        </w:rPr>
        <w:t xml:space="preserve">uitvoering van de </w:t>
      </w:r>
      <w:r w:rsidRPr="00675643">
        <w:rPr>
          <w:rFonts w:ascii="Calibri" w:hAnsi="Calibri"/>
          <w:sz w:val="20"/>
        </w:rPr>
        <w:t>gehele</w:t>
      </w:r>
      <w:r>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 xml:space="preserve">Alle mondelinge en schriftelijke communicatie in het kader van de aanbesteding </w:t>
      </w:r>
      <w:r>
        <w:rPr>
          <w:rFonts w:ascii="Calibri" w:hAnsi="Calibri"/>
          <w:sz w:val="20"/>
        </w:rPr>
        <w:t xml:space="preserve">en de uitvoering van de Opdracht </w:t>
      </w:r>
      <w:r w:rsidRPr="005F75D0">
        <w:rPr>
          <w:rFonts w:ascii="Calibri" w:hAnsi="Calibri"/>
          <w:sz w:val="20"/>
        </w:rPr>
        <w:t>dient plaats te vinden in de Nederlandse taal.</w:t>
      </w:r>
    </w:p>
    <w:p w14:paraId="25CA4EE8" w14:textId="77777777" w:rsidR="00EE1DDD" w:rsidRDefault="00EE1DDD" w:rsidP="00EE1DDD">
      <w:pPr>
        <w:jc w:val="both"/>
        <w:rPr>
          <w:rFonts w:ascii="Calibri" w:hAnsi="Calibri"/>
          <w:sz w:val="20"/>
        </w:rPr>
      </w:pPr>
    </w:p>
    <w:p w14:paraId="25CA4EE9" w14:textId="77777777" w:rsidR="00EE1DDD" w:rsidRDefault="00EE1DDD" w:rsidP="004943B4">
      <w:pPr>
        <w:pStyle w:val="Kop2"/>
      </w:pPr>
      <w:bookmarkStart w:id="202" w:name="_Toc503530250"/>
      <w:bookmarkStart w:id="203" w:name="_Toc132722913"/>
      <w:r>
        <w:t>Elektronische veiling</w:t>
      </w:r>
      <w:bookmarkEnd w:id="202"/>
      <w:bookmarkEnd w:id="203"/>
    </w:p>
    <w:p w14:paraId="2D57F956" w14:textId="151E4536" w:rsidR="00DD599F" w:rsidRDefault="00DD599F" w:rsidP="00DD599F">
      <w:pPr>
        <w:jc w:val="both"/>
        <w:rPr>
          <w:rFonts w:asciiTheme="minorHAnsi" w:hAnsiTheme="minorHAnsi" w:cstheme="minorHAnsi"/>
          <w:spacing w:val="0"/>
          <w:sz w:val="20"/>
        </w:rPr>
      </w:pPr>
      <w:r w:rsidRPr="00D60A79">
        <w:rPr>
          <w:rFonts w:asciiTheme="minorHAnsi" w:hAnsiTheme="minorHAnsi" w:cstheme="minorHAnsi"/>
          <w:spacing w:val="0"/>
          <w:sz w:val="20"/>
        </w:rPr>
        <w:t xml:space="preserve">Er wordt geen </w:t>
      </w:r>
      <w:r w:rsidRPr="001C0C00">
        <w:rPr>
          <w:rFonts w:asciiTheme="minorHAnsi" w:hAnsiTheme="minorHAnsi" w:cstheme="minorHAnsi"/>
          <w:spacing w:val="0"/>
          <w:sz w:val="20"/>
        </w:rPr>
        <w:t>gebruik gemaakt van een elektronische veiling.</w:t>
      </w:r>
    </w:p>
    <w:p w14:paraId="17B5E1CB" w14:textId="0CE03499" w:rsidR="00DD599F" w:rsidRDefault="00DD599F" w:rsidP="00DD599F">
      <w:pPr>
        <w:jc w:val="both"/>
        <w:rPr>
          <w:rFonts w:asciiTheme="minorHAnsi" w:hAnsiTheme="minorHAnsi" w:cstheme="minorHAnsi"/>
          <w:spacing w:val="0"/>
          <w:sz w:val="20"/>
        </w:rPr>
      </w:pPr>
    </w:p>
    <w:p w14:paraId="25CA4EEC" w14:textId="224CA2BC" w:rsidR="00870197" w:rsidRPr="00870197" w:rsidRDefault="00870197" w:rsidP="004943B4">
      <w:pPr>
        <w:pStyle w:val="Kop2"/>
      </w:pPr>
      <w:bookmarkStart w:id="204" w:name="_Toc404621265"/>
      <w:bookmarkStart w:id="205" w:name="_Toc404622168"/>
      <w:bookmarkStart w:id="206" w:name="_Toc132722914"/>
      <w:r w:rsidRPr="00870197">
        <w:t>Klachtenprocedure</w:t>
      </w:r>
      <w:bookmarkEnd w:id="204"/>
      <w:bookmarkEnd w:id="205"/>
      <w:bookmarkEnd w:id="206"/>
    </w:p>
    <w:p w14:paraId="5844F5D9" w14:textId="77777777" w:rsidR="007958A9"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Ondanks dat de </w:t>
      </w:r>
      <w:r>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 het doorlopen van de aanbestedingsprocedure, kan het zijn dat een ondernemer een klacht heeft over deze aanbesteding. Onder een klacht verstaat de </w:t>
      </w:r>
      <w:r>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 afwijzend karakter. Voor gewone vragen of verduidelijkingen over deze aanbesteding wordt verwezen naar </w:t>
      </w:r>
      <w:r>
        <w:rPr>
          <w:rFonts w:asciiTheme="minorHAnsi" w:hAnsiTheme="minorHAnsi" w:cstheme="minorHAnsi"/>
          <w:sz w:val="20"/>
        </w:rPr>
        <w:t xml:space="preserve">hoofdstuk 3 </w:t>
      </w:r>
      <w:r w:rsidRPr="001E56E5">
        <w:rPr>
          <w:rFonts w:asciiTheme="minorHAnsi" w:hAnsiTheme="minorHAnsi" w:cstheme="minorHAnsi"/>
          <w:sz w:val="20"/>
        </w:rPr>
        <w:t xml:space="preserve">van deze </w:t>
      </w:r>
      <w:r>
        <w:rPr>
          <w:rFonts w:asciiTheme="minorHAnsi" w:hAnsiTheme="minorHAnsi" w:cstheme="minorHAnsi"/>
          <w:sz w:val="20"/>
        </w:rPr>
        <w:t>Inschrijvingsleidraad</w:t>
      </w:r>
      <w:r w:rsidRPr="001E56E5">
        <w:rPr>
          <w:rFonts w:asciiTheme="minorHAnsi" w:hAnsiTheme="minorHAnsi" w:cstheme="minorHAnsi"/>
          <w:sz w:val="20"/>
        </w:rPr>
        <w:t xml:space="preserve">. Deze klachtenprocedure is bedoeld om klachten snel en laagdrempelig te kunnen afhandelen. </w:t>
      </w:r>
    </w:p>
    <w:p w14:paraId="68986789" w14:textId="77777777" w:rsidR="007958A9" w:rsidRDefault="007958A9" w:rsidP="007958A9">
      <w:pPr>
        <w:jc w:val="both"/>
        <w:rPr>
          <w:rFonts w:asciiTheme="minorHAnsi" w:hAnsiTheme="minorHAnsi" w:cstheme="minorHAnsi"/>
          <w:sz w:val="20"/>
        </w:rPr>
      </w:pPr>
    </w:p>
    <w:p w14:paraId="39C8ED94" w14:textId="4551ED54" w:rsidR="007958A9"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Belanghebbenden die een klacht hebben n.a.v. deze aanbestedingsprocedure kunnen deze indienen op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xml:space="preserve">. De klacht moet betrekking hebben op een specifieke aanbesteding. Het is niet mogelijk te klagen over het algemene aanbestedingsbeleid van de gemeente Tilburg. </w:t>
      </w:r>
    </w:p>
    <w:p w14:paraId="0D99D918" w14:textId="6B3B051B" w:rsidR="00BE58F9" w:rsidRDefault="00BE58F9">
      <w:pPr>
        <w:spacing w:line="240" w:lineRule="auto"/>
        <w:ind w:left="0"/>
        <w:rPr>
          <w:rFonts w:asciiTheme="minorHAnsi" w:hAnsiTheme="minorHAnsi" w:cstheme="minorHAnsi"/>
          <w:sz w:val="20"/>
        </w:rPr>
      </w:pPr>
    </w:p>
    <w:p w14:paraId="30F65F40" w14:textId="10E71EEB"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De klachtenprocedure verloopt in de volgende stappen:</w:t>
      </w:r>
    </w:p>
    <w:p w14:paraId="76B0F3F0" w14:textId="77777777" w:rsidR="007958A9" w:rsidRDefault="007958A9" w:rsidP="007958A9">
      <w:pPr>
        <w:jc w:val="both"/>
        <w:rPr>
          <w:rFonts w:asciiTheme="minorHAnsi" w:hAnsiTheme="minorHAnsi" w:cstheme="minorHAnsi"/>
          <w:sz w:val="20"/>
        </w:rPr>
      </w:pPr>
    </w:p>
    <w:p w14:paraId="7D8B2848"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5E955A26" w14:textId="77777777" w:rsidR="007958A9" w:rsidRPr="00C56201" w:rsidRDefault="007958A9" w:rsidP="00206A06">
      <w:pPr>
        <w:pStyle w:val="Lijstalinea"/>
        <w:numPr>
          <w:ilvl w:val="0"/>
          <w:numId w:val="23"/>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22B057B9" w14:textId="77777777" w:rsidR="007958A9" w:rsidRPr="00C56201" w:rsidRDefault="007958A9" w:rsidP="00206A06">
      <w:pPr>
        <w:pStyle w:val="Lijstalinea"/>
        <w:numPr>
          <w:ilvl w:val="0"/>
          <w:numId w:val="23"/>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 (of branchevereniging) en de aanduiding van de aanbesteding. Het is niet mogelijk om anoniem te klagen.</w:t>
      </w:r>
    </w:p>
    <w:p w14:paraId="6222079B" w14:textId="77777777" w:rsidR="007958A9" w:rsidRPr="00C56201" w:rsidRDefault="007958A9" w:rsidP="00206A06">
      <w:pPr>
        <w:pStyle w:val="Lijstalinea"/>
        <w:numPr>
          <w:ilvl w:val="0"/>
          <w:numId w:val="23"/>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 klager zelf aan te geven hoe het knelpunt volgens hem opgelost kan worden.</w:t>
      </w:r>
    </w:p>
    <w:p w14:paraId="4E8AB660" w14:textId="77777777" w:rsidR="007958A9" w:rsidRDefault="007958A9" w:rsidP="00206A06">
      <w:pPr>
        <w:pStyle w:val="Lijstalinea"/>
        <w:numPr>
          <w:ilvl w:val="0"/>
          <w:numId w:val="23"/>
        </w:numPr>
        <w:jc w:val="both"/>
        <w:rPr>
          <w:rFonts w:asciiTheme="minorHAnsi" w:hAnsiTheme="minorHAnsi" w:cstheme="minorHAnsi"/>
          <w:sz w:val="20"/>
        </w:rPr>
      </w:pPr>
      <w:r w:rsidRPr="00C56201">
        <w:rPr>
          <w:rFonts w:asciiTheme="minorHAnsi" w:hAnsiTheme="minorHAnsi" w:cstheme="minorHAnsi"/>
          <w:sz w:val="20"/>
        </w:rPr>
        <w:t xml:space="preserve">De </w:t>
      </w:r>
      <w:r>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 ingediend worden, behandeld moeten worden conform de klachtenprocedure zoals hier beschreven. </w:t>
      </w:r>
    </w:p>
    <w:p w14:paraId="3A835E63" w14:textId="77777777" w:rsidR="007958A9" w:rsidRDefault="007958A9" w:rsidP="00206A06">
      <w:pPr>
        <w:pStyle w:val="Lijstalinea"/>
        <w:numPr>
          <w:ilvl w:val="0"/>
          <w:numId w:val="23"/>
        </w:numPr>
        <w:jc w:val="both"/>
        <w:rPr>
          <w:rFonts w:asciiTheme="minorHAnsi" w:hAnsiTheme="minorHAnsi" w:cstheme="minorHAnsi"/>
          <w:sz w:val="20"/>
        </w:rPr>
      </w:pPr>
      <w:r w:rsidRPr="00C56201">
        <w:rPr>
          <w:rFonts w:asciiTheme="minorHAnsi" w:hAnsiTheme="minorHAnsi" w:cstheme="minorHAnsi"/>
          <w:sz w:val="20"/>
        </w:rPr>
        <w:lastRenderedPageBreak/>
        <w:t>Mocht klager willen dat niet deze klachtenprocedure maar de klachtenprocedure in de zin van titel 9.1 van de Awb wordt gevolgd, dan dient hij dit expliciet te vermelden bij indiening van de klacht. Klachten die op andere wijze dan hierboven benoemd worden ingediend, worden niet in behandeling genomen. Hetzelfde geldt voor klachten die slechts gericht zijn op frustratie van de aanbestedingsprocedure.</w:t>
      </w:r>
    </w:p>
    <w:p w14:paraId="140D531D" w14:textId="77777777" w:rsidR="007958A9" w:rsidRDefault="007958A9" w:rsidP="007958A9">
      <w:pPr>
        <w:jc w:val="both"/>
        <w:rPr>
          <w:rFonts w:asciiTheme="minorHAnsi" w:hAnsiTheme="minorHAnsi" w:cstheme="minorHAnsi"/>
          <w:sz w:val="20"/>
        </w:rPr>
      </w:pPr>
    </w:p>
    <w:p w14:paraId="5E3A382E"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2. De klacht zal in behandeling worden genomen door een onafhankelijk persoon binnen de </w:t>
      </w:r>
      <w:r>
        <w:rPr>
          <w:rFonts w:asciiTheme="minorHAnsi" w:hAnsiTheme="minorHAnsi" w:cstheme="minorHAnsi"/>
          <w:sz w:val="20"/>
        </w:rPr>
        <w:t>Aanbestedende dienst</w:t>
      </w:r>
      <w:r w:rsidRPr="001E56E5">
        <w:rPr>
          <w:rFonts w:asciiTheme="minorHAnsi" w:hAnsiTheme="minorHAnsi" w:cstheme="minorHAnsi"/>
          <w:sz w:val="20"/>
        </w:rPr>
        <w:t>. Deze persoon bevestigt de ontvangst van de klacht per omgaande. Het klachtenmeldpunt onderzoekt vervolgens of de klacht terecht is.</w:t>
      </w:r>
    </w:p>
    <w:p w14:paraId="7A8A22D6" w14:textId="77777777" w:rsidR="007958A9" w:rsidRDefault="007958A9" w:rsidP="007958A9">
      <w:pPr>
        <w:jc w:val="both"/>
        <w:rPr>
          <w:rFonts w:asciiTheme="minorHAnsi" w:hAnsiTheme="minorHAnsi" w:cstheme="minorHAnsi"/>
          <w:sz w:val="20"/>
        </w:rPr>
      </w:pPr>
    </w:p>
    <w:p w14:paraId="20675BB0"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3. Afhankelijk van de fase van de aanbestedingsprocedure, wordt de klacht als volgt beantwoord: </w:t>
      </w:r>
    </w:p>
    <w:p w14:paraId="383530CD"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 geheel of gedeeltelijk terecht is, als dat deze onterecht is, wordt bezien of de klacht in een Nota van Inlichtingen kan worden beantwoord. Dit met het oog op de belangen van alle potentiële Inschrijvers en om oneerlijke bevoordeling te voorkomen. Met eventueel in vertrouwen door de klager medegedeelde gegevens wordt zorgvuldig omgesprongen. Indien de klacht wordt ingediend naar aanleiding van een antwoord (of het ontbreken daarvan) in de nota van inlichtingen, wordt zorgvuldig onderzocht of het antwoord op de klacht wederom in een Nota van Inlichtingen moet worden bekendgemaakt. Dit zal wanneer de klacht positief beantwoord wordt, het geval zijn, mits de fase van de aanbestedingsprocedure dit toelaat. Indien de klacht negatief beantwoord wordt en andere potentiële Inschrijvers worden niet benadeeld, dan kan de klacht individueel beantwoord worden.</w:t>
      </w:r>
    </w:p>
    <w:p w14:paraId="6B9DF559" w14:textId="77777777" w:rsidR="007958A9" w:rsidRDefault="007958A9" w:rsidP="007958A9">
      <w:pPr>
        <w:jc w:val="both"/>
        <w:rPr>
          <w:rFonts w:asciiTheme="minorHAnsi" w:hAnsiTheme="minorHAnsi" w:cstheme="minorHAnsi"/>
          <w:sz w:val="20"/>
        </w:rPr>
      </w:pPr>
    </w:p>
    <w:p w14:paraId="25DA3F1C"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4. Indien de klacht zich niet leent voor beantwoording in de Nota van Inlichtingen, bijvoorbeeld omdat de klacht pas na voorlopige gunning wordt ingediend, neemt het klachtenmeldpunt de klacht met spoed in behandeling. De klager ontvangt zo spoedig mogelijk een gemotiveerde toe- dan wel afwijzing van de klacht. Eventuele corrigerende maatregelen die de </w:t>
      </w:r>
      <w:r>
        <w:rPr>
          <w:rFonts w:asciiTheme="minorHAnsi" w:hAnsiTheme="minorHAnsi" w:cstheme="minorHAnsi"/>
          <w:sz w:val="20"/>
        </w:rPr>
        <w:t>Aanbestedende dienst</w:t>
      </w:r>
      <w:r w:rsidRPr="001E56E5">
        <w:rPr>
          <w:rFonts w:asciiTheme="minorHAnsi" w:hAnsiTheme="minorHAnsi" w:cstheme="minorHAnsi"/>
          <w:sz w:val="20"/>
        </w:rPr>
        <w:t xml:space="preserve"> moet nemen bij toewijzing, zullen, zo nodig, aan alle Inschrijvers worden medegedeeld.</w:t>
      </w:r>
    </w:p>
    <w:p w14:paraId="40B3DEAD" w14:textId="77777777" w:rsidR="007958A9" w:rsidRDefault="007958A9" w:rsidP="007958A9">
      <w:pPr>
        <w:jc w:val="both"/>
        <w:rPr>
          <w:rFonts w:asciiTheme="minorHAnsi" w:hAnsiTheme="minorHAnsi" w:cstheme="minorHAnsi"/>
          <w:sz w:val="20"/>
        </w:rPr>
      </w:pPr>
    </w:p>
    <w:p w14:paraId="03F23C3B" w14:textId="139CD33A" w:rsidR="00BE58F9" w:rsidRDefault="007958A9" w:rsidP="007D1686">
      <w:pPr>
        <w:jc w:val="both"/>
        <w:rPr>
          <w:rFonts w:asciiTheme="minorHAnsi" w:hAnsiTheme="minorHAnsi" w:cstheme="minorHAnsi"/>
          <w:sz w:val="20"/>
        </w:rPr>
      </w:pPr>
      <w:r w:rsidRPr="001E56E5">
        <w:rPr>
          <w:rFonts w:asciiTheme="minorHAnsi" w:hAnsiTheme="minorHAnsi" w:cstheme="minorHAnsi"/>
          <w:sz w:val="20"/>
        </w:rPr>
        <w:t>5.</w:t>
      </w:r>
      <w:r>
        <w:rPr>
          <w:rFonts w:asciiTheme="minorHAnsi" w:hAnsiTheme="minorHAnsi" w:cstheme="minorHAnsi"/>
          <w:sz w:val="20"/>
        </w:rPr>
        <w:t xml:space="preserve"> </w:t>
      </w:r>
      <w:r w:rsidRPr="001E56E5">
        <w:rPr>
          <w:rFonts w:asciiTheme="minorHAnsi" w:hAnsiTheme="minorHAnsi" w:cstheme="minorHAnsi"/>
          <w:sz w:val="20"/>
        </w:rPr>
        <w:t xml:space="preserve">Een klacht kan op verzoek van de klager of op eigen initiatief door de </w:t>
      </w:r>
      <w:r>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 Aanbestedingsexperts.</w:t>
      </w:r>
    </w:p>
    <w:p w14:paraId="026024F3" w14:textId="77777777" w:rsidR="007D1686" w:rsidRDefault="007D1686" w:rsidP="007D1686">
      <w:pPr>
        <w:jc w:val="both"/>
        <w:rPr>
          <w:rFonts w:asciiTheme="minorHAnsi" w:hAnsiTheme="minorHAnsi" w:cstheme="minorHAnsi"/>
          <w:sz w:val="20"/>
        </w:rPr>
      </w:pPr>
    </w:p>
    <w:p w14:paraId="00E7F276" w14:textId="622A184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6.</w:t>
      </w:r>
      <w:r>
        <w:rPr>
          <w:rFonts w:asciiTheme="minorHAnsi" w:hAnsiTheme="minorHAnsi" w:cstheme="minorHAnsi"/>
          <w:sz w:val="20"/>
        </w:rPr>
        <w:t xml:space="preserve"> </w:t>
      </w:r>
      <w:r w:rsidRPr="001E56E5">
        <w:rPr>
          <w:rFonts w:asciiTheme="minorHAnsi" w:hAnsiTheme="minorHAnsi" w:cstheme="minorHAnsi"/>
          <w:sz w:val="20"/>
        </w:rPr>
        <w:t xml:space="preserve">Let op! Een klacht heeft geen opschortende werking voor de aanbestedingsprocedure. De </w:t>
      </w:r>
      <w:r>
        <w:rPr>
          <w:rFonts w:asciiTheme="minorHAnsi" w:hAnsiTheme="minorHAnsi" w:cstheme="minorHAnsi"/>
          <w:sz w:val="20"/>
        </w:rPr>
        <w:t>Aanbestedende dienst</w:t>
      </w:r>
      <w:r w:rsidRPr="001E56E5">
        <w:rPr>
          <w:rFonts w:asciiTheme="minorHAnsi" w:hAnsiTheme="minorHAnsi" w:cstheme="minorHAnsi"/>
          <w:sz w:val="20"/>
        </w:rPr>
        <w:t xml:space="preserve"> zal een klacht zo spoedig mogelijk afhandelen. Echter niet uitgesloten kan worden dat de afhandeling niet binnen enige termijn in de aanbestedingsprocedure kan plaatsvinden. Dit zal mede afhangen van het tijdstip van indienen, de complexiteit, omvang of andere omstandigheden. Klagers wordt geadviseerd hier zeer goed acht op te slaan.</w:t>
      </w:r>
    </w:p>
    <w:p w14:paraId="5D4D3EDB" w14:textId="77777777" w:rsidR="007958A9" w:rsidRPr="001E56E5" w:rsidRDefault="007958A9" w:rsidP="007958A9">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25CA4EFA" w14:textId="77777777" w:rsidR="00EE1DDD" w:rsidRDefault="00EE1DDD" w:rsidP="005216FC">
      <w:pPr>
        <w:tabs>
          <w:tab w:val="left" w:pos="2552"/>
        </w:tabs>
        <w:suppressAutoHyphens/>
        <w:jc w:val="both"/>
        <w:rPr>
          <w:rFonts w:ascii="Calibri" w:hAnsi="Calibri" w:cs="Calibri"/>
          <w:spacing w:val="0"/>
          <w:sz w:val="20"/>
          <w:lang w:eastAsia="en-US"/>
        </w:rPr>
      </w:pPr>
    </w:p>
    <w:p w14:paraId="25CA4EFB" w14:textId="77777777" w:rsidR="00EE1DDD" w:rsidRPr="00675643" w:rsidRDefault="00EE1DDD" w:rsidP="004943B4">
      <w:pPr>
        <w:pStyle w:val="Kop2"/>
      </w:pPr>
      <w:bookmarkStart w:id="207" w:name="_Toc503530252"/>
      <w:bookmarkStart w:id="208" w:name="_Toc132722915"/>
      <w:r w:rsidRPr="00675643">
        <w:t>Geschillenregeling</w:t>
      </w:r>
      <w:bookmarkEnd w:id="207"/>
      <w:bookmarkEnd w:id="208"/>
      <w:r>
        <w:t xml:space="preserve"> </w:t>
      </w:r>
    </w:p>
    <w:p w14:paraId="25CA4EFC" w14:textId="6F6A49D6" w:rsidR="003605B9" w:rsidRDefault="00EE1DDD" w:rsidP="00EE1DDD">
      <w:pPr>
        <w:jc w:val="both"/>
        <w:rPr>
          <w:rFonts w:ascii="Calibri" w:hAnsi="Calibri"/>
          <w:sz w:val="20"/>
        </w:rPr>
      </w:pPr>
      <w:r w:rsidRPr="00675643">
        <w:rPr>
          <w:rFonts w:ascii="Calibri" w:hAnsi="Calibri"/>
          <w:sz w:val="20"/>
        </w:rPr>
        <w:t>In aanvulli</w:t>
      </w:r>
      <w:r>
        <w:rPr>
          <w:rFonts w:ascii="Calibri" w:hAnsi="Calibri"/>
          <w:sz w:val="20"/>
        </w:rPr>
        <w:t>ng op het gestelde in artikel 2.40</w:t>
      </w:r>
      <w:r w:rsidRPr="00675643">
        <w:rPr>
          <w:rFonts w:ascii="Calibri" w:hAnsi="Calibri"/>
          <w:sz w:val="20"/>
        </w:rPr>
        <w:t xml:space="preserve"> van het ARW </w:t>
      </w:r>
      <w:r>
        <w:rPr>
          <w:rFonts w:ascii="Calibri" w:hAnsi="Calibri"/>
          <w:sz w:val="20"/>
        </w:rPr>
        <w:t>2016</w:t>
      </w:r>
      <w:r w:rsidRPr="00675643">
        <w:rPr>
          <w:rFonts w:ascii="Calibri" w:hAnsi="Calibri"/>
          <w:sz w:val="20"/>
        </w:rPr>
        <w:t xml:space="preserve"> wordt bepaald dat alle geschillen in het kader van de onderhavige aanbestedingsprocedure aanhangig dienen te worden gemaakt bij </w:t>
      </w:r>
      <w:r w:rsidR="007958A9" w:rsidRPr="00675643">
        <w:rPr>
          <w:rFonts w:ascii="Calibri" w:hAnsi="Calibri"/>
          <w:sz w:val="20"/>
        </w:rPr>
        <w:t xml:space="preserve">de (voorzieningenrechter van de) Rechtbank </w:t>
      </w:r>
      <w:r w:rsidR="007958A9">
        <w:rPr>
          <w:rFonts w:ascii="Calibri" w:hAnsi="Calibri"/>
          <w:sz w:val="20"/>
        </w:rPr>
        <w:t xml:space="preserve">Zeeland-West-Brabant, locatie </w:t>
      </w:r>
      <w:r w:rsidR="007958A9" w:rsidRPr="00675643">
        <w:rPr>
          <w:rFonts w:ascii="Calibri" w:hAnsi="Calibri"/>
          <w:sz w:val="20"/>
        </w:rPr>
        <w:t>Breda</w:t>
      </w:r>
      <w:r w:rsidRPr="00675643">
        <w:rPr>
          <w:rFonts w:ascii="Calibri" w:hAnsi="Calibri"/>
          <w:sz w:val="20"/>
        </w:rPr>
        <w:t xml:space="preserve">. </w:t>
      </w:r>
      <w:r w:rsidR="007958A9" w:rsidRPr="00F41C01">
        <w:rPr>
          <w:rFonts w:ascii="Calibri" w:hAnsi="Calibri"/>
          <w:sz w:val="20"/>
        </w:rPr>
        <w:t>Een geschil wordt geacht aanhangig te zijn gemaakt door het uitbrengen van een dagvaarding.</w:t>
      </w:r>
    </w:p>
    <w:p w14:paraId="5B9F99DE" w14:textId="77777777" w:rsidR="003605B9" w:rsidRDefault="003605B9">
      <w:pPr>
        <w:spacing w:line="240" w:lineRule="auto"/>
        <w:ind w:left="0"/>
        <w:rPr>
          <w:rFonts w:ascii="Calibri" w:hAnsi="Calibri"/>
          <w:sz w:val="20"/>
        </w:rPr>
      </w:pPr>
      <w:r>
        <w:rPr>
          <w:rFonts w:ascii="Calibri" w:hAnsi="Calibri"/>
          <w:sz w:val="20"/>
        </w:rPr>
        <w:br w:type="page"/>
      </w:r>
    </w:p>
    <w:p w14:paraId="14DEAEB2" w14:textId="77777777" w:rsidR="003605B9" w:rsidRPr="001E56E5" w:rsidRDefault="003605B9" w:rsidP="002E79A7">
      <w:pPr>
        <w:pStyle w:val="Kop1"/>
        <w:rPr>
          <w:lang w:eastAsia="en-US"/>
        </w:rPr>
      </w:pPr>
      <w:bookmarkStart w:id="209" w:name="_Toc132722916"/>
      <w:r w:rsidRPr="001E56E5">
        <w:rPr>
          <w:lang w:eastAsia="en-US"/>
        </w:rPr>
        <w:lastRenderedPageBreak/>
        <w:t>Bijlage</w:t>
      </w:r>
      <w:r>
        <w:rPr>
          <w:lang w:eastAsia="en-US"/>
        </w:rPr>
        <w:t>n:</w:t>
      </w:r>
      <w:bookmarkEnd w:id="209"/>
    </w:p>
    <w:p w14:paraId="3DE09C5C" w14:textId="6314F351" w:rsidR="003605B9" w:rsidRDefault="003605B9" w:rsidP="003605B9">
      <w:pPr>
        <w:autoSpaceDE w:val="0"/>
        <w:autoSpaceDN w:val="0"/>
        <w:adjustRightInd w:val="0"/>
        <w:ind w:left="1440"/>
        <w:rPr>
          <w:rFonts w:asciiTheme="minorHAnsi" w:hAnsiTheme="minorHAnsi" w:cstheme="minorHAnsi"/>
          <w:bCs/>
          <w:color w:val="000000"/>
          <w:spacing w:val="0"/>
          <w:sz w:val="20"/>
          <w:lang w:eastAsia="en-US"/>
        </w:rPr>
      </w:pPr>
      <w:r w:rsidRPr="003A121E">
        <w:rPr>
          <w:rFonts w:asciiTheme="minorHAnsi" w:hAnsiTheme="minorHAnsi" w:cstheme="minorHAnsi"/>
          <w:bCs/>
          <w:color w:val="000000"/>
          <w:spacing w:val="0"/>
          <w:sz w:val="20"/>
          <w:lang w:eastAsia="en-US"/>
        </w:rPr>
        <w:t xml:space="preserve">Onderstaande </w:t>
      </w:r>
      <w:r w:rsidRPr="007044C1">
        <w:rPr>
          <w:rFonts w:asciiTheme="minorHAnsi" w:hAnsiTheme="minorHAnsi" w:cstheme="minorHAnsi"/>
          <w:bCs/>
          <w:color w:val="000000"/>
          <w:spacing w:val="0"/>
          <w:sz w:val="20"/>
          <w:lang w:eastAsia="en-US"/>
        </w:rPr>
        <w:t xml:space="preserve">Bijlagen horende bij deze aanbesteding </w:t>
      </w:r>
      <w:r w:rsidRPr="00E07E80">
        <w:rPr>
          <w:rFonts w:asciiTheme="minorHAnsi" w:hAnsiTheme="minorHAnsi" w:cstheme="minorHAnsi"/>
          <w:bCs/>
          <w:color w:val="000000"/>
          <w:spacing w:val="0"/>
          <w:sz w:val="20"/>
          <w:lang w:eastAsia="en-US"/>
        </w:rPr>
        <w:t xml:space="preserve">voor </w:t>
      </w:r>
      <w:r w:rsidR="007D1686" w:rsidRPr="00E07E80">
        <w:rPr>
          <w:rFonts w:asciiTheme="minorHAnsi" w:hAnsiTheme="minorHAnsi" w:cstheme="minorHAnsi"/>
          <w:bCs/>
          <w:color w:val="000000"/>
          <w:spacing w:val="0"/>
          <w:sz w:val="20"/>
          <w:lang w:eastAsia="en-US"/>
        </w:rPr>
        <w:t>Raamovereenkomst “</w:t>
      </w:r>
      <w:r w:rsidR="00E07E80" w:rsidRPr="00E07E80">
        <w:rPr>
          <w:rFonts w:asciiTheme="minorHAnsi" w:hAnsiTheme="minorHAnsi" w:cstheme="minorHAnsi"/>
          <w:bCs/>
          <w:color w:val="000000"/>
          <w:spacing w:val="0"/>
          <w:sz w:val="20"/>
          <w:lang w:eastAsia="en-US"/>
        </w:rPr>
        <w:t>K</w:t>
      </w:r>
      <w:r w:rsidR="007D1686" w:rsidRPr="00E07E80">
        <w:rPr>
          <w:rFonts w:asciiTheme="minorHAnsi" w:hAnsiTheme="minorHAnsi" w:cstheme="minorHAnsi"/>
          <w:bCs/>
          <w:color w:val="000000"/>
          <w:spacing w:val="0"/>
          <w:sz w:val="20"/>
          <w:lang w:eastAsia="en-US"/>
        </w:rPr>
        <w:t xml:space="preserve">ap en herplant bomen en bijbehorende werkzaamheden” met projectnummer </w:t>
      </w:r>
      <w:r w:rsidR="00E07E80" w:rsidRPr="00E07E80">
        <w:rPr>
          <w:rFonts w:asciiTheme="minorHAnsi" w:hAnsiTheme="minorHAnsi" w:cstheme="minorHAnsi"/>
          <w:bCs/>
          <w:color w:val="000000"/>
          <w:spacing w:val="0"/>
          <w:sz w:val="20"/>
          <w:lang w:eastAsia="en-US"/>
        </w:rPr>
        <w:t>29107332</w:t>
      </w:r>
      <w:r w:rsidR="007D1686" w:rsidRPr="00E07E80">
        <w:rPr>
          <w:rFonts w:asciiTheme="minorHAnsi" w:hAnsiTheme="minorHAnsi" w:cstheme="minorHAnsi"/>
          <w:bCs/>
          <w:color w:val="000000"/>
          <w:spacing w:val="0"/>
          <w:sz w:val="20"/>
          <w:lang w:eastAsia="en-US"/>
        </w:rPr>
        <w:t xml:space="preserve"> </w:t>
      </w:r>
      <w:r w:rsidRPr="00E07E80">
        <w:rPr>
          <w:rFonts w:asciiTheme="minorHAnsi" w:hAnsiTheme="minorHAnsi" w:cstheme="minorHAnsi"/>
          <w:bCs/>
          <w:color w:val="000000"/>
          <w:spacing w:val="0"/>
          <w:sz w:val="20"/>
          <w:lang w:eastAsia="en-US"/>
        </w:rPr>
        <w:t>volgens de Europese openbare procedure conform het Aanbestedingsreglement Werken 2016 voor gemeente Tilburg en maken hier integraal onderdeel van</w:t>
      </w:r>
      <w:r w:rsidRPr="003A121E">
        <w:rPr>
          <w:rFonts w:asciiTheme="minorHAnsi" w:hAnsiTheme="minorHAnsi" w:cstheme="minorHAnsi"/>
          <w:bCs/>
          <w:color w:val="000000"/>
          <w:spacing w:val="0"/>
          <w:sz w:val="20"/>
          <w:lang w:eastAsia="en-US"/>
        </w:rPr>
        <w:t xml:space="preserve"> uit. </w:t>
      </w:r>
    </w:p>
    <w:p w14:paraId="6CDB4A03" w14:textId="77777777" w:rsidR="003605B9"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33B35811" w14:textId="77777777" w:rsidR="003605B9" w:rsidRPr="003A121E" w:rsidRDefault="003605B9" w:rsidP="003605B9">
      <w:pPr>
        <w:autoSpaceDE w:val="0"/>
        <w:autoSpaceDN w:val="0"/>
        <w:adjustRightInd w:val="0"/>
        <w:ind w:left="1440"/>
        <w:rPr>
          <w:rFonts w:asciiTheme="minorHAnsi" w:hAnsiTheme="minorHAnsi" w:cstheme="minorHAnsi"/>
          <w:bCs/>
          <w:color w:val="000000"/>
          <w:spacing w:val="0"/>
          <w:sz w:val="20"/>
          <w:lang w:eastAsia="en-US"/>
        </w:rPr>
      </w:pPr>
      <w:r w:rsidRPr="003A121E">
        <w:rPr>
          <w:rFonts w:asciiTheme="minorHAnsi" w:hAnsiTheme="minorHAnsi" w:cstheme="minorHAnsi"/>
          <w:bCs/>
          <w:color w:val="000000"/>
          <w:spacing w:val="0"/>
          <w:sz w:val="20"/>
          <w:lang w:eastAsia="en-US"/>
        </w:rPr>
        <w:t xml:space="preserve">Onderstaande bijlagen zijn als separate </w:t>
      </w:r>
      <w:r>
        <w:rPr>
          <w:rFonts w:asciiTheme="minorHAnsi" w:hAnsiTheme="minorHAnsi" w:cstheme="minorHAnsi"/>
          <w:bCs/>
          <w:color w:val="000000"/>
          <w:spacing w:val="0"/>
          <w:sz w:val="20"/>
          <w:lang w:eastAsia="en-US"/>
        </w:rPr>
        <w:t xml:space="preserve">(waar nodig invulbare) </w:t>
      </w:r>
      <w:r w:rsidRPr="003A121E">
        <w:rPr>
          <w:rFonts w:asciiTheme="minorHAnsi" w:hAnsiTheme="minorHAnsi" w:cstheme="minorHAnsi"/>
          <w:bCs/>
          <w:color w:val="000000"/>
          <w:spacing w:val="0"/>
          <w:sz w:val="20"/>
          <w:lang w:eastAsia="en-US"/>
        </w:rPr>
        <w:t xml:space="preserve">bijlagen bij </w:t>
      </w:r>
      <w:r>
        <w:rPr>
          <w:rFonts w:asciiTheme="minorHAnsi" w:hAnsiTheme="minorHAnsi" w:cstheme="minorHAnsi"/>
          <w:bCs/>
          <w:color w:val="000000"/>
          <w:spacing w:val="0"/>
          <w:sz w:val="20"/>
          <w:lang w:eastAsia="en-US"/>
        </w:rPr>
        <w:t>deze Inschrijvingsleidraad</w:t>
      </w:r>
      <w:r w:rsidRPr="003A121E">
        <w:rPr>
          <w:rFonts w:asciiTheme="minorHAnsi" w:hAnsiTheme="minorHAnsi" w:cstheme="minorHAnsi"/>
          <w:bCs/>
          <w:color w:val="000000"/>
          <w:spacing w:val="0"/>
          <w:sz w:val="20"/>
          <w:lang w:eastAsia="en-US"/>
        </w:rPr>
        <w:t xml:space="preserve"> toegevoegd.</w:t>
      </w:r>
    </w:p>
    <w:p w14:paraId="02464B23" w14:textId="77777777" w:rsidR="003605B9" w:rsidRPr="003A121E"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5DBD31B7" w14:textId="77777777" w:rsidR="003605B9" w:rsidRPr="0079283A"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3E291592" w14:textId="77777777" w:rsidR="003605B9" w:rsidRPr="00202830" w:rsidRDefault="003605B9" w:rsidP="002E79A7">
      <w:pPr>
        <w:pStyle w:val="Kop1"/>
        <w:numPr>
          <w:ilvl w:val="0"/>
          <w:numId w:val="0"/>
        </w:numPr>
        <w:ind w:left="1701"/>
        <w:rPr>
          <w:sz w:val="22"/>
          <w:szCs w:val="22"/>
          <w:lang w:eastAsia="en-US"/>
        </w:rPr>
      </w:pPr>
      <w:bookmarkStart w:id="210" w:name="_Toc132722917"/>
      <w:r w:rsidRPr="00202830">
        <w:rPr>
          <w:sz w:val="22"/>
          <w:szCs w:val="22"/>
          <w:lang w:eastAsia="en-US"/>
        </w:rPr>
        <w:t>Bijlage 01 - Eigen verklaring (UEA 2016)</w:t>
      </w:r>
      <w:bookmarkEnd w:id="210"/>
    </w:p>
    <w:p w14:paraId="01EF9991" w14:textId="7314C4CC" w:rsidR="007D1686" w:rsidRPr="00202830" w:rsidRDefault="007D1686" w:rsidP="002E79A7">
      <w:pPr>
        <w:pStyle w:val="Kop1"/>
        <w:numPr>
          <w:ilvl w:val="0"/>
          <w:numId w:val="0"/>
        </w:numPr>
        <w:ind w:left="1701"/>
        <w:rPr>
          <w:rFonts w:ascii="Calibri-Bold" w:hAnsi="Calibri-Bold" w:cs="Calibri-Bold"/>
          <w:color w:val="000000"/>
          <w:sz w:val="22"/>
          <w:szCs w:val="22"/>
          <w:lang w:eastAsia="en-US"/>
        </w:rPr>
      </w:pPr>
      <w:bookmarkStart w:id="211" w:name="_Toc132722918"/>
      <w:r w:rsidRPr="00202830">
        <w:rPr>
          <w:sz w:val="22"/>
          <w:szCs w:val="22"/>
        </w:rPr>
        <w:t xml:space="preserve">Bijlage 02 </w:t>
      </w:r>
      <w:r w:rsidR="00433B75" w:rsidRPr="00202830">
        <w:rPr>
          <w:sz w:val="22"/>
          <w:szCs w:val="22"/>
        </w:rPr>
        <w:t>-</w:t>
      </w:r>
      <w:r w:rsidRPr="00202830">
        <w:rPr>
          <w:sz w:val="22"/>
          <w:szCs w:val="22"/>
        </w:rPr>
        <w:t xml:space="preserve"> Verklaring van geen-Russische betrokkenheid</w:t>
      </w:r>
      <w:bookmarkEnd w:id="211"/>
      <w:r w:rsidRPr="00202830">
        <w:rPr>
          <w:sz w:val="22"/>
          <w:szCs w:val="22"/>
        </w:rPr>
        <w:t xml:space="preserve"> </w:t>
      </w:r>
    </w:p>
    <w:p w14:paraId="65407E09" w14:textId="7F950A9A" w:rsidR="003605B9" w:rsidRPr="00202830" w:rsidRDefault="003605B9" w:rsidP="002E79A7">
      <w:pPr>
        <w:pStyle w:val="Kop1"/>
        <w:numPr>
          <w:ilvl w:val="0"/>
          <w:numId w:val="0"/>
        </w:numPr>
        <w:ind w:left="1701"/>
        <w:rPr>
          <w:sz w:val="22"/>
          <w:szCs w:val="22"/>
        </w:rPr>
      </w:pPr>
      <w:bookmarkStart w:id="212" w:name="_Toc132722919"/>
      <w:r w:rsidRPr="00202830">
        <w:rPr>
          <w:sz w:val="22"/>
          <w:szCs w:val="22"/>
        </w:rPr>
        <w:t>Bijlage 0</w:t>
      </w:r>
      <w:r w:rsidR="007D1686" w:rsidRPr="00202830">
        <w:rPr>
          <w:sz w:val="22"/>
          <w:szCs w:val="22"/>
        </w:rPr>
        <w:t>3</w:t>
      </w:r>
      <w:r w:rsidRPr="00202830">
        <w:rPr>
          <w:sz w:val="22"/>
          <w:szCs w:val="22"/>
        </w:rPr>
        <w:t xml:space="preserve"> - </w:t>
      </w:r>
      <w:r w:rsidR="00A2734E" w:rsidRPr="00202830">
        <w:rPr>
          <w:sz w:val="22"/>
          <w:szCs w:val="22"/>
        </w:rPr>
        <w:t xml:space="preserve">Model </w:t>
      </w:r>
      <w:r w:rsidR="008E4BB4" w:rsidRPr="00202830">
        <w:rPr>
          <w:sz w:val="22"/>
          <w:szCs w:val="22"/>
        </w:rPr>
        <w:t>R</w:t>
      </w:r>
      <w:r w:rsidR="00A2734E" w:rsidRPr="00202830">
        <w:rPr>
          <w:sz w:val="22"/>
          <w:szCs w:val="22"/>
        </w:rPr>
        <w:t>eferentieverklarin</w:t>
      </w:r>
      <w:r w:rsidR="00D06BDB" w:rsidRPr="00202830">
        <w:rPr>
          <w:sz w:val="22"/>
          <w:szCs w:val="22"/>
        </w:rPr>
        <w:t>g ten behoeve van de ervaringseis</w:t>
      </w:r>
      <w:bookmarkEnd w:id="212"/>
      <w:r w:rsidR="00A2734E" w:rsidRPr="00202830">
        <w:rPr>
          <w:sz w:val="22"/>
          <w:szCs w:val="22"/>
        </w:rPr>
        <w:t xml:space="preserve"> </w:t>
      </w:r>
    </w:p>
    <w:sectPr w:rsidR="003605B9" w:rsidRPr="00202830">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48054" w14:textId="77777777" w:rsidR="00D8079B" w:rsidRDefault="00D8079B">
      <w:r>
        <w:separator/>
      </w:r>
    </w:p>
  </w:endnote>
  <w:endnote w:type="continuationSeparator" w:id="0">
    <w:p w14:paraId="1138B76A" w14:textId="77777777" w:rsidR="00D8079B" w:rsidRDefault="00D8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swiss"/>
    <w:notTrueType/>
    <w:pitch w:val="default"/>
    <w:sig w:usb0="00002003" w:usb1="08070000" w:usb2="00000010" w:usb3="00000000" w:csb0="00020041"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T14Et00">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dobe Heiti Std R">
    <w:panose1 w:val="020B0400000000000000"/>
    <w:charset w:val="80"/>
    <w:family w:val="swiss"/>
    <w:notTrueType/>
    <w:pitch w:val="variable"/>
    <w:sig w:usb0="00000207" w:usb1="0A0F1810" w:usb2="00000016" w:usb3="00000000" w:csb0="00060007"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4FD8" w14:textId="4EF7F47D" w:rsidR="000E6EE9" w:rsidRPr="00052E6B" w:rsidRDefault="000E6EE9" w:rsidP="00052E6B">
    <w:pPr>
      <w:pStyle w:val="Voettekst"/>
      <w:ind w:left="426"/>
      <w:rPr>
        <w:rFonts w:asciiTheme="minorHAnsi" w:hAnsiTheme="minorHAnsi"/>
        <w:i/>
        <w:sz w:val="16"/>
        <w:szCs w:val="16"/>
      </w:rPr>
    </w:pPr>
    <w:r>
      <w:rPr>
        <w:rFonts w:asciiTheme="minorHAnsi" w:hAnsiTheme="minorHAnsi"/>
        <w:i/>
        <w:sz w:val="16"/>
        <w:szCs w:val="16"/>
      </w:rPr>
      <w:t xml:space="preserve"> </w:t>
    </w:r>
    <w:r w:rsidR="00A3222B">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sidR="007E6C1E">
      <w:rPr>
        <w:rFonts w:asciiTheme="minorHAnsi" w:hAnsiTheme="minorHAnsi"/>
        <w:bCs/>
        <w:i/>
        <w:noProof/>
        <w:sz w:val="16"/>
        <w:szCs w:val="16"/>
      </w:rPr>
      <w:t>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sidR="007E6C1E">
      <w:rPr>
        <w:rFonts w:asciiTheme="minorHAnsi" w:hAnsiTheme="minorHAnsi"/>
        <w:bCs/>
        <w:i/>
        <w:noProof/>
        <w:sz w:val="16"/>
        <w:szCs w:val="16"/>
      </w:rPr>
      <w:t>32</w:t>
    </w:r>
    <w:r w:rsidRPr="00052E6B">
      <w:rPr>
        <w:rFonts w:asciiTheme="minorHAnsi" w:hAnsiTheme="minorHAnsi"/>
        <w:bCs/>
        <w:i/>
        <w:sz w:val="16"/>
        <w:szCs w:val="16"/>
      </w:rPr>
      <w:fldChar w:fldCharType="end"/>
    </w:r>
    <w:r w:rsidRPr="00052E6B">
      <w:rPr>
        <w:rFonts w:asciiTheme="minorHAnsi" w:hAnsiTheme="minorHAnsi"/>
        <w:bCs/>
        <w:i/>
        <w:sz w:val="16"/>
        <w:szCs w:val="16"/>
      </w:rPr>
      <w:tab/>
    </w:r>
    <w:r w:rsidR="00A3222B">
      <w:rPr>
        <w:rFonts w:asciiTheme="minorHAnsi" w:hAnsiTheme="minorHAnsi"/>
        <w:bCs/>
        <w:i/>
        <w:sz w:val="16"/>
        <w:szCs w:val="16"/>
      </w:rPr>
      <w:t>2</w:t>
    </w:r>
    <w:r w:rsidR="000D1A14">
      <w:rPr>
        <w:rFonts w:asciiTheme="minorHAnsi" w:hAnsiTheme="minorHAnsi"/>
        <w:bCs/>
        <w:i/>
        <w:sz w:val="16"/>
        <w:szCs w:val="16"/>
      </w:rPr>
      <w:t>1</w:t>
    </w:r>
    <w:r w:rsidR="0034631A">
      <w:rPr>
        <w:rFonts w:asciiTheme="minorHAnsi" w:hAnsiTheme="minorHAnsi"/>
        <w:bCs/>
        <w:i/>
        <w:sz w:val="16"/>
        <w:szCs w:val="16"/>
      </w:rPr>
      <w:t>-04</w:t>
    </w:r>
    <w:r w:rsidR="009254B5">
      <w:rPr>
        <w:rFonts w:asciiTheme="minorHAnsi" w:hAnsiTheme="minorHAnsi"/>
        <w:bCs/>
        <w:i/>
        <w:sz w:val="16"/>
        <w:szCs w:val="16"/>
      </w:rPr>
      <w:t>-2023</w:t>
    </w:r>
  </w:p>
  <w:p w14:paraId="25CA4FD9" w14:textId="77777777" w:rsidR="000E6EE9" w:rsidRPr="00DB27F6" w:rsidRDefault="000E6EE9"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5D8D" w14:textId="77777777" w:rsidR="00D8079B" w:rsidRDefault="00D8079B">
      <w:r>
        <w:separator/>
      </w:r>
    </w:p>
  </w:footnote>
  <w:footnote w:type="continuationSeparator" w:id="0">
    <w:p w14:paraId="324592FD" w14:textId="77777777" w:rsidR="00D8079B" w:rsidRDefault="00D8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4FD6" w14:textId="71B7829B" w:rsidR="000E6EE9" w:rsidRPr="00DB27F6" w:rsidRDefault="00263C31" w:rsidP="009750A7">
    <w:pPr>
      <w:pStyle w:val="Koptekst"/>
      <w:tabs>
        <w:tab w:val="right" w:pos="14034"/>
      </w:tabs>
      <w:ind w:left="4320" w:hanging="3894"/>
      <w:rPr>
        <w:rFonts w:ascii="Calibri" w:hAnsi="Calibri" w:cs="Arial"/>
        <w:i/>
        <w:sz w:val="16"/>
        <w:szCs w:val="16"/>
      </w:rPr>
    </w:pPr>
    <w:r>
      <w:rPr>
        <w:rFonts w:ascii="Calibri" w:hAnsi="Calibri" w:cs="Arial"/>
        <w:i/>
        <w:sz w:val="16"/>
        <w:szCs w:val="16"/>
      </w:rPr>
      <w:t>Inschrijvingsleidraad</w:t>
    </w:r>
    <w:r w:rsidR="0034631A">
      <w:rPr>
        <w:rFonts w:ascii="Calibri" w:hAnsi="Calibri" w:cs="Arial"/>
        <w:i/>
        <w:sz w:val="16"/>
        <w:szCs w:val="16"/>
      </w:rPr>
      <w:t xml:space="preserve">                                            </w:t>
    </w:r>
    <w:r w:rsidR="009254B5">
      <w:rPr>
        <w:rFonts w:ascii="Calibri" w:hAnsi="Calibri" w:cs="Arial"/>
        <w:i/>
        <w:sz w:val="16"/>
        <w:szCs w:val="16"/>
      </w:rPr>
      <w:t xml:space="preserve">Raamovereenkomst </w:t>
    </w:r>
    <w:r w:rsidR="00BB1723">
      <w:rPr>
        <w:rFonts w:ascii="Calibri" w:hAnsi="Calibri" w:cs="Arial"/>
        <w:i/>
        <w:sz w:val="16"/>
        <w:szCs w:val="16"/>
      </w:rPr>
      <w:t>“</w:t>
    </w:r>
    <w:r w:rsidR="0034631A">
      <w:rPr>
        <w:rFonts w:ascii="Calibri" w:hAnsi="Calibri" w:cs="Arial"/>
        <w:i/>
        <w:sz w:val="16"/>
        <w:szCs w:val="16"/>
      </w:rPr>
      <w:t>K</w:t>
    </w:r>
    <w:r w:rsidR="009254B5">
      <w:rPr>
        <w:rFonts w:ascii="Calibri" w:hAnsi="Calibri" w:cs="Arial"/>
        <w:i/>
        <w:sz w:val="16"/>
        <w:szCs w:val="16"/>
      </w:rPr>
      <w:t>ap en herplant bomen en bij</w:t>
    </w:r>
    <w:r w:rsidR="009750A7">
      <w:rPr>
        <w:rFonts w:ascii="Calibri" w:hAnsi="Calibri" w:cs="Arial"/>
        <w:i/>
        <w:sz w:val="16"/>
        <w:szCs w:val="16"/>
      </w:rPr>
      <w:t xml:space="preserve">behorende </w:t>
    </w:r>
    <w:r w:rsidR="009254B5">
      <w:rPr>
        <w:rFonts w:ascii="Calibri" w:hAnsi="Calibri" w:cs="Arial"/>
        <w:i/>
        <w:sz w:val="16"/>
        <w:szCs w:val="16"/>
      </w:rPr>
      <w:t>werkzaamheden</w:t>
    </w:r>
    <w:r w:rsidR="00BB1723">
      <w:rPr>
        <w:rFonts w:ascii="Calibri" w:hAnsi="Calibri" w:cs="Arial"/>
        <w:i/>
        <w:sz w:val="16"/>
        <w:szCs w:val="16"/>
      </w:rPr>
      <w:t>”</w:t>
    </w:r>
    <w:r w:rsidR="000E6EE9" w:rsidRPr="00DB27F6">
      <w:rPr>
        <w:rFonts w:ascii="Calibri" w:hAnsi="Calibri" w:cs="Arial"/>
        <w:i/>
        <w:sz w:val="16"/>
        <w:szCs w:val="16"/>
      </w:rPr>
      <w:t xml:space="preserve">             </w:t>
    </w:r>
    <w:r w:rsidR="000E6EE9">
      <w:rPr>
        <w:rFonts w:ascii="Calibri" w:hAnsi="Calibri" w:cs="Arial"/>
        <w:i/>
        <w:sz w:val="16"/>
        <w:szCs w:val="16"/>
      </w:rPr>
      <w:tab/>
    </w:r>
  </w:p>
  <w:p w14:paraId="25CA4FD7" w14:textId="77777777" w:rsidR="000E6EE9" w:rsidRPr="00DB27F6" w:rsidRDefault="000E6EE9"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B2F9A"/>
    <w:multiLevelType w:val="hybridMultilevel"/>
    <w:tmpl w:val="BFFCCB3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 w15:restartNumberingAfterBreak="0">
    <w:nsid w:val="0796250E"/>
    <w:multiLevelType w:val="hybridMultilevel"/>
    <w:tmpl w:val="8C6EFAD0"/>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2" w15:restartNumberingAfterBreak="0">
    <w:nsid w:val="0B061003"/>
    <w:multiLevelType w:val="hybridMultilevel"/>
    <w:tmpl w:val="FA647CD6"/>
    <w:lvl w:ilvl="0" w:tplc="0413000F">
      <w:start w:val="1"/>
      <w:numFmt w:val="decimal"/>
      <w:lvlText w:val="%1."/>
      <w:lvlJc w:val="left"/>
      <w:pPr>
        <w:ind w:left="3130" w:hanging="360"/>
      </w:p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8C2E70"/>
    <w:multiLevelType w:val="hybridMultilevel"/>
    <w:tmpl w:val="962E04D8"/>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5" w15:restartNumberingAfterBreak="0">
    <w:nsid w:val="16DB1749"/>
    <w:multiLevelType w:val="multilevel"/>
    <w:tmpl w:val="D68090D2"/>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13B1197"/>
    <w:multiLevelType w:val="hybridMultilevel"/>
    <w:tmpl w:val="EDA69E60"/>
    <w:lvl w:ilvl="0" w:tplc="04130003">
      <w:start w:val="1"/>
      <w:numFmt w:val="bullet"/>
      <w:lvlText w:val="o"/>
      <w:lvlJc w:val="left"/>
      <w:pPr>
        <w:ind w:left="3065" w:hanging="360"/>
      </w:pPr>
      <w:rPr>
        <w:rFonts w:ascii="Courier New" w:hAnsi="Courier New" w:cs="Courier New"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7" w15:restartNumberingAfterBreak="0">
    <w:nsid w:val="25D759DB"/>
    <w:multiLevelType w:val="hybridMultilevel"/>
    <w:tmpl w:val="F52C308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D247C9"/>
    <w:multiLevelType w:val="hybridMultilevel"/>
    <w:tmpl w:val="7C929264"/>
    <w:lvl w:ilvl="0" w:tplc="FFFFFFFF">
      <w:start w:val="1"/>
      <w:numFmt w:val="lowerLetter"/>
      <w:lvlText w:val="%1.)"/>
      <w:lvlJc w:val="left"/>
      <w:pPr>
        <w:ind w:left="3065" w:hanging="360"/>
      </w:pPr>
      <w:rPr>
        <w:rFonts w:hint="default"/>
      </w:rPr>
    </w:lvl>
    <w:lvl w:ilvl="1" w:tplc="FFFFFFFF" w:tentative="1">
      <w:start w:val="1"/>
      <w:numFmt w:val="lowerLetter"/>
      <w:lvlText w:val="%2."/>
      <w:lvlJc w:val="left"/>
      <w:pPr>
        <w:ind w:left="3785" w:hanging="360"/>
      </w:pPr>
    </w:lvl>
    <w:lvl w:ilvl="2" w:tplc="FFFFFFFF" w:tentative="1">
      <w:start w:val="1"/>
      <w:numFmt w:val="lowerRoman"/>
      <w:lvlText w:val="%3."/>
      <w:lvlJc w:val="right"/>
      <w:pPr>
        <w:ind w:left="4505" w:hanging="180"/>
      </w:pPr>
    </w:lvl>
    <w:lvl w:ilvl="3" w:tplc="FFFFFFFF" w:tentative="1">
      <w:start w:val="1"/>
      <w:numFmt w:val="decimal"/>
      <w:lvlText w:val="%4."/>
      <w:lvlJc w:val="left"/>
      <w:pPr>
        <w:ind w:left="5225" w:hanging="360"/>
      </w:pPr>
    </w:lvl>
    <w:lvl w:ilvl="4" w:tplc="FFFFFFFF" w:tentative="1">
      <w:start w:val="1"/>
      <w:numFmt w:val="lowerLetter"/>
      <w:lvlText w:val="%5."/>
      <w:lvlJc w:val="left"/>
      <w:pPr>
        <w:ind w:left="5945" w:hanging="360"/>
      </w:pPr>
    </w:lvl>
    <w:lvl w:ilvl="5" w:tplc="FFFFFFFF" w:tentative="1">
      <w:start w:val="1"/>
      <w:numFmt w:val="lowerRoman"/>
      <w:lvlText w:val="%6."/>
      <w:lvlJc w:val="right"/>
      <w:pPr>
        <w:ind w:left="6665" w:hanging="180"/>
      </w:pPr>
    </w:lvl>
    <w:lvl w:ilvl="6" w:tplc="FFFFFFFF" w:tentative="1">
      <w:start w:val="1"/>
      <w:numFmt w:val="decimal"/>
      <w:lvlText w:val="%7."/>
      <w:lvlJc w:val="left"/>
      <w:pPr>
        <w:ind w:left="7385" w:hanging="360"/>
      </w:pPr>
    </w:lvl>
    <w:lvl w:ilvl="7" w:tplc="FFFFFFFF" w:tentative="1">
      <w:start w:val="1"/>
      <w:numFmt w:val="lowerLetter"/>
      <w:lvlText w:val="%8."/>
      <w:lvlJc w:val="left"/>
      <w:pPr>
        <w:ind w:left="8105" w:hanging="360"/>
      </w:pPr>
    </w:lvl>
    <w:lvl w:ilvl="8" w:tplc="FFFFFFFF" w:tentative="1">
      <w:start w:val="1"/>
      <w:numFmt w:val="lowerRoman"/>
      <w:lvlText w:val="%9."/>
      <w:lvlJc w:val="right"/>
      <w:pPr>
        <w:ind w:left="8825" w:hanging="180"/>
      </w:pPr>
    </w:lvl>
  </w:abstractNum>
  <w:abstractNum w:abstractNumId="9" w15:restartNumberingAfterBreak="0">
    <w:nsid w:val="34D76C3F"/>
    <w:multiLevelType w:val="hybridMultilevel"/>
    <w:tmpl w:val="16F03A6A"/>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0"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2" w15:restartNumberingAfterBreak="0">
    <w:nsid w:val="4ED500BA"/>
    <w:multiLevelType w:val="hybridMultilevel"/>
    <w:tmpl w:val="10DE6138"/>
    <w:lvl w:ilvl="0" w:tplc="04130001">
      <w:start w:val="1"/>
      <w:numFmt w:val="bullet"/>
      <w:lvlText w:val=""/>
      <w:lvlJc w:val="left"/>
      <w:pPr>
        <w:ind w:left="5255" w:hanging="360"/>
      </w:pPr>
      <w:rPr>
        <w:rFonts w:ascii="Symbol" w:hAnsi="Symbol" w:hint="default"/>
      </w:rPr>
    </w:lvl>
    <w:lvl w:ilvl="1" w:tplc="04130003" w:tentative="1">
      <w:start w:val="1"/>
      <w:numFmt w:val="bullet"/>
      <w:lvlText w:val="o"/>
      <w:lvlJc w:val="left"/>
      <w:pPr>
        <w:ind w:left="5975" w:hanging="360"/>
      </w:pPr>
      <w:rPr>
        <w:rFonts w:ascii="Courier New" w:hAnsi="Courier New" w:cs="Courier New" w:hint="default"/>
      </w:rPr>
    </w:lvl>
    <w:lvl w:ilvl="2" w:tplc="04130005" w:tentative="1">
      <w:start w:val="1"/>
      <w:numFmt w:val="bullet"/>
      <w:lvlText w:val=""/>
      <w:lvlJc w:val="left"/>
      <w:pPr>
        <w:ind w:left="6695" w:hanging="360"/>
      </w:pPr>
      <w:rPr>
        <w:rFonts w:ascii="Wingdings" w:hAnsi="Wingdings" w:hint="default"/>
      </w:rPr>
    </w:lvl>
    <w:lvl w:ilvl="3" w:tplc="04130001" w:tentative="1">
      <w:start w:val="1"/>
      <w:numFmt w:val="bullet"/>
      <w:lvlText w:val=""/>
      <w:lvlJc w:val="left"/>
      <w:pPr>
        <w:ind w:left="7415" w:hanging="360"/>
      </w:pPr>
      <w:rPr>
        <w:rFonts w:ascii="Symbol" w:hAnsi="Symbol" w:hint="default"/>
      </w:rPr>
    </w:lvl>
    <w:lvl w:ilvl="4" w:tplc="04130003" w:tentative="1">
      <w:start w:val="1"/>
      <w:numFmt w:val="bullet"/>
      <w:lvlText w:val="o"/>
      <w:lvlJc w:val="left"/>
      <w:pPr>
        <w:ind w:left="8135" w:hanging="360"/>
      </w:pPr>
      <w:rPr>
        <w:rFonts w:ascii="Courier New" w:hAnsi="Courier New" w:cs="Courier New" w:hint="default"/>
      </w:rPr>
    </w:lvl>
    <w:lvl w:ilvl="5" w:tplc="04130005" w:tentative="1">
      <w:start w:val="1"/>
      <w:numFmt w:val="bullet"/>
      <w:lvlText w:val=""/>
      <w:lvlJc w:val="left"/>
      <w:pPr>
        <w:ind w:left="8855" w:hanging="360"/>
      </w:pPr>
      <w:rPr>
        <w:rFonts w:ascii="Wingdings" w:hAnsi="Wingdings" w:hint="default"/>
      </w:rPr>
    </w:lvl>
    <w:lvl w:ilvl="6" w:tplc="04130001" w:tentative="1">
      <w:start w:val="1"/>
      <w:numFmt w:val="bullet"/>
      <w:lvlText w:val=""/>
      <w:lvlJc w:val="left"/>
      <w:pPr>
        <w:ind w:left="9575" w:hanging="360"/>
      </w:pPr>
      <w:rPr>
        <w:rFonts w:ascii="Symbol" w:hAnsi="Symbol" w:hint="default"/>
      </w:rPr>
    </w:lvl>
    <w:lvl w:ilvl="7" w:tplc="04130003" w:tentative="1">
      <w:start w:val="1"/>
      <w:numFmt w:val="bullet"/>
      <w:lvlText w:val="o"/>
      <w:lvlJc w:val="left"/>
      <w:pPr>
        <w:ind w:left="10295" w:hanging="360"/>
      </w:pPr>
      <w:rPr>
        <w:rFonts w:ascii="Courier New" w:hAnsi="Courier New" w:cs="Courier New" w:hint="default"/>
      </w:rPr>
    </w:lvl>
    <w:lvl w:ilvl="8" w:tplc="04130005" w:tentative="1">
      <w:start w:val="1"/>
      <w:numFmt w:val="bullet"/>
      <w:lvlText w:val=""/>
      <w:lvlJc w:val="left"/>
      <w:pPr>
        <w:ind w:left="11015" w:hanging="360"/>
      </w:pPr>
      <w:rPr>
        <w:rFonts w:ascii="Wingdings" w:hAnsi="Wingdings" w:hint="default"/>
      </w:rPr>
    </w:lvl>
  </w:abstractNum>
  <w:abstractNum w:abstractNumId="13" w15:restartNumberingAfterBreak="0">
    <w:nsid w:val="531C2567"/>
    <w:multiLevelType w:val="hybridMultilevel"/>
    <w:tmpl w:val="402C38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A6C2E52"/>
    <w:multiLevelType w:val="hybridMultilevel"/>
    <w:tmpl w:val="5DEA5390"/>
    <w:lvl w:ilvl="0" w:tplc="51D01D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5DE97EE2"/>
    <w:multiLevelType w:val="hybridMultilevel"/>
    <w:tmpl w:val="FBBCF43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6"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7" w15:restartNumberingAfterBreak="0">
    <w:nsid w:val="62C0381C"/>
    <w:multiLevelType w:val="hybridMultilevel"/>
    <w:tmpl w:val="54303D1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8" w15:restartNumberingAfterBreak="0">
    <w:nsid w:val="63935BB2"/>
    <w:multiLevelType w:val="hybridMultilevel"/>
    <w:tmpl w:val="E766FA6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9"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6A2438CC"/>
    <w:multiLevelType w:val="hybridMultilevel"/>
    <w:tmpl w:val="737A7A9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2"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6B003AC1"/>
    <w:multiLevelType w:val="hybridMultilevel"/>
    <w:tmpl w:val="36D617C0"/>
    <w:lvl w:ilvl="0" w:tplc="04E4F798">
      <w:start w:val="1"/>
      <w:numFmt w:val="lowerLetter"/>
      <w:lvlText w:val="%1."/>
      <w:lvlJc w:val="left"/>
      <w:pPr>
        <w:ind w:left="2880" w:hanging="360"/>
      </w:pPr>
      <w:rPr>
        <w:rFonts w:ascii="Calibri" w:hAnsi="Calibri" w:cs="ArialMT" w:hint="default"/>
      </w:r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24"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5" w15:restartNumberingAfterBreak="0">
    <w:nsid w:val="6BFE4972"/>
    <w:multiLevelType w:val="hybridMultilevel"/>
    <w:tmpl w:val="40F8FC48"/>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04130001">
      <w:start w:val="1"/>
      <w:numFmt w:val="bullet"/>
      <w:lvlText w:val=""/>
      <w:lvlJc w:val="left"/>
      <w:pPr>
        <w:ind w:left="2345"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C624138"/>
    <w:multiLevelType w:val="hybridMultilevel"/>
    <w:tmpl w:val="0A0251E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7" w15:restartNumberingAfterBreak="0">
    <w:nsid w:val="6E3E7CE0"/>
    <w:multiLevelType w:val="hybridMultilevel"/>
    <w:tmpl w:val="F7A28712"/>
    <w:lvl w:ilvl="0" w:tplc="04130001">
      <w:start w:val="1"/>
      <w:numFmt w:val="bullet"/>
      <w:lvlText w:val=""/>
      <w:lvlJc w:val="left"/>
      <w:pPr>
        <w:tabs>
          <w:tab w:val="num" w:pos="2520"/>
        </w:tabs>
        <w:ind w:left="2520" w:hanging="360"/>
      </w:pPr>
      <w:rPr>
        <w:rFonts w:ascii="Symbol" w:hAnsi="Symbol" w:hint="default"/>
        <w:sz w:val="17"/>
      </w:rPr>
    </w:lvl>
    <w:lvl w:ilvl="1" w:tplc="FFFFFFFF">
      <w:start w:val="1"/>
      <w:numFmt w:val="bullet"/>
      <w:lvlText w:val="o"/>
      <w:lvlJc w:val="left"/>
      <w:pPr>
        <w:tabs>
          <w:tab w:val="num" w:pos="1615"/>
        </w:tabs>
        <w:ind w:left="1615" w:hanging="360"/>
      </w:pPr>
      <w:rPr>
        <w:rFonts w:ascii="Courier New" w:hAnsi="Courier New" w:cs="Courier New" w:hint="default"/>
      </w:rPr>
    </w:lvl>
    <w:lvl w:ilvl="2" w:tplc="FFFFFFFF">
      <w:start w:val="1"/>
      <w:numFmt w:val="bullet"/>
      <w:lvlText w:val=""/>
      <w:lvlJc w:val="left"/>
      <w:pPr>
        <w:tabs>
          <w:tab w:val="num" w:pos="2335"/>
        </w:tabs>
        <w:ind w:left="2335" w:hanging="360"/>
      </w:pPr>
      <w:rPr>
        <w:rFonts w:ascii="Wingdings" w:hAnsi="Wingdings" w:hint="default"/>
      </w:rPr>
    </w:lvl>
    <w:lvl w:ilvl="3" w:tplc="FFFFFFFF">
      <w:start w:val="1"/>
      <w:numFmt w:val="bullet"/>
      <w:lvlText w:val=""/>
      <w:lvlJc w:val="left"/>
      <w:pPr>
        <w:tabs>
          <w:tab w:val="num" w:pos="3055"/>
        </w:tabs>
        <w:ind w:left="3055" w:hanging="360"/>
      </w:pPr>
      <w:rPr>
        <w:rFonts w:ascii="Symbol" w:hAnsi="Symbol" w:hint="default"/>
      </w:rPr>
    </w:lvl>
    <w:lvl w:ilvl="4" w:tplc="FFFFFFFF">
      <w:start w:val="1"/>
      <w:numFmt w:val="bullet"/>
      <w:lvlText w:val="o"/>
      <w:lvlJc w:val="left"/>
      <w:pPr>
        <w:tabs>
          <w:tab w:val="num" w:pos="3775"/>
        </w:tabs>
        <w:ind w:left="3775" w:hanging="360"/>
      </w:pPr>
      <w:rPr>
        <w:rFonts w:ascii="Courier New" w:hAnsi="Courier New" w:cs="Courier New" w:hint="default"/>
      </w:rPr>
    </w:lvl>
    <w:lvl w:ilvl="5" w:tplc="FFFFFFFF" w:tentative="1">
      <w:start w:val="1"/>
      <w:numFmt w:val="bullet"/>
      <w:lvlText w:val=""/>
      <w:lvlJc w:val="left"/>
      <w:pPr>
        <w:tabs>
          <w:tab w:val="num" w:pos="4495"/>
        </w:tabs>
        <w:ind w:left="4495" w:hanging="360"/>
      </w:pPr>
      <w:rPr>
        <w:rFonts w:ascii="Wingdings" w:hAnsi="Wingdings" w:hint="default"/>
      </w:rPr>
    </w:lvl>
    <w:lvl w:ilvl="6" w:tplc="FFFFFFFF" w:tentative="1">
      <w:start w:val="1"/>
      <w:numFmt w:val="bullet"/>
      <w:lvlText w:val=""/>
      <w:lvlJc w:val="left"/>
      <w:pPr>
        <w:tabs>
          <w:tab w:val="num" w:pos="5215"/>
        </w:tabs>
        <w:ind w:left="5215" w:hanging="360"/>
      </w:pPr>
      <w:rPr>
        <w:rFonts w:ascii="Symbol" w:hAnsi="Symbol" w:hint="default"/>
      </w:rPr>
    </w:lvl>
    <w:lvl w:ilvl="7" w:tplc="FFFFFFFF" w:tentative="1">
      <w:start w:val="1"/>
      <w:numFmt w:val="bullet"/>
      <w:lvlText w:val="o"/>
      <w:lvlJc w:val="left"/>
      <w:pPr>
        <w:tabs>
          <w:tab w:val="num" w:pos="5935"/>
        </w:tabs>
        <w:ind w:left="5935" w:hanging="360"/>
      </w:pPr>
      <w:rPr>
        <w:rFonts w:ascii="Courier New" w:hAnsi="Courier New" w:cs="Courier New" w:hint="default"/>
      </w:rPr>
    </w:lvl>
    <w:lvl w:ilvl="8" w:tplc="FFFFFFFF" w:tentative="1">
      <w:start w:val="1"/>
      <w:numFmt w:val="bullet"/>
      <w:lvlText w:val=""/>
      <w:lvlJc w:val="left"/>
      <w:pPr>
        <w:tabs>
          <w:tab w:val="num" w:pos="6655"/>
        </w:tabs>
        <w:ind w:left="6655" w:hanging="360"/>
      </w:pPr>
      <w:rPr>
        <w:rFonts w:ascii="Wingdings" w:hAnsi="Wingdings" w:hint="default"/>
      </w:rPr>
    </w:lvl>
  </w:abstractNum>
  <w:abstractNum w:abstractNumId="28" w15:restartNumberingAfterBreak="0">
    <w:nsid w:val="6EBE515E"/>
    <w:multiLevelType w:val="hybridMultilevel"/>
    <w:tmpl w:val="71846D1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9" w15:restartNumberingAfterBreak="0">
    <w:nsid w:val="6F624FB5"/>
    <w:multiLevelType w:val="hybridMultilevel"/>
    <w:tmpl w:val="3D1A8AAE"/>
    <w:lvl w:ilvl="0" w:tplc="D3223798">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30" w15:restartNumberingAfterBreak="0">
    <w:nsid w:val="70CE5E63"/>
    <w:multiLevelType w:val="multilevel"/>
    <w:tmpl w:val="CDA604B4"/>
    <w:lvl w:ilvl="0">
      <w:start w:val="1"/>
      <w:numFmt w:val="decimal"/>
      <w:lvlText w:val="%1."/>
      <w:lvlJc w:val="left"/>
      <w:pPr>
        <w:ind w:left="2345" w:hanging="360"/>
      </w:pPr>
      <w:rPr>
        <w:rFonts w:hint="default"/>
      </w:rPr>
    </w:lvl>
    <w:lvl w:ilvl="1">
      <w:start w:val="5"/>
      <w:numFmt w:val="decimal"/>
      <w:isLgl/>
      <w:lvlText w:val="%1.%2"/>
      <w:lvlJc w:val="left"/>
      <w:pPr>
        <w:ind w:left="2390" w:hanging="405"/>
      </w:pPr>
      <w:rPr>
        <w:rFonts w:hint="default"/>
      </w:rPr>
    </w:lvl>
    <w:lvl w:ilvl="2">
      <w:start w:val="3"/>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065" w:hanging="108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425" w:hanging="1440"/>
      </w:pPr>
      <w:rPr>
        <w:rFonts w:hint="default"/>
      </w:rPr>
    </w:lvl>
  </w:abstractNum>
  <w:abstractNum w:abstractNumId="31"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2" w15:restartNumberingAfterBreak="0">
    <w:nsid w:val="738C1DC9"/>
    <w:multiLevelType w:val="hybridMultilevel"/>
    <w:tmpl w:val="C38EA372"/>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start w:val="1"/>
      <w:numFmt w:val="bullet"/>
      <w:lvlText w:val=""/>
      <w:lvlJc w:val="left"/>
      <w:pPr>
        <w:ind w:left="4145" w:hanging="360"/>
      </w:pPr>
      <w:rPr>
        <w:rFonts w:ascii="Wingdings" w:hAnsi="Wingdings" w:hint="default"/>
      </w:rPr>
    </w:lvl>
    <w:lvl w:ilvl="3" w:tplc="04130001">
      <w:start w:val="1"/>
      <w:numFmt w:val="bullet"/>
      <w:lvlText w:val=""/>
      <w:lvlJc w:val="left"/>
      <w:pPr>
        <w:ind w:left="4865" w:hanging="360"/>
      </w:pPr>
      <w:rPr>
        <w:rFonts w:ascii="Symbol" w:hAnsi="Symbol" w:hint="default"/>
      </w:rPr>
    </w:lvl>
    <w:lvl w:ilvl="4" w:tplc="04130003">
      <w:start w:val="1"/>
      <w:numFmt w:val="bullet"/>
      <w:lvlText w:val="o"/>
      <w:lvlJc w:val="left"/>
      <w:pPr>
        <w:ind w:left="5585" w:hanging="360"/>
      </w:pPr>
      <w:rPr>
        <w:rFonts w:ascii="Courier New" w:hAnsi="Courier New" w:cs="Courier New" w:hint="default"/>
      </w:rPr>
    </w:lvl>
    <w:lvl w:ilvl="5" w:tplc="04130005">
      <w:start w:val="1"/>
      <w:numFmt w:val="bullet"/>
      <w:lvlText w:val=""/>
      <w:lvlJc w:val="left"/>
      <w:pPr>
        <w:ind w:left="6305" w:hanging="360"/>
      </w:pPr>
      <w:rPr>
        <w:rFonts w:ascii="Wingdings" w:hAnsi="Wingdings" w:hint="default"/>
      </w:rPr>
    </w:lvl>
    <w:lvl w:ilvl="6" w:tplc="04130001">
      <w:start w:val="1"/>
      <w:numFmt w:val="bullet"/>
      <w:lvlText w:val=""/>
      <w:lvlJc w:val="left"/>
      <w:pPr>
        <w:ind w:left="7025" w:hanging="360"/>
      </w:pPr>
      <w:rPr>
        <w:rFonts w:ascii="Symbol" w:hAnsi="Symbol" w:hint="default"/>
      </w:rPr>
    </w:lvl>
    <w:lvl w:ilvl="7" w:tplc="04130003">
      <w:start w:val="1"/>
      <w:numFmt w:val="bullet"/>
      <w:lvlText w:val="o"/>
      <w:lvlJc w:val="left"/>
      <w:pPr>
        <w:ind w:left="7745" w:hanging="360"/>
      </w:pPr>
      <w:rPr>
        <w:rFonts w:ascii="Courier New" w:hAnsi="Courier New" w:cs="Courier New" w:hint="default"/>
      </w:rPr>
    </w:lvl>
    <w:lvl w:ilvl="8" w:tplc="04130005">
      <w:start w:val="1"/>
      <w:numFmt w:val="bullet"/>
      <w:lvlText w:val=""/>
      <w:lvlJc w:val="left"/>
      <w:pPr>
        <w:ind w:left="8465" w:hanging="360"/>
      </w:pPr>
      <w:rPr>
        <w:rFonts w:ascii="Wingdings" w:hAnsi="Wingdings" w:hint="default"/>
      </w:rPr>
    </w:lvl>
  </w:abstractNum>
  <w:abstractNum w:abstractNumId="33" w15:restartNumberingAfterBreak="0">
    <w:nsid w:val="73DD2EA9"/>
    <w:multiLevelType w:val="hybridMultilevel"/>
    <w:tmpl w:val="7EB8BAF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4"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5" w15:restartNumberingAfterBreak="0">
    <w:nsid w:val="7A316E7E"/>
    <w:multiLevelType w:val="hybridMultilevel"/>
    <w:tmpl w:val="548295E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6"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16cid:durableId="397287553">
    <w:abstractNumId w:val="16"/>
  </w:num>
  <w:num w:numId="2" w16cid:durableId="1804808138">
    <w:abstractNumId w:val="10"/>
  </w:num>
  <w:num w:numId="3" w16cid:durableId="1244485538">
    <w:abstractNumId w:val="5"/>
  </w:num>
  <w:num w:numId="4" w16cid:durableId="168444709">
    <w:abstractNumId w:val="36"/>
  </w:num>
  <w:num w:numId="5" w16cid:durableId="1016419855">
    <w:abstractNumId w:val="19"/>
  </w:num>
  <w:num w:numId="6" w16cid:durableId="1991983762">
    <w:abstractNumId w:val="31"/>
  </w:num>
  <w:num w:numId="7" w16cid:durableId="109127633">
    <w:abstractNumId w:val="26"/>
  </w:num>
  <w:num w:numId="8" w16cid:durableId="1015184358">
    <w:abstractNumId w:val="11"/>
  </w:num>
  <w:num w:numId="9" w16cid:durableId="971132374">
    <w:abstractNumId w:val="20"/>
  </w:num>
  <w:num w:numId="10" w16cid:durableId="1337030979">
    <w:abstractNumId w:val="24"/>
  </w:num>
  <w:num w:numId="11" w16cid:durableId="226963730">
    <w:abstractNumId w:val="14"/>
  </w:num>
  <w:num w:numId="12" w16cid:durableId="1262031576">
    <w:abstractNumId w:val="1"/>
  </w:num>
  <w:num w:numId="13" w16cid:durableId="905648633">
    <w:abstractNumId w:val="2"/>
  </w:num>
  <w:num w:numId="14" w16cid:durableId="1058549277">
    <w:abstractNumId w:val="23"/>
  </w:num>
  <w:num w:numId="15" w16cid:durableId="1646546645">
    <w:abstractNumId w:val="18"/>
  </w:num>
  <w:num w:numId="16" w16cid:durableId="850216369">
    <w:abstractNumId w:val="13"/>
  </w:num>
  <w:num w:numId="17" w16cid:durableId="596989197">
    <w:abstractNumId w:val="7"/>
  </w:num>
  <w:num w:numId="18" w16cid:durableId="547106423">
    <w:abstractNumId w:val="6"/>
  </w:num>
  <w:num w:numId="19" w16cid:durableId="1485513545">
    <w:abstractNumId w:val="4"/>
  </w:num>
  <w:num w:numId="20" w16cid:durableId="1815487713">
    <w:abstractNumId w:val="30"/>
  </w:num>
  <w:num w:numId="21" w16cid:durableId="2227166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408229">
    <w:abstractNumId w:val="15"/>
  </w:num>
  <w:num w:numId="23" w16cid:durableId="397437725">
    <w:abstractNumId w:val="34"/>
  </w:num>
  <w:num w:numId="24" w16cid:durableId="271472207">
    <w:abstractNumId w:val="12"/>
  </w:num>
  <w:num w:numId="25" w16cid:durableId="1766267741">
    <w:abstractNumId w:val="35"/>
  </w:num>
  <w:num w:numId="26" w16cid:durableId="1669097099">
    <w:abstractNumId w:val="9"/>
  </w:num>
  <w:num w:numId="27" w16cid:durableId="1812745187">
    <w:abstractNumId w:val="27"/>
  </w:num>
  <w:num w:numId="28" w16cid:durableId="882331028">
    <w:abstractNumId w:val="29"/>
  </w:num>
  <w:num w:numId="29" w16cid:durableId="2038968226">
    <w:abstractNumId w:val="0"/>
  </w:num>
  <w:num w:numId="30" w16cid:durableId="1785609544">
    <w:abstractNumId w:val="32"/>
  </w:num>
  <w:num w:numId="31" w16cid:durableId="977032855">
    <w:abstractNumId w:val="33"/>
  </w:num>
  <w:num w:numId="32" w16cid:durableId="1470702828">
    <w:abstractNumId w:val="25"/>
  </w:num>
  <w:num w:numId="33" w16cid:durableId="888152141">
    <w:abstractNumId w:val="21"/>
  </w:num>
  <w:num w:numId="34" w16cid:durableId="1093165652">
    <w:abstractNumId w:val="28"/>
  </w:num>
  <w:num w:numId="35" w16cid:durableId="1387219878">
    <w:abstractNumId w:val="17"/>
  </w:num>
  <w:num w:numId="36" w16cid:durableId="488209191">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181F"/>
    <w:rsid w:val="00001AC6"/>
    <w:rsid w:val="00002697"/>
    <w:rsid w:val="00002984"/>
    <w:rsid w:val="00002AD3"/>
    <w:rsid w:val="000048EE"/>
    <w:rsid w:val="000053A7"/>
    <w:rsid w:val="00006420"/>
    <w:rsid w:val="00006C74"/>
    <w:rsid w:val="000077E3"/>
    <w:rsid w:val="00010E51"/>
    <w:rsid w:val="00012A66"/>
    <w:rsid w:val="00012AD2"/>
    <w:rsid w:val="000130A0"/>
    <w:rsid w:val="0001378A"/>
    <w:rsid w:val="00013802"/>
    <w:rsid w:val="000160A0"/>
    <w:rsid w:val="000206EA"/>
    <w:rsid w:val="00020CE3"/>
    <w:rsid w:val="00021673"/>
    <w:rsid w:val="00021F7C"/>
    <w:rsid w:val="0002327D"/>
    <w:rsid w:val="0002399C"/>
    <w:rsid w:val="0002439F"/>
    <w:rsid w:val="000253E8"/>
    <w:rsid w:val="00027CF9"/>
    <w:rsid w:val="00030C1D"/>
    <w:rsid w:val="00031DD0"/>
    <w:rsid w:val="000325F6"/>
    <w:rsid w:val="00032D7A"/>
    <w:rsid w:val="00033E8D"/>
    <w:rsid w:val="00036015"/>
    <w:rsid w:val="00036BF4"/>
    <w:rsid w:val="00036FE1"/>
    <w:rsid w:val="000370E7"/>
    <w:rsid w:val="00037A59"/>
    <w:rsid w:val="0004075A"/>
    <w:rsid w:val="00041C50"/>
    <w:rsid w:val="0004260E"/>
    <w:rsid w:val="00045F04"/>
    <w:rsid w:val="000466EA"/>
    <w:rsid w:val="00046C27"/>
    <w:rsid w:val="00050E1E"/>
    <w:rsid w:val="00052BF1"/>
    <w:rsid w:val="00052E6B"/>
    <w:rsid w:val="00052EEA"/>
    <w:rsid w:val="0005344F"/>
    <w:rsid w:val="00053F1D"/>
    <w:rsid w:val="00054120"/>
    <w:rsid w:val="0005416D"/>
    <w:rsid w:val="00054BAB"/>
    <w:rsid w:val="00054FA6"/>
    <w:rsid w:val="000558EE"/>
    <w:rsid w:val="000559E1"/>
    <w:rsid w:val="000564B1"/>
    <w:rsid w:val="00056D7F"/>
    <w:rsid w:val="00057A41"/>
    <w:rsid w:val="00061527"/>
    <w:rsid w:val="000619F2"/>
    <w:rsid w:val="00061A6B"/>
    <w:rsid w:val="0006326B"/>
    <w:rsid w:val="000633A5"/>
    <w:rsid w:val="00065912"/>
    <w:rsid w:val="0006752B"/>
    <w:rsid w:val="0006778E"/>
    <w:rsid w:val="00067F52"/>
    <w:rsid w:val="000731BE"/>
    <w:rsid w:val="00073250"/>
    <w:rsid w:val="000739D5"/>
    <w:rsid w:val="00074C80"/>
    <w:rsid w:val="000755B4"/>
    <w:rsid w:val="00075EBB"/>
    <w:rsid w:val="00075F2F"/>
    <w:rsid w:val="000827E7"/>
    <w:rsid w:val="00082A2F"/>
    <w:rsid w:val="00083A4E"/>
    <w:rsid w:val="00083CFD"/>
    <w:rsid w:val="00084255"/>
    <w:rsid w:val="00085491"/>
    <w:rsid w:val="00085C47"/>
    <w:rsid w:val="000869D1"/>
    <w:rsid w:val="0009096D"/>
    <w:rsid w:val="000916E4"/>
    <w:rsid w:val="00092ABC"/>
    <w:rsid w:val="00093904"/>
    <w:rsid w:val="00093C56"/>
    <w:rsid w:val="00095309"/>
    <w:rsid w:val="00095853"/>
    <w:rsid w:val="00096CFF"/>
    <w:rsid w:val="000A0874"/>
    <w:rsid w:val="000A0B34"/>
    <w:rsid w:val="000A12FB"/>
    <w:rsid w:val="000A2609"/>
    <w:rsid w:val="000A2AEE"/>
    <w:rsid w:val="000A5295"/>
    <w:rsid w:val="000A52A2"/>
    <w:rsid w:val="000A663D"/>
    <w:rsid w:val="000A68B0"/>
    <w:rsid w:val="000A6A8E"/>
    <w:rsid w:val="000A6ADA"/>
    <w:rsid w:val="000B0C85"/>
    <w:rsid w:val="000B1E16"/>
    <w:rsid w:val="000B1E30"/>
    <w:rsid w:val="000B28C1"/>
    <w:rsid w:val="000B4221"/>
    <w:rsid w:val="000B519F"/>
    <w:rsid w:val="000B55F0"/>
    <w:rsid w:val="000B5F07"/>
    <w:rsid w:val="000B74E2"/>
    <w:rsid w:val="000B7CDF"/>
    <w:rsid w:val="000C36C0"/>
    <w:rsid w:val="000C465C"/>
    <w:rsid w:val="000C471A"/>
    <w:rsid w:val="000C4F73"/>
    <w:rsid w:val="000C56EB"/>
    <w:rsid w:val="000C6384"/>
    <w:rsid w:val="000C6532"/>
    <w:rsid w:val="000D009F"/>
    <w:rsid w:val="000D07BF"/>
    <w:rsid w:val="000D1A14"/>
    <w:rsid w:val="000D1CA4"/>
    <w:rsid w:val="000D2E11"/>
    <w:rsid w:val="000D438B"/>
    <w:rsid w:val="000D4427"/>
    <w:rsid w:val="000D4DFD"/>
    <w:rsid w:val="000D5335"/>
    <w:rsid w:val="000D608B"/>
    <w:rsid w:val="000D7CC9"/>
    <w:rsid w:val="000E0C96"/>
    <w:rsid w:val="000E1372"/>
    <w:rsid w:val="000E35FA"/>
    <w:rsid w:val="000E4D60"/>
    <w:rsid w:val="000E5C25"/>
    <w:rsid w:val="000E6EE9"/>
    <w:rsid w:val="000F05CB"/>
    <w:rsid w:val="000F08C1"/>
    <w:rsid w:val="000F0F9E"/>
    <w:rsid w:val="000F169D"/>
    <w:rsid w:val="000F26FD"/>
    <w:rsid w:val="000F356A"/>
    <w:rsid w:val="000F38DC"/>
    <w:rsid w:val="000F4487"/>
    <w:rsid w:val="000F47DF"/>
    <w:rsid w:val="000F728A"/>
    <w:rsid w:val="000F77F6"/>
    <w:rsid w:val="001011A0"/>
    <w:rsid w:val="00102B9A"/>
    <w:rsid w:val="00102DD8"/>
    <w:rsid w:val="00102E5E"/>
    <w:rsid w:val="00102E8E"/>
    <w:rsid w:val="00104BCC"/>
    <w:rsid w:val="00107235"/>
    <w:rsid w:val="001074A6"/>
    <w:rsid w:val="00107E15"/>
    <w:rsid w:val="00110625"/>
    <w:rsid w:val="001114B7"/>
    <w:rsid w:val="001121E6"/>
    <w:rsid w:val="0011227D"/>
    <w:rsid w:val="00114037"/>
    <w:rsid w:val="00114318"/>
    <w:rsid w:val="001149B5"/>
    <w:rsid w:val="001166A5"/>
    <w:rsid w:val="001204B5"/>
    <w:rsid w:val="00120629"/>
    <w:rsid w:val="00120E94"/>
    <w:rsid w:val="00120F66"/>
    <w:rsid w:val="00121846"/>
    <w:rsid w:val="00121A8C"/>
    <w:rsid w:val="00124CAC"/>
    <w:rsid w:val="00124E2A"/>
    <w:rsid w:val="00125039"/>
    <w:rsid w:val="00126822"/>
    <w:rsid w:val="00126DAD"/>
    <w:rsid w:val="00127A36"/>
    <w:rsid w:val="00127D83"/>
    <w:rsid w:val="00130BBB"/>
    <w:rsid w:val="0013100A"/>
    <w:rsid w:val="0013244E"/>
    <w:rsid w:val="00133326"/>
    <w:rsid w:val="00133832"/>
    <w:rsid w:val="00133DC0"/>
    <w:rsid w:val="00134C13"/>
    <w:rsid w:val="00134ED6"/>
    <w:rsid w:val="001352A5"/>
    <w:rsid w:val="00135656"/>
    <w:rsid w:val="001356D6"/>
    <w:rsid w:val="00140A07"/>
    <w:rsid w:val="00140AFD"/>
    <w:rsid w:val="00140EB3"/>
    <w:rsid w:val="001412EA"/>
    <w:rsid w:val="001414B8"/>
    <w:rsid w:val="00141C9B"/>
    <w:rsid w:val="00142FCB"/>
    <w:rsid w:val="00145FE9"/>
    <w:rsid w:val="0014676D"/>
    <w:rsid w:val="00147140"/>
    <w:rsid w:val="00150551"/>
    <w:rsid w:val="001542F4"/>
    <w:rsid w:val="00155227"/>
    <w:rsid w:val="00157875"/>
    <w:rsid w:val="00163FBE"/>
    <w:rsid w:val="001651AD"/>
    <w:rsid w:val="001656EE"/>
    <w:rsid w:val="0016596E"/>
    <w:rsid w:val="00165DC0"/>
    <w:rsid w:val="001662B3"/>
    <w:rsid w:val="00166EDE"/>
    <w:rsid w:val="00170A93"/>
    <w:rsid w:val="00170C81"/>
    <w:rsid w:val="00170ED3"/>
    <w:rsid w:val="001713B4"/>
    <w:rsid w:val="00173571"/>
    <w:rsid w:val="001759C4"/>
    <w:rsid w:val="00176847"/>
    <w:rsid w:val="001802D1"/>
    <w:rsid w:val="00180409"/>
    <w:rsid w:val="00180ED1"/>
    <w:rsid w:val="0018151E"/>
    <w:rsid w:val="00181A41"/>
    <w:rsid w:val="00181E8B"/>
    <w:rsid w:val="00181FA6"/>
    <w:rsid w:val="001840C3"/>
    <w:rsid w:val="00186320"/>
    <w:rsid w:val="001871E4"/>
    <w:rsid w:val="00187749"/>
    <w:rsid w:val="0019053D"/>
    <w:rsid w:val="00190D36"/>
    <w:rsid w:val="00193ACD"/>
    <w:rsid w:val="00193F7C"/>
    <w:rsid w:val="001945C2"/>
    <w:rsid w:val="00195932"/>
    <w:rsid w:val="001A1121"/>
    <w:rsid w:val="001A1372"/>
    <w:rsid w:val="001A1380"/>
    <w:rsid w:val="001A221D"/>
    <w:rsid w:val="001A2E66"/>
    <w:rsid w:val="001A365A"/>
    <w:rsid w:val="001A4102"/>
    <w:rsid w:val="001A4968"/>
    <w:rsid w:val="001A7662"/>
    <w:rsid w:val="001A7C63"/>
    <w:rsid w:val="001A7ED5"/>
    <w:rsid w:val="001A7FAD"/>
    <w:rsid w:val="001B0E00"/>
    <w:rsid w:val="001B1CC7"/>
    <w:rsid w:val="001B3CDB"/>
    <w:rsid w:val="001B4423"/>
    <w:rsid w:val="001B4499"/>
    <w:rsid w:val="001B4699"/>
    <w:rsid w:val="001B4DCC"/>
    <w:rsid w:val="001B70DA"/>
    <w:rsid w:val="001C1273"/>
    <w:rsid w:val="001C173C"/>
    <w:rsid w:val="001C21AC"/>
    <w:rsid w:val="001C2A0E"/>
    <w:rsid w:val="001C315D"/>
    <w:rsid w:val="001C445E"/>
    <w:rsid w:val="001C5757"/>
    <w:rsid w:val="001C5C73"/>
    <w:rsid w:val="001C6419"/>
    <w:rsid w:val="001C6CEE"/>
    <w:rsid w:val="001C7441"/>
    <w:rsid w:val="001D1838"/>
    <w:rsid w:val="001D1A80"/>
    <w:rsid w:val="001D4519"/>
    <w:rsid w:val="001D4C35"/>
    <w:rsid w:val="001D503A"/>
    <w:rsid w:val="001D6115"/>
    <w:rsid w:val="001D748F"/>
    <w:rsid w:val="001D7DE1"/>
    <w:rsid w:val="001E24F0"/>
    <w:rsid w:val="001E3C3F"/>
    <w:rsid w:val="001E4475"/>
    <w:rsid w:val="001E6752"/>
    <w:rsid w:val="001E6875"/>
    <w:rsid w:val="001E6892"/>
    <w:rsid w:val="001E7896"/>
    <w:rsid w:val="001F06E1"/>
    <w:rsid w:val="001F108B"/>
    <w:rsid w:val="001F2F4E"/>
    <w:rsid w:val="001F40C9"/>
    <w:rsid w:val="001F4DD3"/>
    <w:rsid w:val="001F5034"/>
    <w:rsid w:val="001F512A"/>
    <w:rsid w:val="001F51C3"/>
    <w:rsid w:val="001F5AEA"/>
    <w:rsid w:val="002000EE"/>
    <w:rsid w:val="00202830"/>
    <w:rsid w:val="00202E33"/>
    <w:rsid w:val="00203603"/>
    <w:rsid w:val="00205120"/>
    <w:rsid w:val="0020525D"/>
    <w:rsid w:val="002069B4"/>
    <w:rsid w:val="00206A06"/>
    <w:rsid w:val="00206B8D"/>
    <w:rsid w:val="00206FD9"/>
    <w:rsid w:val="00207ED3"/>
    <w:rsid w:val="002107D2"/>
    <w:rsid w:val="00210FE5"/>
    <w:rsid w:val="0021119F"/>
    <w:rsid w:val="00211D05"/>
    <w:rsid w:val="00212386"/>
    <w:rsid w:val="002127B0"/>
    <w:rsid w:val="00213799"/>
    <w:rsid w:val="00213A78"/>
    <w:rsid w:val="002158FB"/>
    <w:rsid w:val="002169C3"/>
    <w:rsid w:val="00217A8E"/>
    <w:rsid w:val="00220669"/>
    <w:rsid w:val="00221D0E"/>
    <w:rsid w:val="00224BE4"/>
    <w:rsid w:val="00230847"/>
    <w:rsid w:val="00230CEC"/>
    <w:rsid w:val="00232898"/>
    <w:rsid w:val="00232F58"/>
    <w:rsid w:val="00233F01"/>
    <w:rsid w:val="0023473E"/>
    <w:rsid w:val="002356BA"/>
    <w:rsid w:val="00236332"/>
    <w:rsid w:val="00236D58"/>
    <w:rsid w:val="002404F0"/>
    <w:rsid w:val="00241383"/>
    <w:rsid w:val="002415F1"/>
    <w:rsid w:val="00241F73"/>
    <w:rsid w:val="002421C2"/>
    <w:rsid w:val="002425D8"/>
    <w:rsid w:val="002425E8"/>
    <w:rsid w:val="00243005"/>
    <w:rsid w:val="00243B0B"/>
    <w:rsid w:val="002442BE"/>
    <w:rsid w:val="0024434C"/>
    <w:rsid w:val="0024457A"/>
    <w:rsid w:val="0024578A"/>
    <w:rsid w:val="00250298"/>
    <w:rsid w:val="00251947"/>
    <w:rsid w:val="00252875"/>
    <w:rsid w:val="0025371B"/>
    <w:rsid w:val="00255910"/>
    <w:rsid w:val="00256F8F"/>
    <w:rsid w:val="00260BC6"/>
    <w:rsid w:val="0026111C"/>
    <w:rsid w:val="0026133E"/>
    <w:rsid w:val="002614B7"/>
    <w:rsid w:val="002630B5"/>
    <w:rsid w:val="00263C31"/>
    <w:rsid w:val="00265838"/>
    <w:rsid w:val="00265D42"/>
    <w:rsid w:val="00266F58"/>
    <w:rsid w:val="00267928"/>
    <w:rsid w:val="00267DD2"/>
    <w:rsid w:val="002702DF"/>
    <w:rsid w:val="00270893"/>
    <w:rsid w:val="00270A5E"/>
    <w:rsid w:val="00276A23"/>
    <w:rsid w:val="00276E7A"/>
    <w:rsid w:val="0027721A"/>
    <w:rsid w:val="002806D9"/>
    <w:rsid w:val="00285618"/>
    <w:rsid w:val="00285985"/>
    <w:rsid w:val="00285A5F"/>
    <w:rsid w:val="00285B4F"/>
    <w:rsid w:val="00286583"/>
    <w:rsid w:val="0028680A"/>
    <w:rsid w:val="002902AE"/>
    <w:rsid w:val="0029059D"/>
    <w:rsid w:val="00291D40"/>
    <w:rsid w:val="0029259C"/>
    <w:rsid w:val="0029369D"/>
    <w:rsid w:val="00295F7F"/>
    <w:rsid w:val="00296030"/>
    <w:rsid w:val="00296505"/>
    <w:rsid w:val="00296FB1"/>
    <w:rsid w:val="002978FE"/>
    <w:rsid w:val="002A0076"/>
    <w:rsid w:val="002A01ED"/>
    <w:rsid w:val="002A45A5"/>
    <w:rsid w:val="002A5162"/>
    <w:rsid w:val="002A7448"/>
    <w:rsid w:val="002B0322"/>
    <w:rsid w:val="002B13E7"/>
    <w:rsid w:val="002B1982"/>
    <w:rsid w:val="002B1B27"/>
    <w:rsid w:val="002B234E"/>
    <w:rsid w:val="002B2AAE"/>
    <w:rsid w:val="002B560D"/>
    <w:rsid w:val="002B6639"/>
    <w:rsid w:val="002B7FA7"/>
    <w:rsid w:val="002C0274"/>
    <w:rsid w:val="002C1054"/>
    <w:rsid w:val="002C3FD1"/>
    <w:rsid w:val="002C512D"/>
    <w:rsid w:val="002C522B"/>
    <w:rsid w:val="002D0902"/>
    <w:rsid w:val="002D0ABF"/>
    <w:rsid w:val="002D218E"/>
    <w:rsid w:val="002D4136"/>
    <w:rsid w:val="002D4EE6"/>
    <w:rsid w:val="002D6259"/>
    <w:rsid w:val="002E11B7"/>
    <w:rsid w:val="002E1301"/>
    <w:rsid w:val="002E22B8"/>
    <w:rsid w:val="002E2D48"/>
    <w:rsid w:val="002E4604"/>
    <w:rsid w:val="002E4D1A"/>
    <w:rsid w:val="002E50D7"/>
    <w:rsid w:val="002E5D99"/>
    <w:rsid w:val="002E60EC"/>
    <w:rsid w:val="002E6EDA"/>
    <w:rsid w:val="002E79A7"/>
    <w:rsid w:val="002E7C95"/>
    <w:rsid w:val="002F012F"/>
    <w:rsid w:val="002F2013"/>
    <w:rsid w:val="002F21B8"/>
    <w:rsid w:val="002F2B27"/>
    <w:rsid w:val="002F35C5"/>
    <w:rsid w:val="002F370A"/>
    <w:rsid w:val="002F3E18"/>
    <w:rsid w:val="002F51C8"/>
    <w:rsid w:val="002F5F37"/>
    <w:rsid w:val="002F6819"/>
    <w:rsid w:val="002F754C"/>
    <w:rsid w:val="00300207"/>
    <w:rsid w:val="00300403"/>
    <w:rsid w:val="0030044F"/>
    <w:rsid w:val="003020A7"/>
    <w:rsid w:val="0030287C"/>
    <w:rsid w:val="00302A74"/>
    <w:rsid w:val="003033BF"/>
    <w:rsid w:val="0030356D"/>
    <w:rsid w:val="00303616"/>
    <w:rsid w:val="00310A2F"/>
    <w:rsid w:val="00310E3B"/>
    <w:rsid w:val="00311D5A"/>
    <w:rsid w:val="00314CF2"/>
    <w:rsid w:val="003151DF"/>
    <w:rsid w:val="00316083"/>
    <w:rsid w:val="00316AEA"/>
    <w:rsid w:val="003218E6"/>
    <w:rsid w:val="00322924"/>
    <w:rsid w:val="00322FA8"/>
    <w:rsid w:val="00323ACA"/>
    <w:rsid w:val="00323D0E"/>
    <w:rsid w:val="003241EF"/>
    <w:rsid w:val="00325A83"/>
    <w:rsid w:val="00325D37"/>
    <w:rsid w:val="00325D92"/>
    <w:rsid w:val="00326398"/>
    <w:rsid w:val="003265F8"/>
    <w:rsid w:val="00326903"/>
    <w:rsid w:val="003269C3"/>
    <w:rsid w:val="00330004"/>
    <w:rsid w:val="0033060B"/>
    <w:rsid w:val="00332119"/>
    <w:rsid w:val="0033224F"/>
    <w:rsid w:val="00333553"/>
    <w:rsid w:val="00333707"/>
    <w:rsid w:val="0033484F"/>
    <w:rsid w:val="00334BCD"/>
    <w:rsid w:val="00334FB5"/>
    <w:rsid w:val="0033589F"/>
    <w:rsid w:val="0034054D"/>
    <w:rsid w:val="0034198F"/>
    <w:rsid w:val="003422DF"/>
    <w:rsid w:val="00343E77"/>
    <w:rsid w:val="00346171"/>
    <w:rsid w:val="0034631A"/>
    <w:rsid w:val="003467D4"/>
    <w:rsid w:val="0034696A"/>
    <w:rsid w:val="0035035B"/>
    <w:rsid w:val="003508B9"/>
    <w:rsid w:val="0035178A"/>
    <w:rsid w:val="00351803"/>
    <w:rsid w:val="00351FBE"/>
    <w:rsid w:val="003521B0"/>
    <w:rsid w:val="00354F46"/>
    <w:rsid w:val="00355426"/>
    <w:rsid w:val="00355616"/>
    <w:rsid w:val="003600A0"/>
    <w:rsid w:val="003605B9"/>
    <w:rsid w:val="003629C0"/>
    <w:rsid w:val="00362A4C"/>
    <w:rsid w:val="00362F7D"/>
    <w:rsid w:val="00363D2E"/>
    <w:rsid w:val="00364AE3"/>
    <w:rsid w:val="0036564F"/>
    <w:rsid w:val="00366265"/>
    <w:rsid w:val="00366586"/>
    <w:rsid w:val="00367760"/>
    <w:rsid w:val="0037035F"/>
    <w:rsid w:val="003704E6"/>
    <w:rsid w:val="0037123A"/>
    <w:rsid w:val="00373032"/>
    <w:rsid w:val="0037490C"/>
    <w:rsid w:val="00375A38"/>
    <w:rsid w:val="00375ACC"/>
    <w:rsid w:val="00375EA8"/>
    <w:rsid w:val="00376232"/>
    <w:rsid w:val="00377590"/>
    <w:rsid w:val="00377B05"/>
    <w:rsid w:val="003804D2"/>
    <w:rsid w:val="00380BD0"/>
    <w:rsid w:val="00381A45"/>
    <w:rsid w:val="003827DF"/>
    <w:rsid w:val="00382C35"/>
    <w:rsid w:val="00382F24"/>
    <w:rsid w:val="00384D0F"/>
    <w:rsid w:val="00386023"/>
    <w:rsid w:val="003863A7"/>
    <w:rsid w:val="003864C9"/>
    <w:rsid w:val="00386A90"/>
    <w:rsid w:val="00386E2C"/>
    <w:rsid w:val="0039029D"/>
    <w:rsid w:val="00390CD1"/>
    <w:rsid w:val="00391CF9"/>
    <w:rsid w:val="003921A1"/>
    <w:rsid w:val="0039228F"/>
    <w:rsid w:val="00392A8F"/>
    <w:rsid w:val="003930F1"/>
    <w:rsid w:val="00394928"/>
    <w:rsid w:val="00394C64"/>
    <w:rsid w:val="0039519C"/>
    <w:rsid w:val="003953F7"/>
    <w:rsid w:val="00395763"/>
    <w:rsid w:val="003961EE"/>
    <w:rsid w:val="00396A01"/>
    <w:rsid w:val="00397746"/>
    <w:rsid w:val="003A25B2"/>
    <w:rsid w:val="003A2F12"/>
    <w:rsid w:val="003A420B"/>
    <w:rsid w:val="003A51A4"/>
    <w:rsid w:val="003A57A6"/>
    <w:rsid w:val="003A67DE"/>
    <w:rsid w:val="003A6835"/>
    <w:rsid w:val="003B0B2C"/>
    <w:rsid w:val="003B18D1"/>
    <w:rsid w:val="003B5051"/>
    <w:rsid w:val="003B5A2C"/>
    <w:rsid w:val="003B7374"/>
    <w:rsid w:val="003C044B"/>
    <w:rsid w:val="003C0494"/>
    <w:rsid w:val="003C09BE"/>
    <w:rsid w:val="003C0D53"/>
    <w:rsid w:val="003C0DE4"/>
    <w:rsid w:val="003C0E71"/>
    <w:rsid w:val="003C1514"/>
    <w:rsid w:val="003C157B"/>
    <w:rsid w:val="003C1DE0"/>
    <w:rsid w:val="003C278F"/>
    <w:rsid w:val="003C2941"/>
    <w:rsid w:val="003C2D7C"/>
    <w:rsid w:val="003C3434"/>
    <w:rsid w:val="003C3673"/>
    <w:rsid w:val="003C58F0"/>
    <w:rsid w:val="003C60CC"/>
    <w:rsid w:val="003C6AD2"/>
    <w:rsid w:val="003D04C9"/>
    <w:rsid w:val="003D12F2"/>
    <w:rsid w:val="003D34A7"/>
    <w:rsid w:val="003D432C"/>
    <w:rsid w:val="003D448A"/>
    <w:rsid w:val="003D4AFE"/>
    <w:rsid w:val="003D5AD8"/>
    <w:rsid w:val="003D6434"/>
    <w:rsid w:val="003D67F3"/>
    <w:rsid w:val="003D76F0"/>
    <w:rsid w:val="003E0426"/>
    <w:rsid w:val="003E45B9"/>
    <w:rsid w:val="003E4BF8"/>
    <w:rsid w:val="003E58EA"/>
    <w:rsid w:val="003E60FE"/>
    <w:rsid w:val="003E6BBA"/>
    <w:rsid w:val="003E7142"/>
    <w:rsid w:val="003E76B9"/>
    <w:rsid w:val="003F01DA"/>
    <w:rsid w:val="003F1F54"/>
    <w:rsid w:val="003F24DC"/>
    <w:rsid w:val="003F265C"/>
    <w:rsid w:val="003F2932"/>
    <w:rsid w:val="003F3CD5"/>
    <w:rsid w:val="003F3CEA"/>
    <w:rsid w:val="003F3E74"/>
    <w:rsid w:val="003F6964"/>
    <w:rsid w:val="003F7EA1"/>
    <w:rsid w:val="004007EE"/>
    <w:rsid w:val="00401247"/>
    <w:rsid w:val="004034C2"/>
    <w:rsid w:val="004047CF"/>
    <w:rsid w:val="004047F9"/>
    <w:rsid w:val="00405C07"/>
    <w:rsid w:val="00406C0E"/>
    <w:rsid w:val="004118A9"/>
    <w:rsid w:val="00412135"/>
    <w:rsid w:val="00412A49"/>
    <w:rsid w:val="00412E87"/>
    <w:rsid w:val="004139D0"/>
    <w:rsid w:val="00415231"/>
    <w:rsid w:val="00415E48"/>
    <w:rsid w:val="00417519"/>
    <w:rsid w:val="00421405"/>
    <w:rsid w:val="00421C16"/>
    <w:rsid w:val="0042285C"/>
    <w:rsid w:val="0042460E"/>
    <w:rsid w:val="00424EBC"/>
    <w:rsid w:val="00424F8C"/>
    <w:rsid w:val="00425691"/>
    <w:rsid w:val="00425C75"/>
    <w:rsid w:val="00430D23"/>
    <w:rsid w:val="00430D40"/>
    <w:rsid w:val="00431454"/>
    <w:rsid w:val="004318B8"/>
    <w:rsid w:val="00433106"/>
    <w:rsid w:val="00433B75"/>
    <w:rsid w:val="00434892"/>
    <w:rsid w:val="004354CD"/>
    <w:rsid w:val="00435FC8"/>
    <w:rsid w:val="0043657C"/>
    <w:rsid w:val="00436814"/>
    <w:rsid w:val="00440492"/>
    <w:rsid w:val="00440CF6"/>
    <w:rsid w:val="004445EC"/>
    <w:rsid w:val="00446CAD"/>
    <w:rsid w:val="00447201"/>
    <w:rsid w:val="0044797C"/>
    <w:rsid w:val="00450E6C"/>
    <w:rsid w:val="004513EC"/>
    <w:rsid w:val="00452BFB"/>
    <w:rsid w:val="00454422"/>
    <w:rsid w:val="00455E88"/>
    <w:rsid w:val="00456169"/>
    <w:rsid w:val="0045623A"/>
    <w:rsid w:val="00460FA3"/>
    <w:rsid w:val="004612D9"/>
    <w:rsid w:val="004616E0"/>
    <w:rsid w:val="00462FD7"/>
    <w:rsid w:val="00463042"/>
    <w:rsid w:val="00464BE8"/>
    <w:rsid w:val="00465415"/>
    <w:rsid w:val="00466428"/>
    <w:rsid w:val="004672AF"/>
    <w:rsid w:val="0047091F"/>
    <w:rsid w:val="00470FE5"/>
    <w:rsid w:val="0047180E"/>
    <w:rsid w:val="00472747"/>
    <w:rsid w:val="00473CBC"/>
    <w:rsid w:val="00474613"/>
    <w:rsid w:val="00474FAC"/>
    <w:rsid w:val="00476D4C"/>
    <w:rsid w:val="004778D9"/>
    <w:rsid w:val="0048058C"/>
    <w:rsid w:val="004807D3"/>
    <w:rsid w:val="00480B70"/>
    <w:rsid w:val="00480E20"/>
    <w:rsid w:val="00481C72"/>
    <w:rsid w:val="004823E2"/>
    <w:rsid w:val="004834E8"/>
    <w:rsid w:val="00483844"/>
    <w:rsid w:val="00485E57"/>
    <w:rsid w:val="00486BEC"/>
    <w:rsid w:val="00487B18"/>
    <w:rsid w:val="00490733"/>
    <w:rsid w:val="00491447"/>
    <w:rsid w:val="004921A9"/>
    <w:rsid w:val="00492C75"/>
    <w:rsid w:val="004939E6"/>
    <w:rsid w:val="004943B4"/>
    <w:rsid w:val="00494453"/>
    <w:rsid w:val="004947A1"/>
    <w:rsid w:val="0049628B"/>
    <w:rsid w:val="004A0B6B"/>
    <w:rsid w:val="004A0CFF"/>
    <w:rsid w:val="004A2554"/>
    <w:rsid w:val="004A3545"/>
    <w:rsid w:val="004A59F4"/>
    <w:rsid w:val="004A646B"/>
    <w:rsid w:val="004A695B"/>
    <w:rsid w:val="004B07BC"/>
    <w:rsid w:val="004B208C"/>
    <w:rsid w:val="004B345E"/>
    <w:rsid w:val="004B3E79"/>
    <w:rsid w:val="004B4167"/>
    <w:rsid w:val="004B46F4"/>
    <w:rsid w:val="004B5446"/>
    <w:rsid w:val="004B5773"/>
    <w:rsid w:val="004B59F0"/>
    <w:rsid w:val="004B5E70"/>
    <w:rsid w:val="004B6738"/>
    <w:rsid w:val="004B693D"/>
    <w:rsid w:val="004B7944"/>
    <w:rsid w:val="004B7DD3"/>
    <w:rsid w:val="004C14C7"/>
    <w:rsid w:val="004C1A60"/>
    <w:rsid w:val="004C2142"/>
    <w:rsid w:val="004C387C"/>
    <w:rsid w:val="004C3AF4"/>
    <w:rsid w:val="004C3CB2"/>
    <w:rsid w:val="004C45CE"/>
    <w:rsid w:val="004C5C40"/>
    <w:rsid w:val="004C710F"/>
    <w:rsid w:val="004C7162"/>
    <w:rsid w:val="004C77ED"/>
    <w:rsid w:val="004C7837"/>
    <w:rsid w:val="004D05ED"/>
    <w:rsid w:val="004D05FB"/>
    <w:rsid w:val="004D062F"/>
    <w:rsid w:val="004D08DB"/>
    <w:rsid w:val="004D0D79"/>
    <w:rsid w:val="004D163E"/>
    <w:rsid w:val="004D1B9D"/>
    <w:rsid w:val="004D275D"/>
    <w:rsid w:val="004D2A0C"/>
    <w:rsid w:val="004D40AD"/>
    <w:rsid w:val="004D5FE0"/>
    <w:rsid w:val="004D70F6"/>
    <w:rsid w:val="004D762E"/>
    <w:rsid w:val="004E07F0"/>
    <w:rsid w:val="004E224E"/>
    <w:rsid w:val="004E27BC"/>
    <w:rsid w:val="004E2E8D"/>
    <w:rsid w:val="004E305D"/>
    <w:rsid w:val="004E3802"/>
    <w:rsid w:val="004E39DD"/>
    <w:rsid w:val="004E40ED"/>
    <w:rsid w:val="004E5795"/>
    <w:rsid w:val="004E663E"/>
    <w:rsid w:val="004E69C7"/>
    <w:rsid w:val="004E6FB9"/>
    <w:rsid w:val="004E71AC"/>
    <w:rsid w:val="004E7999"/>
    <w:rsid w:val="004F2371"/>
    <w:rsid w:val="004F4172"/>
    <w:rsid w:val="004F514B"/>
    <w:rsid w:val="004F5633"/>
    <w:rsid w:val="004F5765"/>
    <w:rsid w:val="004F59C3"/>
    <w:rsid w:val="004F7236"/>
    <w:rsid w:val="004F77F8"/>
    <w:rsid w:val="004F7F54"/>
    <w:rsid w:val="00500824"/>
    <w:rsid w:val="00503267"/>
    <w:rsid w:val="00503EC8"/>
    <w:rsid w:val="005051D8"/>
    <w:rsid w:val="005052D7"/>
    <w:rsid w:val="00505763"/>
    <w:rsid w:val="00506036"/>
    <w:rsid w:val="00512870"/>
    <w:rsid w:val="00512F95"/>
    <w:rsid w:val="0052064D"/>
    <w:rsid w:val="005216FC"/>
    <w:rsid w:val="00522441"/>
    <w:rsid w:val="00522D0E"/>
    <w:rsid w:val="0052317F"/>
    <w:rsid w:val="00523ABB"/>
    <w:rsid w:val="00525B2A"/>
    <w:rsid w:val="00526F0F"/>
    <w:rsid w:val="00532A89"/>
    <w:rsid w:val="0053381D"/>
    <w:rsid w:val="005340C2"/>
    <w:rsid w:val="005343F5"/>
    <w:rsid w:val="00534C88"/>
    <w:rsid w:val="00534EC9"/>
    <w:rsid w:val="005353B4"/>
    <w:rsid w:val="00535600"/>
    <w:rsid w:val="005362D2"/>
    <w:rsid w:val="005365A1"/>
    <w:rsid w:val="00537565"/>
    <w:rsid w:val="005377FB"/>
    <w:rsid w:val="00540DEE"/>
    <w:rsid w:val="0054108F"/>
    <w:rsid w:val="0054121A"/>
    <w:rsid w:val="00542188"/>
    <w:rsid w:val="00543CB1"/>
    <w:rsid w:val="00544214"/>
    <w:rsid w:val="00544962"/>
    <w:rsid w:val="00545F7E"/>
    <w:rsid w:val="00550251"/>
    <w:rsid w:val="00552A2A"/>
    <w:rsid w:val="00552BE4"/>
    <w:rsid w:val="00552DDF"/>
    <w:rsid w:val="00552EA1"/>
    <w:rsid w:val="005551A1"/>
    <w:rsid w:val="00560BB4"/>
    <w:rsid w:val="00561211"/>
    <w:rsid w:val="0056245D"/>
    <w:rsid w:val="00562E81"/>
    <w:rsid w:val="00563799"/>
    <w:rsid w:val="0056718E"/>
    <w:rsid w:val="00567252"/>
    <w:rsid w:val="00570057"/>
    <w:rsid w:val="0057011C"/>
    <w:rsid w:val="00570B42"/>
    <w:rsid w:val="005710B5"/>
    <w:rsid w:val="00571B38"/>
    <w:rsid w:val="005721C4"/>
    <w:rsid w:val="0057330C"/>
    <w:rsid w:val="005748DC"/>
    <w:rsid w:val="0057526E"/>
    <w:rsid w:val="0057554B"/>
    <w:rsid w:val="00577CC3"/>
    <w:rsid w:val="005801BA"/>
    <w:rsid w:val="00581497"/>
    <w:rsid w:val="00581E62"/>
    <w:rsid w:val="00582778"/>
    <w:rsid w:val="00583374"/>
    <w:rsid w:val="005835AF"/>
    <w:rsid w:val="00585805"/>
    <w:rsid w:val="00585FD7"/>
    <w:rsid w:val="00587D51"/>
    <w:rsid w:val="00590F5F"/>
    <w:rsid w:val="0059173C"/>
    <w:rsid w:val="00591DC2"/>
    <w:rsid w:val="00594D6E"/>
    <w:rsid w:val="00595D33"/>
    <w:rsid w:val="005A025F"/>
    <w:rsid w:val="005A3B8A"/>
    <w:rsid w:val="005A4149"/>
    <w:rsid w:val="005A474F"/>
    <w:rsid w:val="005A6605"/>
    <w:rsid w:val="005A785C"/>
    <w:rsid w:val="005A7E5F"/>
    <w:rsid w:val="005A7FB4"/>
    <w:rsid w:val="005B1E61"/>
    <w:rsid w:val="005B2BC6"/>
    <w:rsid w:val="005B3584"/>
    <w:rsid w:val="005B5147"/>
    <w:rsid w:val="005B5949"/>
    <w:rsid w:val="005B6DB3"/>
    <w:rsid w:val="005B76D8"/>
    <w:rsid w:val="005B7EE3"/>
    <w:rsid w:val="005C02CC"/>
    <w:rsid w:val="005C07EE"/>
    <w:rsid w:val="005C080F"/>
    <w:rsid w:val="005C106C"/>
    <w:rsid w:val="005C1139"/>
    <w:rsid w:val="005C1DC7"/>
    <w:rsid w:val="005C36FD"/>
    <w:rsid w:val="005C3FD1"/>
    <w:rsid w:val="005C525D"/>
    <w:rsid w:val="005C5B36"/>
    <w:rsid w:val="005C6130"/>
    <w:rsid w:val="005C6FE8"/>
    <w:rsid w:val="005D391C"/>
    <w:rsid w:val="005D39F0"/>
    <w:rsid w:val="005D4487"/>
    <w:rsid w:val="005D5162"/>
    <w:rsid w:val="005D5294"/>
    <w:rsid w:val="005D5BA4"/>
    <w:rsid w:val="005D5C12"/>
    <w:rsid w:val="005D5EB4"/>
    <w:rsid w:val="005D678D"/>
    <w:rsid w:val="005D690D"/>
    <w:rsid w:val="005D7963"/>
    <w:rsid w:val="005E11C9"/>
    <w:rsid w:val="005E22EF"/>
    <w:rsid w:val="005E27FE"/>
    <w:rsid w:val="005E3A28"/>
    <w:rsid w:val="005E3EA6"/>
    <w:rsid w:val="005E4C1D"/>
    <w:rsid w:val="005E56DB"/>
    <w:rsid w:val="005E6884"/>
    <w:rsid w:val="005F07AA"/>
    <w:rsid w:val="005F080B"/>
    <w:rsid w:val="005F1A16"/>
    <w:rsid w:val="005F1AC8"/>
    <w:rsid w:val="005F2F1C"/>
    <w:rsid w:val="005F5485"/>
    <w:rsid w:val="005F568F"/>
    <w:rsid w:val="005F610B"/>
    <w:rsid w:val="005F6446"/>
    <w:rsid w:val="005F649B"/>
    <w:rsid w:val="005F74F6"/>
    <w:rsid w:val="005F75D0"/>
    <w:rsid w:val="005F7823"/>
    <w:rsid w:val="00602CF8"/>
    <w:rsid w:val="006040BB"/>
    <w:rsid w:val="0060457B"/>
    <w:rsid w:val="00604D70"/>
    <w:rsid w:val="006050F4"/>
    <w:rsid w:val="0060530C"/>
    <w:rsid w:val="00605F3D"/>
    <w:rsid w:val="00606DA8"/>
    <w:rsid w:val="006079C4"/>
    <w:rsid w:val="00607EF3"/>
    <w:rsid w:val="0061165E"/>
    <w:rsid w:val="00612124"/>
    <w:rsid w:val="006135A3"/>
    <w:rsid w:val="006145C4"/>
    <w:rsid w:val="00614C2B"/>
    <w:rsid w:val="00615E1D"/>
    <w:rsid w:val="006160A5"/>
    <w:rsid w:val="00616B7B"/>
    <w:rsid w:val="00616BE0"/>
    <w:rsid w:val="00617F9E"/>
    <w:rsid w:val="006204BA"/>
    <w:rsid w:val="006217DF"/>
    <w:rsid w:val="00621CFF"/>
    <w:rsid w:val="00621DF5"/>
    <w:rsid w:val="00621E34"/>
    <w:rsid w:val="006222E4"/>
    <w:rsid w:val="006229F9"/>
    <w:rsid w:val="006244BC"/>
    <w:rsid w:val="00625486"/>
    <w:rsid w:val="00625498"/>
    <w:rsid w:val="0063011D"/>
    <w:rsid w:val="00630F5D"/>
    <w:rsid w:val="0063158B"/>
    <w:rsid w:val="00631D9E"/>
    <w:rsid w:val="0063206A"/>
    <w:rsid w:val="00632254"/>
    <w:rsid w:val="0063280C"/>
    <w:rsid w:val="00635561"/>
    <w:rsid w:val="006411FA"/>
    <w:rsid w:val="00642C4F"/>
    <w:rsid w:val="0064385A"/>
    <w:rsid w:val="00643A8B"/>
    <w:rsid w:val="00650EA5"/>
    <w:rsid w:val="006519BE"/>
    <w:rsid w:val="006563DC"/>
    <w:rsid w:val="00657D0F"/>
    <w:rsid w:val="00660A96"/>
    <w:rsid w:val="006610A5"/>
    <w:rsid w:val="0066223D"/>
    <w:rsid w:val="006640E9"/>
    <w:rsid w:val="00664E2C"/>
    <w:rsid w:val="00665BFC"/>
    <w:rsid w:val="00666243"/>
    <w:rsid w:val="006667AF"/>
    <w:rsid w:val="0066765E"/>
    <w:rsid w:val="00673395"/>
    <w:rsid w:val="006733BA"/>
    <w:rsid w:val="00673F70"/>
    <w:rsid w:val="00675643"/>
    <w:rsid w:val="006757FB"/>
    <w:rsid w:val="00675C17"/>
    <w:rsid w:val="006763C7"/>
    <w:rsid w:val="00677A3D"/>
    <w:rsid w:val="00680E27"/>
    <w:rsid w:val="00681665"/>
    <w:rsid w:val="00682100"/>
    <w:rsid w:val="00682321"/>
    <w:rsid w:val="0068246F"/>
    <w:rsid w:val="0068460D"/>
    <w:rsid w:val="006859F4"/>
    <w:rsid w:val="00686354"/>
    <w:rsid w:val="0068725F"/>
    <w:rsid w:val="00687B4D"/>
    <w:rsid w:val="00687F03"/>
    <w:rsid w:val="00690125"/>
    <w:rsid w:val="00690182"/>
    <w:rsid w:val="0069122D"/>
    <w:rsid w:val="00691D53"/>
    <w:rsid w:val="00692614"/>
    <w:rsid w:val="00692EC4"/>
    <w:rsid w:val="00693231"/>
    <w:rsid w:val="00694577"/>
    <w:rsid w:val="006952E0"/>
    <w:rsid w:val="00696518"/>
    <w:rsid w:val="006A0AEF"/>
    <w:rsid w:val="006A1412"/>
    <w:rsid w:val="006A1C6C"/>
    <w:rsid w:val="006A2796"/>
    <w:rsid w:val="006A2DCC"/>
    <w:rsid w:val="006A585E"/>
    <w:rsid w:val="006A632E"/>
    <w:rsid w:val="006A6D26"/>
    <w:rsid w:val="006A6D74"/>
    <w:rsid w:val="006A7C23"/>
    <w:rsid w:val="006B0824"/>
    <w:rsid w:val="006B5652"/>
    <w:rsid w:val="006B6406"/>
    <w:rsid w:val="006B661E"/>
    <w:rsid w:val="006B6A1F"/>
    <w:rsid w:val="006B75B1"/>
    <w:rsid w:val="006B7E27"/>
    <w:rsid w:val="006C05E6"/>
    <w:rsid w:val="006C154B"/>
    <w:rsid w:val="006C170E"/>
    <w:rsid w:val="006C2D05"/>
    <w:rsid w:val="006C323A"/>
    <w:rsid w:val="006C3676"/>
    <w:rsid w:val="006C4213"/>
    <w:rsid w:val="006D258E"/>
    <w:rsid w:val="006D2A9E"/>
    <w:rsid w:val="006D3FBD"/>
    <w:rsid w:val="006D491C"/>
    <w:rsid w:val="006D5D69"/>
    <w:rsid w:val="006D6550"/>
    <w:rsid w:val="006D71C4"/>
    <w:rsid w:val="006D78CA"/>
    <w:rsid w:val="006E02D1"/>
    <w:rsid w:val="006E19A9"/>
    <w:rsid w:val="006E2357"/>
    <w:rsid w:val="006E2F38"/>
    <w:rsid w:val="006E316B"/>
    <w:rsid w:val="006E34D4"/>
    <w:rsid w:val="006E4CB5"/>
    <w:rsid w:val="006E4F02"/>
    <w:rsid w:val="006F09F5"/>
    <w:rsid w:val="006F0C77"/>
    <w:rsid w:val="006F1671"/>
    <w:rsid w:val="006F1951"/>
    <w:rsid w:val="006F23F8"/>
    <w:rsid w:val="006F38E6"/>
    <w:rsid w:val="006F5761"/>
    <w:rsid w:val="006F582F"/>
    <w:rsid w:val="006F59E6"/>
    <w:rsid w:val="006F5BCD"/>
    <w:rsid w:val="006F630A"/>
    <w:rsid w:val="006F7861"/>
    <w:rsid w:val="006F7ECA"/>
    <w:rsid w:val="00701D05"/>
    <w:rsid w:val="007036B2"/>
    <w:rsid w:val="00703D8A"/>
    <w:rsid w:val="00704461"/>
    <w:rsid w:val="00704EA5"/>
    <w:rsid w:val="00706571"/>
    <w:rsid w:val="007065A8"/>
    <w:rsid w:val="00706AFF"/>
    <w:rsid w:val="00707DFD"/>
    <w:rsid w:val="007104F1"/>
    <w:rsid w:val="007129C5"/>
    <w:rsid w:val="00715A9A"/>
    <w:rsid w:val="00717639"/>
    <w:rsid w:val="00717EBD"/>
    <w:rsid w:val="0072045A"/>
    <w:rsid w:val="00720803"/>
    <w:rsid w:val="00720B34"/>
    <w:rsid w:val="00722D1A"/>
    <w:rsid w:val="00722D26"/>
    <w:rsid w:val="0072414B"/>
    <w:rsid w:val="00724E89"/>
    <w:rsid w:val="00725B87"/>
    <w:rsid w:val="007275E0"/>
    <w:rsid w:val="00727AFD"/>
    <w:rsid w:val="00733126"/>
    <w:rsid w:val="00733AE5"/>
    <w:rsid w:val="007340A4"/>
    <w:rsid w:val="00737131"/>
    <w:rsid w:val="007374EF"/>
    <w:rsid w:val="00737778"/>
    <w:rsid w:val="00741DBC"/>
    <w:rsid w:val="00743546"/>
    <w:rsid w:val="00743B61"/>
    <w:rsid w:val="00743F9A"/>
    <w:rsid w:val="00745DA5"/>
    <w:rsid w:val="00746500"/>
    <w:rsid w:val="00750318"/>
    <w:rsid w:val="0075084C"/>
    <w:rsid w:val="00750F25"/>
    <w:rsid w:val="00750F3C"/>
    <w:rsid w:val="00752413"/>
    <w:rsid w:val="00752FE1"/>
    <w:rsid w:val="0075317F"/>
    <w:rsid w:val="00753643"/>
    <w:rsid w:val="007558E0"/>
    <w:rsid w:val="00755BC2"/>
    <w:rsid w:val="00756C2D"/>
    <w:rsid w:val="007579C6"/>
    <w:rsid w:val="00757D3C"/>
    <w:rsid w:val="00757E0E"/>
    <w:rsid w:val="0076099A"/>
    <w:rsid w:val="007629C1"/>
    <w:rsid w:val="00763511"/>
    <w:rsid w:val="00763ACB"/>
    <w:rsid w:val="00764191"/>
    <w:rsid w:val="0076419F"/>
    <w:rsid w:val="0076482D"/>
    <w:rsid w:val="00764977"/>
    <w:rsid w:val="00765043"/>
    <w:rsid w:val="0076544C"/>
    <w:rsid w:val="00765C2F"/>
    <w:rsid w:val="00766096"/>
    <w:rsid w:val="0076649D"/>
    <w:rsid w:val="00771A56"/>
    <w:rsid w:val="00772ADC"/>
    <w:rsid w:val="0077347E"/>
    <w:rsid w:val="00773A76"/>
    <w:rsid w:val="007745B4"/>
    <w:rsid w:val="007775C6"/>
    <w:rsid w:val="00780BDD"/>
    <w:rsid w:val="00780D26"/>
    <w:rsid w:val="007819A0"/>
    <w:rsid w:val="00782A32"/>
    <w:rsid w:val="0078329C"/>
    <w:rsid w:val="00783A37"/>
    <w:rsid w:val="00784E12"/>
    <w:rsid w:val="0078581D"/>
    <w:rsid w:val="0078655A"/>
    <w:rsid w:val="00787603"/>
    <w:rsid w:val="00787B3B"/>
    <w:rsid w:val="00787B9A"/>
    <w:rsid w:val="00790020"/>
    <w:rsid w:val="00790B89"/>
    <w:rsid w:val="00793185"/>
    <w:rsid w:val="00793EA6"/>
    <w:rsid w:val="007958A9"/>
    <w:rsid w:val="00795D39"/>
    <w:rsid w:val="0079742A"/>
    <w:rsid w:val="00797494"/>
    <w:rsid w:val="00797746"/>
    <w:rsid w:val="00797F75"/>
    <w:rsid w:val="007A0E3D"/>
    <w:rsid w:val="007A33A2"/>
    <w:rsid w:val="007A3B73"/>
    <w:rsid w:val="007A505E"/>
    <w:rsid w:val="007A515A"/>
    <w:rsid w:val="007A546A"/>
    <w:rsid w:val="007A5874"/>
    <w:rsid w:val="007A7413"/>
    <w:rsid w:val="007B0362"/>
    <w:rsid w:val="007B20F7"/>
    <w:rsid w:val="007B2AC6"/>
    <w:rsid w:val="007B2AF5"/>
    <w:rsid w:val="007B3249"/>
    <w:rsid w:val="007B324E"/>
    <w:rsid w:val="007B34E9"/>
    <w:rsid w:val="007B40D5"/>
    <w:rsid w:val="007B4AF4"/>
    <w:rsid w:val="007B530D"/>
    <w:rsid w:val="007B5972"/>
    <w:rsid w:val="007B67F9"/>
    <w:rsid w:val="007B7020"/>
    <w:rsid w:val="007B75BB"/>
    <w:rsid w:val="007C012D"/>
    <w:rsid w:val="007C035E"/>
    <w:rsid w:val="007C05B8"/>
    <w:rsid w:val="007C129E"/>
    <w:rsid w:val="007C1D43"/>
    <w:rsid w:val="007C5488"/>
    <w:rsid w:val="007D0649"/>
    <w:rsid w:val="007D1686"/>
    <w:rsid w:val="007D19FF"/>
    <w:rsid w:val="007D38ED"/>
    <w:rsid w:val="007D40BB"/>
    <w:rsid w:val="007D53B4"/>
    <w:rsid w:val="007D599C"/>
    <w:rsid w:val="007D60FE"/>
    <w:rsid w:val="007D65EA"/>
    <w:rsid w:val="007D6F8C"/>
    <w:rsid w:val="007D7636"/>
    <w:rsid w:val="007D7E79"/>
    <w:rsid w:val="007E184F"/>
    <w:rsid w:val="007E208B"/>
    <w:rsid w:val="007E6C1E"/>
    <w:rsid w:val="007F0AF7"/>
    <w:rsid w:val="007F254D"/>
    <w:rsid w:val="007F28E4"/>
    <w:rsid w:val="007F2BA4"/>
    <w:rsid w:val="007F3462"/>
    <w:rsid w:val="007F6993"/>
    <w:rsid w:val="007F7DF9"/>
    <w:rsid w:val="0080117E"/>
    <w:rsid w:val="008021A2"/>
    <w:rsid w:val="008032E3"/>
    <w:rsid w:val="0080630D"/>
    <w:rsid w:val="00807156"/>
    <w:rsid w:val="00811F7D"/>
    <w:rsid w:val="008121B0"/>
    <w:rsid w:val="00817678"/>
    <w:rsid w:val="00820B94"/>
    <w:rsid w:val="00821726"/>
    <w:rsid w:val="00821CAE"/>
    <w:rsid w:val="00822010"/>
    <w:rsid w:val="00822AE8"/>
    <w:rsid w:val="00822D5B"/>
    <w:rsid w:val="00823369"/>
    <w:rsid w:val="00824CC2"/>
    <w:rsid w:val="00824DF7"/>
    <w:rsid w:val="00825253"/>
    <w:rsid w:val="008308EA"/>
    <w:rsid w:val="0083091D"/>
    <w:rsid w:val="00831646"/>
    <w:rsid w:val="008317ED"/>
    <w:rsid w:val="00831AE2"/>
    <w:rsid w:val="00832922"/>
    <w:rsid w:val="008329A2"/>
    <w:rsid w:val="008331D8"/>
    <w:rsid w:val="00836A45"/>
    <w:rsid w:val="00836EA6"/>
    <w:rsid w:val="0084090E"/>
    <w:rsid w:val="008431CF"/>
    <w:rsid w:val="00843292"/>
    <w:rsid w:val="00843666"/>
    <w:rsid w:val="00844E81"/>
    <w:rsid w:val="00846698"/>
    <w:rsid w:val="0084779C"/>
    <w:rsid w:val="00847A1A"/>
    <w:rsid w:val="00847A4A"/>
    <w:rsid w:val="00850207"/>
    <w:rsid w:val="008512B8"/>
    <w:rsid w:val="00851483"/>
    <w:rsid w:val="00851E6A"/>
    <w:rsid w:val="00852720"/>
    <w:rsid w:val="008538F6"/>
    <w:rsid w:val="00855D3E"/>
    <w:rsid w:val="008562CA"/>
    <w:rsid w:val="00856BCC"/>
    <w:rsid w:val="008574E7"/>
    <w:rsid w:val="00857F88"/>
    <w:rsid w:val="008605E0"/>
    <w:rsid w:val="00860C61"/>
    <w:rsid w:val="00861693"/>
    <w:rsid w:val="00863200"/>
    <w:rsid w:val="00864123"/>
    <w:rsid w:val="00865CEA"/>
    <w:rsid w:val="00870197"/>
    <w:rsid w:val="00871B57"/>
    <w:rsid w:val="00871EE9"/>
    <w:rsid w:val="008730B1"/>
    <w:rsid w:val="00873282"/>
    <w:rsid w:val="00873EE3"/>
    <w:rsid w:val="008747CE"/>
    <w:rsid w:val="008750FF"/>
    <w:rsid w:val="00876314"/>
    <w:rsid w:val="008768BB"/>
    <w:rsid w:val="008771CC"/>
    <w:rsid w:val="0088192A"/>
    <w:rsid w:val="00881C9F"/>
    <w:rsid w:val="00883326"/>
    <w:rsid w:val="00883359"/>
    <w:rsid w:val="0088428D"/>
    <w:rsid w:val="00884CEB"/>
    <w:rsid w:val="00885369"/>
    <w:rsid w:val="00886F16"/>
    <w:rsid w:val="0089098B"/>
    <w:rsid w:val="00890DE9"/>
    <w:rsid w:val="00892859"/>
    <w:rsid w:val="00893773"/>
    <w:rsid w:val="00893925"/>
    <w:rsid w:val="00894C86"/>
    <w:rsid w:val="00896D71"/>
    <w:rsid w:val="00897304"/>
    <w:rsid w:val="00897B3B"/>
    <w:rsid w:val="008A0835"/>
    <w:rsid w:val="008A11D8"/>
    <w:rsid w:val="008A250A"/>
    <w:rsid w:val="008A276A"/>
    <w:rsid w:val="008A4CC2"/>
    <w:rsid w:val="008A678A"/>
    <w:rsid w:val="008B0093"/>
    <w:rsid w:val="008B37F2"/>
    <w:rsid w:val="008B3924"/>
    <w:rsid w:val="008B4206"/>
    <w:rsid w:val="008B5318"/>
    <w:rsid w:val="008B67BF"/>
    <w:rsid w:val="008B7613"/>
    <w:rsid w:val="008C0499"/>
    <w:rsid w:val="008C3253"/>
    <w:rsid w:val="008C409B"/>
    <w:rsid w:val="008C5029"/>
    <w:rsid w:val="008C581F"/>
    <w:rsid w:val="008C7A83"/>
    <w:rsid w:val="008D2709"/>
    <w:rsid w:val="008D27EC"/>
    <w:rsid w:val="008D28DA"/>
    <w:rsid w:val="008D318E"/>
    <w:rsid w:val="008D66F3"/>
    <w:rsid w:val="008D79B3"/>
    <w:rsid w:val="008D7B76"/>
    <w:rsid w:val="008E05E5"/>
    <w:rsid w:val="008E211C"/>
    <w:rsid w:val="008E2FE7"/>
    <w:rsid w:val="008E3238"/>
    <w:rsid w:val="008E3577"/>
    <w:rsid w:val="008E37C1"/>
    <w:rsid w:val="008E3893"/>
    <w:rsid w:val="008E4BB4"/>
    <w:rsid w:val="008E5A65"/>
    <w:rsid w:val="008E6BC7"/>
    <w:rsid w:val="008E6D81"/>
    <w:rsid w:val="008E7E0D"/>
    <w:rsid w:val="008E7F08"/>
    <w:rsid w:val="008E7FC0"/>
    <w:rsid w:val="008F09E7"/>
    <w:rsid w:val="008F1C0B"/>
    <w:rsid w:val="008F3B26"/>
    <w:rsid w:val="008F3E93"/>
    <w:rsid w:val="008F4257"/>
    <w:rsid w:val="008F65F8"/>
    <w:rsid w:val="008F6A27"/>
    <w:rsid w:val="008F71A9"/>
    <w:rsid w:val="009006C6"/>
    <w:rsid w:val="00902224"/>
    <w:rsid w:val="00902F72"/>
    <w:rsid w:val="00904CB6"/>
    <w:rsid w:val="00904DFD"/>
    <w:rsid w:val="009053AE"/>
    <w:rsid w:val="00905649"/>
    <w:rsid w:val="00906FEF"/>
    <w:rsid w:val="00907134"/>
    <w:rsid w:val="0090730B"/>
    <w:rsid w:val="009077B9"/>
    <w:rsid w:val="00907B76"/>
    <w:rsid w:val="0091247E"/>
    <w:rsid w:val="00915A52"/>
    <w:rsid w:val="00915AC6"/>
    <w:rsid w:val="0091612C"/>
    <w:rsid w:val="00916AF0"/>
    <w:rsid w:val="00921657"/>
    <w:rsid w:val="00921BF0"/>
    <w:rsid w:val="00921F30"/>
    <w:rsid w:val="0092287B"/>
    <w:rsid w:val="00922C4E"/>
    <w:rsid w:val="00923E5E"/>
    <w:rsid w:val="009243DB"/>
    <w:rsid w:val="009250C3"/>
    <w:rsid w:val="009254B5"/>
    <w:rsid w:val="00925B51"/>
    <w:rsid w:val="00926BC3"/>
    <w:rsid w:val="009278DF"/>
    <w:rsid w:val="009303CE"/>
    <w:rsid w:val="00930D1B"/>
    <w:rsid w:val="009319DE"/>
    <w:rsid w:val="00931D37"/>
    <w:rsid w:val="00931FFF"/>
    <w:rsid w:val="00932471"/>
    <w:rsid w:val="00934C46"/>
    <w:rsid w:val="0093513B"/>
    <w:rsid w:val="0093590A"/>
    <w:rsid w:val="0093658D"/>
    <w:rsid w:val="00936BF6"/>
    <w:rsid w:val="009400AA"/>
    <w:rsid w:val="00940350"/>
    <w:rsid w:val="00942491"/>
    <w:rsid w:val="00943C25"/>
    <w:rsid w:val="00944EEA"/>
    <w:rsid w:val="00950B41"/>
    <w:rsid w:val="00952E97"/>
    <w:rsid w:val="00952F1A"/>
    <w:rsid w:val="00954015"/>
    <w:rsid w:val="00954489"/>
    <w:rsid w:val="00955FEA"/>
    <w:rsid w:val="00956F0E"/>
    <w:rsid w:val="009575A9"/>
    <w:rsid w:val="00957A57"/>
    <w:rsid w:val="009620AA"/>
    <w:rsid w:val="00962411"/>
    <w:rsid w:val="00962AF4"/>
    <w:rsid w:val="009633B1"/>
    <w:rsid w:val="00963A99"/>
    <w:rsid w:val="0096457D"/>
    <w:rsid w:val="009665AF"/>
    <w:rsid w:val="00967E0F"/>
    <w:rsid w:val="0097082D"/>
    <w:rsid w:val="00971AC7"/>
    <w:rsid w:val="009720D7"/>
    <w:rsid w:val="00973277"/>
    <w:rsid w:val="0097494A"/>
    <w:rsid w:val="009750A7"/>
    <w:rsid w:val="009773A7"/>
    <w:rsid w:val="00977DE9"/>
    <w:rsid w:val="00980323"/>
    <w:rsid w:val="0098222D"/>
    <w:rsid w:val="00982447"/>
    <w:rsid w:val="0098338E"/>
    <w:rsid w:val="00985521"/>
    <w:rsid w:val="00985C17"/>
    <w:rsid w:val="00985D24"/>
    <w:rsid w:val="00986601"/>
    <w:rsid w:val="0098755D"/>
    <w:rsid w:val="009878D2"/>
    <w:rsid w:val="00990057"/>
    <w:rsid w:val="0099091F"/>
    <w:rsid w:val="00990DA8"/>
    <w:rsid w:val="00991E06"/>
    <w:rsid w:val="00992236"/>
    <w:rsid w:val="00992C54"/>
    <w:rsid w:val="0099410A"/>
    <w:rsid w:val="00997C84"/>
    <w:rsid w:val="009A2010"/>
    <w:rsid w:val="009A3188"/>
    <w:rsid w:val="009A50B0"/>
    <w:rsid w:val="009A6ADC"/>
    <w:rsid w:val="009A6C61"/>
    <w:rsid w:val="009A6F66"/>
    <w:rsid w:val="009B088D"/>
    <w:rsid w:val="009B2F41"/>
    <w:rsid w:val="009B6F8B"/>
    <w:rsid w:val="009B7772"/>
    <w:rsid w:val="009B7BB7"/>
    <w:rsid w:val="009C0D1A"/>
    <w:rsid w:val="009C0FF3"/>
    <w:rsid w:val="009C11A5"/>
    <w:rsid w:val="009C1803"/>
    <w:rsid w:val="009C1E9D"/>
    <w:rsid w:val="009C284D"/>
    <w:rsid w:val="009C5334"/>
    <w:rsid w:val="009C6C64"/>
    <w:rsid w:val="009C6CC4"/>
    <w:rsid w:val="009C7490"/>
    <w:rsid w:val="009C778B"/>
    <w:rsid w:val="009C7CD6"/>
    <w:rsid w:val="009D0BBF"/>
    <w:rsid w:val="009D14F9"/>
    <w:rsid w:val="009D1E03"/>
    <w:rsid w:val="009D277B"/>
    <w:rsid w:val="009D48EF"/>
    <w:rsid w:val="009D4D33"/>
    <w:rsid w:val="009E0B6F"/>
    <w:rsid w:val="009E1D58"/>
    <w:rsid w:val="009E289D"/>
    <w:rsid w:val="009E547F"/>
    <w:rsid w:val="009E5B10"/>
    <w:rsid w:val="009E5B37"/>
    <w:rsid w:val="009E690F"/>
    <w:rsid w:val="009F0594"/>
    <w:rsid w:val="009F0A77"/>
    <w:rsid w:val="009F1082"/>
    <w:rsid w:val="009F1CBA"/>
    <w:rsid w:val="009F1D95"/>
    <w:rsid w:val="009F2174"/>
    <w:rsid w:val="009F3019"/>
    <w:rsid w:val="009F3267"/>
    <w:rsid w:val="009F346F"/>
    <w:rsid w:val="009F3C8B"/>
    <w:rsid w:val="009F56E0"/>
    <w:rsid w:val="009F5D78"/>
    <w:rsid w:val="009F681C"/>
    <w:rsid w:val="00A00AF4"/>
    <w:rsid w:val="00A01EF1"/>
    <w:rsid w:val="00A02366"/>
    <w:rsid w:val="00A023F8"/>
    <w:rsid w:val="00A0258B"/>
    <w:rsid w:val="00A03593"/>
    <w:rsid w:val="00A03AEC"/>
    <w:rsid w:val="00A0438F"/>
    <w:rsid w:val="00A048E9"/>
    <w:rsid w:val="00A05DC7"/>
    <w:rsid w:val="00A0608D"/>
    <w:rsid w:val="00A07451"/>
    <w:rsid w:val="00A115DF"/>
    <w:rsid w:val="00A119AA"/>
    <w:rsid w:val="00A12039"/>
    <w:rsid w:val="00A1232A"/>
    <w:rsid w:val="00A124C4"/>
    <w:rsid w:val="00A13255"/>
    <w:rsid w:val="00A13BAE"/>
    <w:rsid w:val="00A13E5E"/>
    <w:rsid w:val="00A141CF"/>
    <w:rsid w:val="00A14D88"/>
    <w:rsid w:val="00A152E1"/>
    <w:rsid w:val="00A15A01"/>
    <w:rsid w:val="00A219E2"/>
    <w:rsid w:val="00A2252F"/>
    <w:rsid w:val="00A23173"/>
    <w:rsid w:val="00A24A1C"/>
    <w:rsid w:val="00A263A4"/>
    <w:rsid w:val="00A2734E"/>
    <w:rsid w:val="00A273FE"/>
    <w:rsid w:val="00A309BE"/>
    <w:rsid w:val="00A3222B"/>
    <w:rsid w:val="00A32BC1"/>
    <w:rsid w:val="00A32D8D"/>
    <w:rsid w:val="00A330E7"/>
    <w:rsid w:val="00A33140"/>
    <w:rsid w:val="00A334DC"/>
    <w:rsid w:val="00A339FD"/>
    <w:rsid w:val="00A34918"/>
    <w:rsid w:val="00A349D8"/>
    <w:rsid w:val="00A3570B"/>
    <w:rsid w:val="00A3613E"/>
    <w:rsid w:val="00A377A7"/>
    <w:rsid w:val="00A37934"/>
    <w:rsid w:val="00A40134"/>
    <w:rsid w:val="00A401A4"/>
    <w:rsid w:val="00A411FF"/>
    <w:rsid w:val="00A440F6"/>
    <w:rsid w:val="00A45E9D"/>
    <w:rsid w:val="00A4619F"/>
    <w:rsid w:val="00A47559"/>
    <w:rsid w:val="00A4782C"/>
    <w:rsid w:val="00A5039E"/>
    <w:rsid w:val="00A50FA7"/>
    <w:rsid w:val="00A530CB"/>
    <w:rsid w:val="00A53BE5"/>
    <w:rsid w:val="00A552D0"/>
    <w:rsid w:val="00A5583C"/>
    <w:rsid w:val="00A5590E"/>
    <w:rsid w:val="00A608A6"/>
    <w:rsid w:val="00A60B27"/>
    <w:rsid w:val="00A6276B"/>
    <w:rsid w:val="00A62D75"/>
    <w:rsid w:val="00A6382C"/>
    <w:rsid w:val="00A648FB"/>
    <w:rsid w:val="00A65150"/>
    <w:rsid w:val="00A6685A"/>
    <w:rsid w:val="00A671A3"/>
    <w:rsid w:val="00A67BC7"/>
    <w:rsid w:val="00A67C03"/>
    <w:rsid w:val="00A70241"/>
    <w:rsid w:val="00A70C74"/>
    <w:rsid w:val="00A7128E"/>
    <w:rsid w:val="00A7397D"/>
    <w:rsid w:val="00A747FB"/>
    <w:rsid w:val="00A7680E"/>
    <w:rsid w:val="00A80359"/>
    <w:rsid w:val="00A80593"/>
    <w:rsid w:val="00A80C2E"/>
    <w:rsid w:val="00A80E39"/>
    <w:rsid w:val="00A80E6F"/>
    <w:rsid w:val="00A82CE2"/>
    <w:rsid w:val="00A84F43"/>
    <w:rsid w:val="00A85484"/>
    <w:rsid w:val="00A8756A"/>
    <w:rsid w:val="00A879BD"/>
    <w:rsid w:val="00A87F26"/>
    <w:rsid w:val="00A9213D"/>
    <w:rsid w:val="00A927C9"/>
    <w:rsid w:val="00A92A42"/>
    <w:rsid w:val="00A9506E"/>
    <w:rsid w:val="00A958BE"/>
    <w:rsid w:val="00A96D96"/>
    <w:rsid w:val="00AA05EC"/>
    <w:rsid w:val="00AA17C9"/>
    <w:rsid w:val="00AA202A"/>
    <w:rsid w:val="00AA2F15"/>
    <w:rsid w:val="00AA41FA"/>
    <w:rsid w:val="00AA5DC7"/>
    <w:rsid w:val="00AA66ED"/>
    <w:rsid w:val="00AB00CC"/>
    <w:rsid w:val="00AB1535"/>
    <w:rsid w:val="00AB2D64"/>
    <w:rsid w:val="00AB2DD6"/>
    <w:rsid w:val="00AB2EA5"/>
    <w:rsid w:val="00AB35EF"/>
    <w:rsid w:val="00AB4372"/>
    <w:rsid w:val="00AB5041"/>
    <w:rsid w:val="00AB5714"/>
    <w:rsid w:val="00AB5942"/>
    <w:rsid w:val="00AB602E"/>
    <w:rsid w:val="00AB6285"/>
    <w:rsid w:val="00AB6302"/>
    <w:rsid w:val="00AB6E91"/>
    <w:rsid w:val="00AC04EE"/>
    <w:rsid w:val="00AC2288"/>
    <w:rsid w:val="00AC3726"/>
    <w:rsid w:val="00AC3D81"/>
    <w:rsid w:val="00AC5DBC"/>
    <w:rsid w:val="00AC618A"/>
    <w:rsid w:val="00AC7750"/>
    <w:rsid w:val="00AC7EBE"/>
    <w:rsid w:val="00AC7F99"/>
    <w:rsid w:val="00AD0640"/>
    <w:rsid w:val="00AD0CD7"/>
    <w:rsid w:val="00AD18DF"/>
    <w:rsid w:val="00AD2728"/>
    <w:rsid w:val="00AD308A"/>
    <w:rsid w:val="00AD4A44"/>
    <w:rsid w:val="00AD52F5"/>
    <w:rsid w:val="00AD692B"/>
    <w:rsid w:val="00AD7163"/>
    <w:rsid w:val="00AD7BEB"/>
    <w:rsid w:val="00AE055E"/>
    <w:rsid w:val="00AE0B6F"/>
    <w:rsid w:val="00AE198A"/>
    <w:rsid w:val="00AE1F3D"/>
    <w:rsid w:val="00AE4412"/>
    <w:rsid w:val="00AE44C2"/>
    <w:rsid w:val="00AE4EEC"/>
    <w:rsid w:val="00AF13A9"/>
    <w:rsid w:val="00AF1B01"/>
    <w:rsid w:val="00AF25C9"/>
    <w:rsid w:val="00AF25D2"/>
    <w:rsid w:val="00AF28AF"/>
    <w:rsid w:val="00AF3627"/>
    <w:rsid w:val="00AF3A03"/>
    <w:rsid w:val="00AF3FFB"/>
    <w:rsid w:val="00AF432A"/>
    <w:rsid w:val="00AF4946"/>
    <w:rsid w:val="00AF50DA"/>
    <w:rsid w:val="00AF6725"/>
    <w:rsid w:val="00AF6970"/>
    <w:rsid w:val="00AF77D1"/>
    <w:rsid w:val="00AF7B60"/>
    <w:rsid w:val="00B003DC"/>
    <w:rsid w:val="00B006E5"/>
    <w:rsid w:val="00B00728"/>
    <w:rsid w:val="00B01B8A"/>
    <w:rsid w:val="00B02015"/>
    <w:rsid w:val="00B0382C"/>
    <w:rsid w:val="00B04C77"/>
    <w:rsid w:val="00B05513"/>
    <w:rsid w:val="00B056E0"/>
    <w:rsid w:val="00B059DF"/>
    <w:rsid w:val="00B05DF9"/>
    <w:rsid w:val="00B105A1"/>
    <w:rsid w:val="00B116C4"/>
    <w:rsid w:val="00B117E2"/>
    <w:rsid w:val="00B123A1"/>
    <w:rsid w:val="00B13789"/>
    <w:rsid w:val="00B14C2B"/>
    <w:rsid w:val="00B15947"/>
    <w:rsid w:val="00B16196"/>
    <w:rsid w:val="00B205E3"/>
    <w:rsid w:val="00B20F2C"/>
    <w:rsid w:val="00B20FBE"/>
    <w:rsid w:val="00B22A9F"/>
    <w:rsid w:val="00B237DE"/>
    <w:rsid w:val="00B24F80"/>
    <w:rsid w:val="00B26486"/>
    <w:rsid w:val="00B266CC"/>
    <w:rsid w:val="00B26710"/>
    <w:rsid w:val="00B27437"/>
    <w:rsid w:val="00B27AC5"/>
    <w:rsid w:val="00B303C4"/>
    <w:rsid w:val="00B31D76"/>
    <w:rsid w:val="00B32564"/>
    <w:rsid w:val="00B32F69"/>
    <w:rsid w:val="00B3372B"/>
    <w:rsid w:val="00B347AB"/>
    <w:rsid w:val="00B372CD"/>
    <w:rsid w:val="00B414D6"/>
    <w:rsid w:val="00B43A8C"/>
    <w:rsid w:val="00B444F6"/>
    <w:rsid w:val="00B47EF7"/>
    <w:rsid w:val="00B517F5"/>
    <w:rsid w:val="00B54760"/>
    <w:rsid w:val="00B54E9A"/>
    <w:rsid w:val="00B54FDC"/>
    <w:rsid w:val="00B5544D"/>
    <w:rsid w:val="00B55EB1"/>
    <w:rsid w:val="00B565D6"/>
    <w:rsid w:val="00B574E0"/>
    <w:rsid w:val="00B6173F"/>
    <w:rsid w:val="00B61B29"/>
    <w:rsid w:val="00B6375D"/>
    <w:rsid w:val="00B63D3C"/>
    <w:rsid w:val="00B66560"/>
    <w:rsid w:val="00B665E7"/>
    <w:rsid w:val="00B67DD9"/>
    <w:rsid w:val="00B712C8"/>
    <w:rsid w:val="00B7163E"/>
    <w:rsid w:val="00B71C26"/>
    <w:rsid w:val="00B7270D"/>
    <w:rsid w:val="00B75B28"/>
    <w:rsid w:val="00B75D6A"/>
    <w:rsid w:val="00B779CD"/>
    <w:rsid w:val="00B77B19"/>
    <w:rsid w:val="00B8045D"/>
    <w:rsid w:val="00B811AF"/>
    <w:rsid w:val="00B811E3"/>
    <w:rsid w:val="00B814D3"/>
    <w:rsid w:val="00B81B22"/>
    <w:rsid w:val="00B8367D"/>
    <w:rsid w:val="00B83998"/>
    <w:rsid w:val="00B85165"/>
    <w:rsid w:val="00B859B0"/>
    <w:rsid w:val="00B85E80"/>
    <w:rsid w:val="00B86509"/>
    <w:rsid w:val="00B86610"/>
    <w:rsid w:val="00B878E0"/>
    <w:rsid w:val="00B87FD1"/>
    <w:rsid w:val="00B90FCD"/>
    <w:rsid w:val="00B91006"/>
    <w:rsid w:val="00B91A0E"/>
    <w:rsid w:val="00B920E9"/>
    <w:rsid w:val="00B93234"/>
    <w:rsid w:val="00B95833"/>
    <w:rsid w:val="00B95EF0"/>
    <w:rsid w:val="00B97120"/>
    <w:rsid w:val="00B9747F"/>
    <w:rsid w:val="00B978BA"/>
    <w:rsid w:val="00BA0586"/>
    <w:rsid w:val="00BA0867"/>
    <w:rsid w:val="00BA0DDF"/>
    <w:rsid w:val="00BA213B"/>
    <w:rsid w:val="00BA2EFD"/>
    <w:rsid w:val="00BA339A"/>
    <w:rsid w:val="00BA3F26"/>
    <w:rsid w:val="00BA42D8"/>
    <w:rsid w:val="00BA4652"/>
    <w:rsid w:val="00BA59F3"/>
    <w:rsid w:val="00BA5CAB"/>
    <w:rsid w:val="00BA729E"/>
    <w:rsid w:val="00BA7567"/>
    <w:rsid w:val="00BA7623"/>
    <w:rsid w:val="00BB0904"/>
    <w:rsid w:val="00BB125A"/>
    <w:rsid w:val="00BB15CC"/>
    <w:rsid w:val="00BB162B"/>
    <w:rsid w:val="00BB1723"/>
    <w:rsid w:val="00BB17F8"/>
    <w:rsid w:val="00BB186E"/>
    <w:rsid w:val="00BB47A6"/>
    <w:rsid w:val="00BB4DC7"/>
    <w:rsid w:val="00BB4DE8"/>
    <w:rsid w:val="00BB6FAE"/>
    <w:rsid w:val="00BB7591"/>
    <w:rsid w:val="00BB7ACC"/>
    <w:rsid w:val="00BC1FDC"/>
    <w:rsid w:val="00BC332F"/>
    <w:rsid w:val="00BC3D21"/>
    <w:rsid w:val="00BC6483"/>
    <w:rsid w:val="00BC658A"/>
    <w:rsid w:val="00BD0DFC"/>
    <w:rsid w:val="00BD26BA"/>
    <w:rsid w:val="00BD2BDB"/>
    <w:rsid w:val="00BD38F4"/>
    <w:rsid w:val="00BD4793"/>
    <w:rsid w:val="00BD588E"/>
    <w:rsid w:val="00BE1488"/>
    <w:rsid w:val="00BE1D53"/>
    <w:rsid w:val="00BE281F"/>
    <w:rsid w:val="00BE2ED7"/>
    <w:rsid w:val="00BE3336"/>
    <w:rsid w:val="00BE5436"/>
    <w:rsid w:val="00BE54F4"/>
    <w:rsid w:val="00BE58F9"/>
    <w:rsid w:val="00BE7178"/>
    <w:rsid w:val="00BE791D"/>
    <w:rsid w:val="00BF2DDD"/>
    <w:rsid w:val="00BF3C19"/>
    <w:rsid w:val="00BF4A23"/>
    <w:rsid w:val="00BF579A"/>
    <w:rsid w:val="00BF5ED9"/>
    <w:rsid w:val="00BF6CDD"/>
    <w:rsid w:val="00C00357"/>
    <w:rsid w:val="00C04E17"/>
    <w:rsid w:val="00C06DFA"/>
    <w:rsid w:val="00C07F10"/>
    <w:rsid w:val="00C11436"/>
    <w:rsid w:val="00C128EF"/>
    <w:rsid w:val="00C13260"/>
    <w:rsid w:val="00C13785"/>
    <w:rsid w:val="00C13EF7"/>
    <w:rsid w:val="00C13F3F"/>
    <w:rsid w:val="00C13F7F"/>
    <w:rsid w:val="00C147D6"/>
    <w:rsid w:val="00C15A34"/>
    <w:rsid w:val="00C177B3"/>
    <w:rsid w:val="00C17C2A"/>
    <w:rsid w:val="00C208BA"/>
    <w:rsid w:val="00C22B02"/>
    <w:rsid w:val="00C24C4F"/>
    <w:rsid w:val="00C25142"/>
    <w:rsid w:val="00C25FFB"/>
    <w:rsid w:val="00C2698F"/>
    <w:rsid w:val="00C27648"/>
    <w:rsid w:val="00C27959"/>
    <w:rsid w:val="00C31228"/>
    <w:rsid w:val="00C3213E"/>
    <w:rsid w:val="00C3279F"/>
    <w:rsid w:val="00C32BB6"/>
    <w:rsid w:val="00C37313"/>
    <w:rsid w:val="00C374BC"/>
    <w:rsid w:val="00C41A18"/>
    <w:rsid w:val="00C4218B"/>
    <w:rsid w:val="00C43743"/>
    <w:rsid w:val="00C44A25"/>
    <w:rsid w:val="00C44A9D"/>
    <w:rsid w:val="00C45AEA"/>
    <w:rsid w:val="00C47A4D"/>
    <w:rsid w:val="00C5123C"/>
    <w:rsid w:val="00C51786"/>
    <w:rsid w:val="00C518C7"/>
    <w:rsid w:val="00C521A7"/>
    <w:rsid w:val="00C5348F"/>
    <w:rsid w:val="00C543F3"/>
    <w:rsid w:val="00C550F6"/>
    <w:rsid w:val="00C55960"/>
    <w:rsid w:val="00C579E5"/>
    <w:rsid w:val="00C63291"/>
    <w:rsid w:val="00C664FD"/>
    <w:rsid w:val="00C6729F"/>
    <w:rsid w:val="00C67A08"/>
    <w:rsid w:val="00C67B2A"/>
    <w:rsid w:val="00C707CF"/>
    <w:rsid w:val="00C708EE"/>
    <w:rsid w:val="00C709B2"/>
    <w:rsid w:val="00C73285"/>
    <w:rsid w:val="00C74538"/>
    <w:rsid w:val="00C74A43"/>
    <w:rsid w:val="00C7630C"/>
    <w:rsid w:val="00C773B2"/>
    <w:rsid w:val="00C8141C"/>
    <w:rsid w:val="00C815DF"/>
    <w:rsid w:val="00C816D5"/>
    <w:rsid w:val="00C81DD9"/>
    <w:rsid w:val="00C81E07"/>
    <w:rsid w:val="00C84F97"/>
    <w:rsid w:val="00C85F60"/>
    <w:rsid w:val="00C86381"/>
    <w:rsid w:val="00C87368"/>
    <w:rsid w:val="00C875F7"/>
    <w:rsid w:val="00C91069"/>
    <w:rsid w:val="00C91DE3"/>
    <w:rsid w:val="00C91F38"/>
    <w:rsid w:val="00C9232E"/>
    <w:rsid w:val="00C92895"/>
    <w:rsid w:val="00C93623"/>
    <w:rsid w:val="00C9404D"/>
    <w:rsid w:val="00C967E3"/>
    <w:rsid w:val="00CA03A5"/>
    <w:rsid w:val="00CA0B8A"/>
    <w:rsid w:val="00CA1E41"/>
    <w:rsid w:val="00CA2CBE"/>
    <w:rsid w:val="00CA4280"/>
    <w:rsid w:val="00CA4F23"/>
    <w:rsid w:val="00CB057F"/>
    <w:rsid w:val="00CB1544"/>
    <w:rsid w:val="00CB1601"/>
    <w:rsid w:val="00CB49F4"/>
    <w:rsid w:val="00CB543F"/>
    <w:rsid w:val="00CB6A72"/>
    <w:rsid w:val="00CB6E26"/>
    <w:rsid w:val="00CC5B3C"/>
    <w:rsid w:val="00CC655E"/>
    <w:rsid w:val="00CC6DAF"/>
    <w:rsid w:val="00CD0054"/>
    <w:rsid w:val="00CD02E8"/>
    <w:rsid w:val="00CD1AB5"/>
    <w:rsid w:val="00CD1DF7"/>
    <w:rsid w:val="00CD5AF9"/>
    <w:rsid w:val="00CD7406"/>
    <w:rsid w:val="00CE0FD3"/>
    <w:rsid w:val="00CE1DEE"/>
    <w:rsid w:val="00CE27F6"/>
    <w:rsid w:val="00CE3141"/>
    <w:rsid w:val="00CE664F"/>
    <w:rsid w:val="00CF0B86"/>
    <w:rsid w:val="00CF258F"/>
    <w:rsid w:val="00CF2E72"/>
    <w:rsid w:val="00CF3C0A"/>
    <w:rsid w:val="00CF4769"/>
    <w:rsid w:val="00CF4B21"/>
    <w:rsid w:val="00CF63EF"/>
    <w:rsid w:val="00CF68A0"/>
    <w:rsid w:val="00D01673"/>
    <w:rsid w:val="00D02C35"/>
    <w:rsid w:val="00D033CF"/>
    <w:rsid w:val="00D03523"/>
    <w:rsid w:val="00D0400A"/>
    <w:rsid w:val="00D04187"/>
    <w:rsid w:val="00D04371"/>
    <w:rsid w:val="00D044C5"/>
    <w:rsid w:val="00D05655"/>
    <w:rsid w:val="00D06AC7"/>
    <w:rsid w:val="00D06BDB"/>
    <w:rsid w:val="00D106B0"/>
    <w:rsid w:val="00D113A3"/>
    <w:rsid w:val="00D11D27"/>
    <w:rsid w:val="00D1209E"/>
    <w:rsid w:val="00D124FF"/>
    <w:rsid w:val="00D14BA7"/>
    <w:rsid w:val="00D1677C"/>
    <w:rsid w:val="00D207DA"/>
    <w:rsid w:val="00D2140A"/>
    <w:rsid w:val="00D2223D"/>
    <w:rsid w:val="00D22552"/>
    <w:rsid w:val="00D242E3"/>
    <w:rsid w:val="00D24DE1"/>
    <w:rsid w:val="00D24F71"/>
    <w:rsid w:val="00D258B1"/>
    <w:rsid w:val="00D25B2F"/>
    <w:rsid w:val="00D26B5C"/>
    <w:rsid w:val="00D27705"/>
    <w:rsid w:val="00D27BF6"/>
    <w:rsid w:val="00D30104"/>
    <w:rsid w:val="00D302CA"/>
    <w:rsid w:val="00D30747"/>
    <w:rsid w:val="00D30D85"/>
    <w:rsid w:val="00D31180"/>
    <w:rsid w:val="00D317FA"/>
    <w:rsid w:val="00D3240D"/>
    <w:rsid w:val="00D33561"/>
    <w:rsid w:val="00D33DAE"/>
    <w:rsid w:val="00D3432C"/>
    <w:rsid w:val="00D362E3"/>
    <w:rsid w:val="00D376DB"/>
    <w:rsid w:val="00D37918"/>
    <w:rsid w:val="00D37A32"/>
    <w:rsid w:val="00D4068E"/>
    <w:rsid w:val="00D40727"/>
    <w:rsid w:val="00D4107B"/>
    <w:rsid w:val="00D41D0B"/>
    <w:rsid w:val="00D42E61"/>
    <w:rsid w:val="00D4316A"/>
    <w:rsid w:val="00D4465E"/>
    <w:rsid w:val="00D4555E"/>
    <w:rsid w:val="00D459C1"/>
    <w:rsid w:val="00D46699"/>
    <w:rsid w:val="00D46774"/>
    <w:rsid w:val="00D46FD0"/>
    <w:rsid w:val="00D473BC"/>
    <w:rsid w:val="00D47561"/>
    <w:rsid w:val="00D515A5"/>
    <w:rsid w:val="00D51D59"/>
    <w:rsid w:val="00D51D74"/>
    <w:rsid w:val="00D52FA9"/>
    <w:rsid w:val="00D53276"/>
    <w:rsid w:val="00D540C0"/>
    <w:rsid w:val="00D554F5"/>
    <w:rsid w:val="00D55C02"/>
    <w:rsid w:val="00D55E8E"/>
    <w:rsid w:val="00D62E71"/>
    <w:rsid w:val="00D62FE0"/>
    <w:rsid w:val="00D63798"/>
    <w:rsid w:val="00D63F1A"/>
    <w:rsid w:val="00D6627F"/>
    <w:rsid w:val="00D66B5E"/>
    <w:rsid w:val="00D71943"/>
    <w:rsid w:val="00D72708"/>
    <w:rsid w:val="00D72EAD"/>
    <w:rsid w:val="00D73EA1"/>
    <w:rsid w:val="00D73F75"/>
    <w:rsid w:val="00D74617"/>
    <w:rsid w:val="00D760D9"/>
    <w:rsid w:val="00D76176"/>
    <w:rsid w:val="00D76599"/>
    <w:rsid w:val="00D768C9"/>
    <w:rsid w:val="00D769BC"/>
    <w:rsid w:val="00D776CB"/>
    <w:rsid w:val="00D7780F"/>
    <w:rsid w:val="00D8079B"/>
    <w:rsid w:val="00D8201B"/>
    <w:rsid w:val="00D822E5"/>
    <w:rsid w:val="00D82E29"/>
    <w:rsid w:val="00D82E9A"/>
    <w:rsid w:val="00D83B06"/>
    <w:rsid w:val="00D8448C"/>
    <w:rsid w:val="00D84CEF"/>
    <w:rsid w:val="00D85758"/>
    <w:rsid w:val="00D86CC8"/>
    <w:rsid w:val="00D86FB9"/>
    <w:rsid w:val="00D87307"/>
    <w:rsid w:val="00D9021C"/>
    <w:rsid w:val="00D92F57"/>
    <w:rsid w:val="00D93883"/>
    <w:rsid w:val="00D93BA0"/>
    <w:rsid w:val="00D946D8"/>
    <w:rsid w:val="00D95063"/>
    <w:rsid w:val="00D97A22"/>
    <w:rsid w:val="00DA0162"/>
    <w:rsid w:val="00DA2C32"/>
    <w:rsid w:val="00DA2D58"/>
    <w:rsid w:val="00DA3A86"/>
    <w:rsid w:val="00DA3CDC"/>
    <w:rsid w:val="00DA3E9C"/>
    <w:rsid w:val="00DA4699"/>
    <w:rsid w:val="00DA4E48"/>
    <w:rsid w:val="00DA5423"/>
    <w:rsid w:val="00DA6B77"/>
    <w:rsid w:val="00DA705D"/>
    <w:rsid w:val="00DA7827"/>
    <w:rsid w:val="00DB0E49"/>
    <w:rsid w:val="00DB11CB"/>
    <w:rsid w:val="00DB128E"/>
    <w:rsid w:val="00DB1D68"/>
    <w:rsid w:val="00DB27F6"/>
    <w:rsid w:val="00DB2822"/>
    <w:rsid w:val="00DB28DC"/>
    <w:rsid w:val="00DB4EF7"/>
    <w:rsid w:val="00DB6806"/>
    <w:rsid w:val="00DB6A37"/>
    <w:rsid w:val="00DB6F2C"/>
    <w:rsid w:val="00DB74CE"/>
    <w:rsid w:val="00DC06EF"/>
    <w:rsid w:val="00DC0CD3"/>
    <w:rsid w:val="00DC323E"/>
    <w:rsid w:val="00DC38F8"/>
    <w:rsid w:val="00DC4443"/>
    <w:rsid w:val="00DC676D"/>
    <w:rsid w:val="00DC7403"/>
    <w:rsid w:val="00DC7842"/>
    <w:rsid w:val="00DD04EE"/>
    <w:rsid w:val="00DD0883"/>
    <w:rsid w:val="00DD0DA4"/>
    <w:rsid w:val="00DD18C6"/>
    <w:rsid w:val="00DD2DB1"/>
    <w:rsid w:val="00DD333B"/>
    <w:rsid w:val="00DD3752"/>
    <w:rsid w:val="00DD4811"/>
    <w:rsid w:val="00DD55E0"/>
    <w:rsid w:val="00DD57FA"/>
    <w:rsid w:val="00DD599F"/>
    <w:rsid w:val="00DD5AC7"/>
    <w:rsid w:val="00DD5F26"/>
    <w:rsid w:val="00DD6002"/>
    <w:rsid w:val="00DD6083"/>
    <w:rsid w:val="00DD762C"/>
    <w:rsid w:val="00DD7AC9"/>
    <w:rsid w:val="00DD7E23"/>
    <w:rsid w:val="00DE135C"/>
    <w:rsid w:val="00DE19D2"/>
    <w:rsid w:val="00DE3A8B"/>
    <w:rsid w:val="00DE3C6D"/>
    <w:rsid w:val="00DE4D13"/>
    <w:rsid w:val="00DE507A"/>
    <w:rsid w:val="00DE5415"/>
    <w:rsid w:val="00DE5BCD"/>
    <w:rsid w:val="00DE6831"/>
    <w:rsid w:val="00DE7C4D"/>
    <w:rsid w:val="00DE7DEC"/>
    <w:rsid w:val="00DF12B4"/>
    <w:rsid w:val="00DF3F4B"/>
    <w:rsid w:val="00DF3F92"/>
    <w:rsid w:val="00DF431B"/>
    <w:rsid w:val="00DF54F2"/>
    <w:rsid w:val="00DF5C06"/>
    <w:rsid w:val="00DF5D77"/>
    <w:rsid w:val="00DF66F2"/>
    <w:rsid w:val="00DF7A33"/>
    <w:rsid w:val="00E00A58"/>
    <w:rsid w:val="00E00CFB"/>
    <w:rsid w:val="00E016AF"/>
    <w:rsid w:val="00E01A6C"/>
    <w:rsid w:val="00E02B80"/>
    <w:rsid w:val="00E02BD4"/>
    <w:rsid w:val="00E05A39"/>
    <w:rsid w:val="00E0619B"/>
    <w:rsid w:val="00E06452"/>
    <w:rsid w:val="00E07759"/>
    <w:rsid w:val="00E07B49"/>
    <w:rsid w:val="00E07E80"/>
    <w:rsid w:val="00E105D1"/>
    <w:rsid w:val="00E11A5C"/>
    <w:rsid w:val="00E12A0B"/>
    <w:rsid w:val="00E12F6C"/>
    <w:rsid w:val="00E1337A"/>
    <w:rsid w:val="00E14D3B"/>
    <w:rsid w:val="00E151E3"/>
    <w:rsid w:val="00E16137"/>
    <w:rsid w:val="00E1653C"/>
    <w:rsid w:val="00E226DB"/>
    <w:rsid w:val="00E22A36"/>
    <w:rsid w:val="00E2341A"/>
    <w:rsid w:val="00E26483"/>
    <w:rsid w:val="00E264CB"/>
    <w:rsid w:val="00E27308"/>
    <w:rsid w:val="00E33329"/>
    <w:rsid w:val="00E33C60"/>
    <w:rsid w:val="00E357B6"/>
    <w:rsid w:val="00E35984"/>
    <w:rsid w:val="00E428B9"/>
    <w:rsid w:val="00E43449"/>
    <w:rsid w:val="00E43C34"/>
    <w:rsid w:val="00E44E1E"/>
    <w:rsid w:val="00E45084"/>
    <w:rsid w:val="00E45289"/>
    <w:rsid w:val="00E45CB9"/>
    <w:rsid w:val="00E4704B"/>
    <w:rsid w:val="00E472A5"/>
    <w:rsid w:val="00E53381"/>
    <w:rsid w:val="00E53567"/>
    <w:rsid w:val="00E55031"/>
    <w:rsid w:val="00E5637A"/>
    <w:rsid w:val="00E606CE"/>
    <w:rsid w:val="00E61241"/>
    <w:rsid w:val="00E62450"/>
    <w:rsid w:val="00E6297D"/>
    <w:rsid w:val="00E62D79"/>
    <w:rsid w:val="00E63F19"/>
    <w:rsid w:val="00E64584"/>
    <w:rsid w:val="00E6492C"/>
    <w:rsid w:val="00E64ACB"/>
    <w:rsid w:val="00E65426"/>
    <w:rsid w:val="00E667FC"/>
    <w:rsid w:val="00E7093F"/>
    <w:rsid w:val="00E71C74"/>
    <w:rsid w:val="00E73940"/>
    <w:rsid w:val="00E73A24"/>
    <w:rsid w:val="00E73A37"/>
    <w:rsid w:val="00E73D29"/>
    <w:rsid w:val="00E74282"/>
    <w:rsid w:val="00E7442F"/>
    <w:rsid w:val="00E74AF1"/>
    <w:rsid w:val="00E74AFA"/>
    <w:rsid w:val="00E76072"/>
    <w:rsid w:val="00E760EC"/>
    <w:rsid w:val="00E765EC"/>
    <w:rsid w:val="00E768A6"/>
    <w:rsid w:val="00E775F9"/>
    <w:rsid w:val="00E80125"/>
    <w:rsid w:val="00E81303"/>
    <w:rsid w:val="00E832F2"/>
    <w:rsid w:val="00E83F92"/>
    <w:rsid w:val="00E845CA"/>
    <w:rsid w:val="00E84E30"/>
    <w:rsid w:val="00E85010"/>
    <w:rsid w:val="00E859FE"/>
    <w:rsid w:val="00E912D5"/>
    <w:rsid w:val="00E92E65"/>
    <w:rsid w:val="00E93443"/>
    <w:rsid w:val="00E93B80"/>
    <w:rsid w:val="00EA133C"/>
    <w:rsid w:val="00EA210D"/>
    <w:rsid w:val="00EA34DF"/>
    <w:rsid w:val="00EA3CD0"/>
    <w:rsid w:val="00EA3D88"/>
    <w:rsid w:val="00EA47AD"/>
    <w:rsid w:val="00EA5A06"/>
    <w:rsid w:val="00EA6219"/>
    <w:rsid w:val="00EA66E9"/>
    <w:rsid w:val="00EA6754"/>
    <w:rsid w:val="00EA698C"/>
    <w:rsid w:val="00EA72B4"/>
    <w:rsid w:val="00EA7BEF"/>
    <w:rsid w:val="00EB0790"/>
    <w:rsid w:val="00EB132C"/>
    <w:rsid w:val="00EB1C29"/>
    <w:rsid w:val="00EB3420"/>
    <w:rsid w:val="00EB38E9"/>
    <w:rsid w:val="00EB39F7"/>
    <w:rsid w:val="00EB480C"/>
    <w:rsid w:val="00EB5A91"/>
    <w:rsid w:val="00EB5EB3"/>
    <w:rsid w:val="00EB62AE"/>
    <w:rsid w:val="00EB6301"/>
    <w:rsid w:val="00EB678F"/>
    <w:rsid w:val="00EB6C92"/>
    <w:rsid w:val="00EB7992"/>
    <w:rsid w:val="00EC0BDF"/>
    <w:rsid w:val="00EC1969"/>
    <w:rsid w:val="00EC35D5"/>
    <w:rsid w:val="00EC5B0F"/>
    <w:rsid w:val="00EC7C80"/>
    <w:rsid w:val="00ED0BC2"/>
    <w:rsid w:val="00ED1C0D"/>
    <w:rsid w:val="00ED2A3D"/>
    <w:rsid w:val="00ED2A4A"/>
    <w:rsid w:val="00ED3CE7"/>
    <w:rsid w:val="00ED41F0"/>
    <w:rsid w:val="00ED53F2"/>
    <w:rsid w:val="00ED5918"/>
    <w:rsid w:val="00ED5AB3"/>
    <w:rsid w:val="00ED6D11"/>
    <w:rsid w:val="00EE01FD"/>
    <w:rsid w:val="00EE0E05"/>
    <w:rsid w:val="00EE1DDD"/>
    <w:rsid w:val="00EE1FF3"/>
    <w:rsid w:val="00EE36B2"/>
    <w:rsid w:val="00EE41C7"/>
    <w:rsid w:val="00EE4AFF"/>
    <w:rsid w:val="00EE63E4"/>
    <w:rsid w:val="00EF0EC3"/>
    <w:rsid w:val="00EF10B1"/>
    <w:rsid w:val="00EF3270"/>
    <w:rsid w:val="00EF3FD8"/>
    <w:rsid w:val="00EF5758"/>
    <w:rsid w:val="00EF6135"/>
    <w:rsid w:val="00EF692B"/>
    <w:rsid w:val="00EF7395"/>
    <w:rsid w:val="00F00465"/>
    <w:rsid w:val="00F02092"/>
    <w:rsid w:val="00F058BF"/>
    <w:rsid w:val="00F0641D"/>
    <w:rsid w:val="00F07644"/>
    <w:rsid w:val="00F0795C"/>
    <w:rsid w:val="00F07A1A"/>
    <w:rsid w:val="00F106DC"/>
    <w:rsid w:val="00F107AD"/>
    <w:rsid w:val="00F13558"/>
    <w:rsid w:val="00F13D61"/>
    <w:rsid w:val="00F14BB5"/>
    <w:rsid w:val="00F14C4B"/>
    <w:rsid w:val="00F14E11"/>
    <w:rsid w:val="00F1526E"/>
    <w:rsid w:val="00F158E7"/>
    <w:rsid w:val="00F15D47"/>
    <w:rsid w:val="00F16E93"/>
    <w:rsid w:val="00F1771D"/>
    <w:rsid w:val="00F21288"/>
    <w:rsid w:val="00F21E77"/>
    <w:rsid w:val="00F227D1"/>
    <w:rsid w:val="00F235AE"/>
    <w:rsid w:val="00F23FEE"/>
    <w:rsid w:val="00F24B5A"/>
    <w:rsid w:val="00F25D55"/>
    <w:rsid w:val="00F279B9"/>
    <w:rsid w:val="00F27AB9"/>
    <w:rsid w:val="00F27BD3"/>
    <w:rsid w:val="00F30569"/>
    <w:rsid w:val="00F3112F"/>
    <w:rsid w:val="00F31ADD"/>
    <w:rsid w:val="00F327CC"/>
    <w:rsid w:val="00F3511A"/>
    <w:rsid w:val="00F400F5"/>
    <w:rsid w:val="00F4012C"/>
    <w:rsid w:val="00F41C82"/>
    <w:rsid w:val="00F41C88"/>
    <w:rsid w:val="00F42E43"/>
    <w:rsid w:val="00F439EF"/>
    <w:rsid w:val="00F45DDD"/>
    <w:rsid w:val="00F46928"/>
    <w:rsid w:val="00F47423"/>
    <w:rsid w:val="00F51AA4"/>
    <w:rsid w:val="00F529B8"/>
    <w:rsid w:val="00F5321A"/>
    <w:rsid w:val="00F532DD"/>
    <w:rsid w:val="00F53CF6"/>
    <w:rsid w:val="00F54C01"/>
    <w:rsid w:val="00F54E5B"/>
    <w:rsid w:val="00F551A4"/>
    <w:rsid w:val="00F55DA9"/>
    <w:rsid w:val="00F5626C"/>
    <w:rsid w:val="00F575C3"/>
    <w:rsid w:val="00F6364A"/>
    <w:rsid w:val="00F64030"/>
    <w:rsid w:val="00F64D3C"/>
    <w:rsid w:val="00F67278"/>
    <w:rsid w:val="00F71095"/>
    <w:rsid w:val="00F72DEA"/>
    <w:rsid w:val="00F74FEF"/>
    <w:rsid w:val="00F7585F"/>
    <w:rsid w:val="00F762B9"/>
    <w:rsid w:val="00F76D27"/>
    <w:rsid w:val="00F77975"/>
    <w:rsid w:val="00F80117"/>
    <w:rsid w:val="00F82647"/>
    <w:rsid w:val="00F82B54"/>
    <w:rsid w:val="00F8398E"/>
    <w:rsid w:val="00F84B0E"/>
    <w:rsid w:val="00F84C4B"/>
    <w:rsid w:val="00F855D0"/>
    <w:rsid w:val="00F90188"/>
    <w:rsid w:val="00F9154E"/>
    <w:rsid w:val="00F919DB"/>
    <w:rsid w:val="00F95801"/>
    <w:rsid w:val="00F96C4B"/>
    <w:rsid w:val="00F97146"/>
    <w:rsid w:val="00F97E44"/>
    <w:rsid w:val="00FA00E4"/>
    <w:rsid w:val="00FA0A43"/>
    <w:rsid w:val="00FA13A8"/>
    <w:rsid w:val="00FA3F36"/>
    <w:rsid w:val="00FA49FB"/>
    <w:rsid w:val="00FA511A"/>
    <w:rsid w:val="00FA5D2D"/>
    <w:rsid w:val="00FA628A"/>
    <w:rsid w:val="00FA7C4D"/>
    <w:rsid w:val="00FB09BE"/>
    <w:rsid w:val="00FB19DC"/>
    <w:rsid w:val="00FB45CA"/>
    <w:rsid w:val="00FB5220"/>
    <w:rsid w:val="00FC359C"/>
    <w:rsid w:val="00FC41F0"/>
    <w:rsid w:val="00FC55EF"/>
    <w:rsid w:val="00FC60C6"/>
    <w:rsid w:val="00FC7054"/>
    <w:rsid w:val="00FC7DDF"/>
    <w:rsid w:val="00FD2230"/>
    <w:rsid w:val="00FD2307"/>
    <w:rsid w:val="00FD2523"/>
    <w:rsid w:val="00FD2633"/>
    <w:rsid w:val="00FD5D21"/>
    <w:rsid w:val="00FD67DF"/>
    <w:rsid w:val="00FD68C9"/>
    <w:rsid w:val="00FD7DC6"/>
    <w:rsid w:val="00FD7EF4"/>
    <w:rsid w:val="00FE2014"/>
    <w:rsid w:val="00FE2250"/>
    <w:rsid w:val="00FE2501"/>
    <w:rsid w:val="00FE44F6"/>
    <w:rsid w:val="00FE5778"/>
    <w:rsid w:val="00FE5B8B"/>
    <w:rsid w:val="00FE694E"/>
    <w:rsid w:val="00FE705B"/>
    <w:rsid w:val="00FE71D3"/>
    <w:rsid w:val="00FE72D2"/>
    <w:rsid w:val="00FE7A96"/>
    <w:rsid w:val="00FF2054"/>
    <w:rsid w:val="00FF2522"/>
    <w:rsid w:val="00FF2B02"/>
    <w:rsid w:val="00FF4E24"/>
    <w:rsid w:val="00FF5527"/>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A4C55"/>
  <w15:docId w15:val="{21B269A6-AA58-4157-B28A-144F9C5E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B7E27"/>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2E79A7"/>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4943B4"/>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454422"/>
    <w:pPr>
      <w:keepNext/>
      <w:spacing w:before="240" w:after="60"/>
      <w:ind w:left="709"/>
      <w:jc w:val="both"/>
      <w:outlineLvl w:val="3"/>
    </w:pPr>
    <w:rPr>
      <w:rFonts w:ascii="Calibri" w:hAnsi="Calibri"/>
      <w:bCs/>
      <w:i/>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2E79A7"/>
    <w:rPr>
      <w:rFonts w:ascii="Calibri" w:hAnsi="Calibri"/>
      <w:b/>
      <w:snapToGrid w:val="0"/>
      <w:sz w:val="28"/>
      <w:szCs w:val="28"/>
      <w:lang w:eastAsia="nl-NL"/>
    </w:rPr>
  </w:style>
  <w:style w:type="character" w:customStyle="1" w:styleId="Kop2Char">
    <w:name w:val="Kop 2 Char"/>
    <w:link w:val="Kop2"/>
    <w:rsid w:val="004943B4"/>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3422DF"/>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950B41"/>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uiPriority w:val="99"/>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spacing w:before="480" w:after="0" w:line="276" w:lineRule="auto"/>
      <w:ind w:left="0"/>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uiPriority w:val="39"/>
    <w:rsid w:val="00C81E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Standaardalinea-lettertype"/>
    <w:rsid w:val="001149B5"/>
    <w:rPr>
      <w:rFonts w:ascii="Segoe UI" w:hAnsi="Segoe UI" w:cs="Segoe UI" w:hint="default"/>
      <w:sz w:val="18"/>
      <w:szCs w:val="18"/>
    </w:rPr>
  </w:style>
  <w:style w:type="character" w:styleId="Onopgelostemelding">
    <w:name w:val="Unresolved Mention"/>
    <w:basedOn w:val="Standaardalinea-lettertype"/>
    <w:uiPriority w:val="99"/>
    <w:semiHidden/>
    <w:unhideWhenUsed/>
    <w:rsid w:val="001F512A"/>
    <w:rPr>
      <w:color w:val="605E5C"/>
      <w:shd w:val="clear" w:color="auto" w:fill="E1DFDD"/>
    </w:rPr>
  </w:style>
  <w:style w:type="character" w:customStyle="1" w:styleId="LijstalineaChar">
    <w:name w:val="Lijstalinea Char"/>
    <w:aliases w:val="Reference List Char,DVT lijst Char,3 *- Char,opsomming 1 Char,2 Char"/>
    <w:link w:val="Lijstalinea"/>
    <w:uiPriority w:val="34"/>
    <w:rsid w:val="0030044F"/>
    <w:rPr>
      <w:rFonts w:ascii="Lucida Til Sans VL" w:hAnsi="Lucida Til Sans VL"/>
      <w:spacing w:val="4"/>
      <w:sz w:val="17"/>
      <w:lang w:eastAsia="nl-NL"/>
    </w:rPr>
  </w:style>
  <w:style w:type="paragraph" w:styleId="Normaalweb">
    <w:name w:val="Normal (Web)"/>
    <w:basedOn w:val="Standaard"/>
    <w:uiPriority w:val="99"/>
    <w:unhideWhenUsed/>
    <w:rsid w:val="00750F25"/>
    <w:pPr>
      <w:spacing w:before="100" w:beforeAutospacing="1" w:after="100" w:afterAutospacing="1" w:line="240" w:lineRule="auto"/>
      <w:ind w:left="0"/>
    </w:pPr>
    <w:rPr>
      <w:rFonts w:ascii="Times New Roman" w:hAnsi="Times New Roman"/>
      <w:spacing w:val="0"/>
      <w:sz w:val="24"/>
      <w:szCs w:val="24"/>
    </w:rPr>
  </w:style>
  <w:style w:type="character" w:styleId="Zwaar">
    <w:name w:val="Strong"/>
    <w:basedOn w:val="Standaardalinea-lettertype"/>
    <w:uiPriority w:val="22"/>
    <w:qFormat/>
    <w:rsid w:val="000869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154247">
      <w:bodyDiv w:val="1"/>
      <w:marLeft w:val="0"/>
      <w:marRight w:val="0"/>
      <w:marTop w:val="0"/>
      <w:marBottom w:val="0"/>
      <w:divBdr>
        <w:top w:val="none" w:sz="0" w:space="0" w:color="auto"/>
        <w:left w:val="none" w:sz="0" w:space="0" w:color="auto"/>
        <w:bottom w:val="none" w:sz="0" w:space="0" w:color="auto"/>
        <w:right w:val="none" w:sz="0" w:space="0" w:color="auto"/>
      </w:divBdr>
    </w:div>
    <w:div w:id="52313795">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57721">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19143545">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298099362">
      <w:bodyDiv w:val="1"/>
      <w:marLeft w:val="0"/>
      <w:marRight w:val="0"/>
      <w:marTop w:val="0"/>
      <w:marBottom w:val="0"/>
      <w:divBdr>
        <w:top w:val="none" w:sz="0" w:space="0" w:color="auto"/>
        <w:left w:val="none" w:sz="0" w:space="0" w:color="auto"/>
        <w:bottom w:val="none" w:sz="0" w:space="0" w:color="auto"/>
        <w:right w:val="none" w:sz="0" w:space="0" w:color="auto"/>
      </w:divBdr>
    </w:div>
    <w:div w:id="1310357569">
      <w:bodyDiv w:val="1"/>
      <w:marLeft w:val="0"/>
      <w:marRight w:val="0"/>
      <w:marTop w:val="0"/>
      <w:marBottom w:val="0"/>
      <w:divBdr>
        <w:top w:val="none" w:sz="0" w:space="0" w:color="auto"/>
        <w:left w:val="none" w:sz="0" w:space="0" w:color="auto"/>
        <w:bottom w:val="none" w:sz="0" w:space="0" w:color="auto"/>
        <w:right w:val="none" w:sz="0" w:space="0" w:color="auto"/>
      </w:divBdr>
    </w:div>
    <w:div w:id="1330525127">
      <w:bodyDiv w:val="1"/>
      <w:marLeft w:val="0"/>
      <w:marRight w:val="0"/>
      <w:marTop w:val="0"/>
      <w:marBottom w:val="0"/>
      <w:divBdr>
        <w:top w:val="none" w:sz="0" w:space="0" w:color="auto"/>
        <w:left w:val="none" w:sz="0" w:space="0" w:color="auto"/>
        <w:bottom w:val="none" w:sz="0" w:space="0" w:color="auto"/>
        <w:right w:val="none" w:sz="0" w:space="0" w:color="auto"/>
      </w:divBdr>
    </w:div>
    <w:div w:id="1371690450">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31452202">
      <w:bodyDiv w:val="1"/>
      <w:marLeft w:val="0"/>
      <w:marRight w:val="0"/>
      <w:marTop w:val="0"/>
      <w:marBottom w:val="0"/>
      <w:divBdr>
        <w:top w:val="none" w:sz="0" w:space="0" w:color="auto"/>
        <w:left w:val="none" w:sz="0" w:space="0" w:color="auto"/>
        <w:bottom w:val="none" w:sz="0" w:space="0" w:color="auto"/>
        <w:right w:val="none" w:sz="0" w:space="0" w:color="auto"/>
      </w:divBdr>
    </w:div>
    <w:div w:id="1595090980">
      <w:bodyDiv w:val="1"/>
      <w:marLeft w:val="0"/>
      <w:marRight w:val="0"/>
      <w:marTop w:val="0"/>
      <w:marBottom w:val="0"/>
      <w:divBdr>
        <w:top w:val="none" w:sz="0" w:space="0" w:color="auto"/>
        <w:left w:val="none" w:sz="0" w:space="0" w:color="auto"/>
        <w:bottom w:val="none" w:sz="0" w:space="0" w:color="auto"/>
        <w:right w:val="none" w:sz="0" w:space="0" w:color="auto"/>
      </w:divBdr>
    </w:div>
    <w:div w:id="1867017853">
      <w:bodyDiv w:val="1"/>
      <w:marLeft w:val="0"/>
      <w:marRight w:val="0"/>
      <w:marTop w:val="0"/>
      <w:marBottom w:val="0"/>
      <w:divBdr>
        <w:top w:val="none" w:sz="0" w:space="0" w:color="auto"/>
        <w:left w:val="none" w:sz="0" w:space="0" w:color="auto"/>
        <w:bottom w:val="none" w:sz="0" w:space="0" w:color="auto"/>
        <w:right w:val="none" w:sz="0" w:space="0" w:color="auto"/>
      </w:divBdr>
    </w:div>
    <w:div w:id="192980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4E36B-94FD-425D-B19F-524E14232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268</TotalTime>
  <Pages>39</Pages>
  <Words>13761</Words>
  <Characters>75686</Characters>
  <Application>Microsoft Office Word</Application>
  <DocSecurity>0</DocSecurity>
  <Lines>630</Lines>
  <Paragraphs>178</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89269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Hoorman - van Leeuwen, Lourian</cp:lastModifiedBy>
  <cp:revision>42</cp:revision>
  <cp:lastPrinted>2023-04-21T07:53:00Z</cp:lastPrinted>
  <dcterms:created xsi:type="dcterms:W3CDTF">2023-04-06T09:21:00Z</dcterms:created>
  <dcterms:modified xsi:type="dcterms:W3CDTF">2023-04-21T07:54:00Z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